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0EA" w:rsidRDefault="005610EA" w:rsidP="005610EA">
      <w:pPr>
        <w:tabs>
          <w:tab w:val="left" w:pos="2970"/>
        </w:tabs>
        <w:spacing w:after="0" w:line="240" w:lineRule="auto"/>
        <w:rPr>
          <w:rFonts w:ascii="Arial" w:hAnsi="Arial" w:cs="Arial"/>
          <w:b/>
          <w:sz w:val="28"/>
          <w:szCs w:val="28"/>
        </w:rPr>
      </w:pPr>
    </w:p>
    <w:p w:rsidR="008B433E" w:rsidRPr="000D354D" w:rsidRDefault="008B433E" w:rsidP="005610EA">
      <w:pPr>
        <w:tabs>
          <w:tab w:val="left" w:pos="2970"/>
        </w:tabs>
        <w:spacing w:after="0" w:line="240" w:lineRule="auto"/>
        <w:rPr>
          <w:rFonts w:ascii="Arial" w:hAnsi="Arial" w:cs="Arial"/>
          <w:b/>
          <w:sz w:val="28"/>
          <w:szCs w:val="28"/>
        </w:rPr>
      </w:pPr>
    </w:p>
    <w:p w:rsidR="005610EA" w:rsidRPr="000D354D" w:rsidRDefault="005610EA" w:rsidP="005610EA">
      <w:pPr>
        <w:tabs>
          <w:tab w:val="left" w:pos="2970"/>
        </w:tabs>
        <w:spacing w:after="0" w:line="240" w:lineRule="auto"/>
        <w:ind w:left="2880" w:firstLine="720"/>
        <w:rPr>
          <w:rFonts w:ascii="Arial" w:hAnsi="Arial" w:cs="Arial"/>
          <w:b/>
          <w:sz w:val="28"/>
          <w:szCs w:val="28"/>
        </w:rPr>
      </w:pPr>
      <w:r w:rsidRPr="000D354D">
        <w:rPr>
          <w:rFonts w:ascii="Arial" w:hAnsi="Arial" w:cs="Arial"/>
          <w:b/>
          <w:sz w:val="28"/>
          <w:szCs w:val="28"/>
        </w:rPr>
        <w:t>PROCES- VERBAL</w:t>
      </w:r>
    </w:p>
    <w:p w:rsidR="005610EA" w:rsidRPr="000D354D" w:rsidRDefault="005610EA" w:rsidP="005610EA">
      <w:pPr>
        <w:tabs>
          <w:tab w:val="left" w:pos="2970"/>
        </w:tabs>
        <w:spacing w:after="0" w:line="240" w:lineRule="auto"/>
        <w:jc w:val="center"/>
        <w:rPr>
          <w:rFonts w:ascii="Arial" w:hAnsi="Arial" w:cs="Arial"/>
          <w:b/>
          <w:sz w:val="28"/>
          <w:szCs w:val="28"/>
        </w:rPr>
      </w:pPr>
      <w:r w:rsidRPr="000D354D">
        <w:rPr>
          <w:rFonts w:ascii="Arial" w:hAnsi="Arial" w:cs="Arial"/>
          <w:sz w:val="28"/>
          <w:szCs w:val="28"/>
        </w:rPr>
        <w:t xml:space="preserve">Incheiat azi  28.04.2023   cu ocazia  Ședinței  Ordinare   a Consiliului  Local  Bârna la  convocarea   primarului  cu următoarea </w:t>
      </w:r>
      <w:r w:rsidRPr="000D354D">
        <w:rPr>
          <w:rFonts w:ascii="Arial" w:hAnsi="Arial" w:cs="Arial"/>
          <w:sz w:val="28"/>
          <w:szCs w:val="28"/>
        </w:rPr>
        <w:tab/>
      </w:r>
      <w:r w:rsidRPr="000D354D">
        <w:rPr>
          <w:rFonts w:ascii="Arial" w:hAnsi="Arial" w:cs="Arial"/>
          <w:b/>
          <w:sz w:val="28"/>
          <w:szCs w:val="28"/>
        </w:rPr>
        <w:t xml:space="preserve"> </w:t>
      </w:r>
    </w:p>
    <w:p w:rsidR="005610EA" w:rsidRPr="000D354D" w:rsidRDefault="005610EA" w:rsidP="005610EA">
      <w:pPr>
        <w:tabs>
          <w:tab w:val="left" w:pos="2970"/>
        </w:tabs>
        <w:spacing w:after="0" w:line="240" w:lineRule="auto"/>
        <w:jc w:val="center"/>
        <w:rPr>
          <w:rFonts w:ascii="Arial" w:hAnsi="Arial" w:cs="Arial"/>
          <w:b/>
          <w:sz w:val="28"/>
          <w:szCs w:val="28"/>
        </w:rPr>
      </w:pPr>
      <w:r w:rsidRPr="000D354D">
        <w:rPr>
          <w:rFonts w:ascii="Arial" w:hAnsi="Arial" w:cs="Arial"/>
          <w:b/>
          <w:sz w:val="28"/>
          <w:szCs w:val="28"/>
        </w:rPr>
        <w:t xml:space="preserve">ORDINE DE ZI </w:t>
      </w:r>
    </w:p>
    <w:p w:rsidR="005610EA" w:rsidRPr="000D354D" w:rsidRDefault="005610EA" w:rsidP="005610EA">
      <w:pPr>
        <w:pStyle w:val="ListParagraph"/>
        <w:numPr>
          <w:ilvl w:val="0"/>
          <w:numId w:val="1"/>
        </w:numPr>
        <w:pBdr>
          <w:top w:val="nil"/>
          <w:left w:val="nil"/>
          <w:bottom w:val="nil"/>
          <w:right w:val="nil"/>
          <w:between w:val="nil"/>
        </w:pBdr>
        <w:spacing w:after="0" w:line="240" w:lineRule="auto"/>
        <w:rPr>
          <w:rFonts w:ascii="Arial" w:hAnsi="Arial" w:cs="Arial"/>
          <w:b/>
          <w:sz w:val="28"/>
          <w:szCs w:val="28"/>
        </w:rPr>
      </w:pPr>
      <w:r w:rsidRPr="000D354D">
        <w:rPr>
          <w:rFonts w:ascii="Arial" w:hAnsi="Arial" w:cs="Arial"/>
          <w:b/>
          <w:sz w:val="28"/>
          <w:szCs w:val="28"/>
        </w:rPr>
        <w:t xml:space="preserve">Proiect de hotărâre </w:t>
      </w:r>
      <w:r w:rsidRPr="000D354D">
        <w:rPr>
          <w:rFonts w:ascii="Arial" w:eastAsia="Times New Roman" w:hAnsi="Arial" w:cs="Arial"/>
          <w:b/>
          <w:bCs/>
          <w:color w:val="000000"/>
          <w:sz w:val="28"/>
          <w:szCs w:val="28"/>
        </w:rPr>
        <w:t>privind aprobarea rectificării bugetului local pe anul 2023.</w:t>
      </w:r>
    </w:p>
    <w:p w:rsidR="005610EA" w:rsidRPr="000D354D" w:rsidRDefault="005610EA" w:rsidP="005610EA">
      <w:pPr>
        <w:pStyle w:val="ListParagraph"/>
        <w:numPr>
          <w:ilvl w:val="0"/>
          <w:numId w:val="1"/>
        </w:numPr>
        <w:pBdr>
          <w:top w:val="nil"/>
          <w:left w:val="nil"/>
          <w:bottom w:val="nil"/>
          <w:right w:val="nil"/>
          <w:between w:val="nil"/>
        </w:pBdr>
        <w:spacing w:after="0" w:line="240" w:lineRule="auto"/>
        <w:rPr>
          <w:rFonts w:ascii="Arial" w:hAnsi="Arial" w:cs="Arial"/>
          <w:b/>
          <w:sz w:val="28"/>
          <w:szCs w:val="28"/>
        </w:rPr>
      </w:pPr>
      <w:r w:rsidRPr="000D354D">
        <w:rPr>
          <w:rFonts w:ascii="Arial" w:hAnsi="Arial" w:cs="Arial"/>
          <w:b/>
          <w:iCs/>
          <w:noProof/>
          <w:sz w:val="28"/>
          <w:szCs w:val="28"/>
          <w:lang w:val="fr-FR"/>
        </w:rPr>
        <w:t xml:space="preserve">Proiect de hotărâre privind aprobarea Studiului de oportunitate pentru delegarea de gestiune prin concesiune a </w:t>
      </w:r>
      <w:r w:rsidRPr="000D354D">
        <w:rPr>
          <w:rFonts w:ascii="Arial" w:eastAsia="Times New Roman" w:hAnsi="Arial" w:cs="Arial"/>
          <w:b/>
          <w:iCs/>
          <w:noProof/>
          <w:sz w:val="28"/>
          <w:szCs w:val="28"/>
          <w:lang w:val="fr-FR"/>
        </w:rPr>
        <w:t xml:space="preserve">serviciilor de colectare - transport al deseurilor municipale pentru Zona 4 – Făget din județul Timiş, </w:t>
      </w:r>
      <w:r w:rsidRPr="000D354D">
        <w:rPr>
          <w:rFonts w:ascii="Arial" w:eastAsia="Times New Roman" w:hAnsi="Arial" w:cs="Arial"/>
          <w:b/>
          <w:iCs/>
          <w:sz w:val="28"/>
          <w:szCs w:val="28"/>
          <w:lang w:val="ro-RO"/>
        </w:rPr>
        <w:t xml:space="preserve">a </w:t>
      </w:r>
      <w:bookmarkStart w:id="0" w:name="_Hlk82699698"/>
      <w:r w:rsidRPr="000D354D">
        <w:rPr>
          <w:rFonts w:ascii="Arial" w:eastAsia="Times New Roman" w:hAnsi="Arial" w:cs="Arial"/>
          <w:b/>
          <w:iCs/>
          <w:noProof/>
          <w:sz w:val="28"/>
          <w:szCs w:val="28"/>
          <w:lang w:val="fr-FR"/>
        </w:rPr>
        <w:t xml:space="preserve">Indicatorilor de performanţă </w:t>
      </w:r>
      <w:bookmarkEnd w:id="0"/>
      <w:r w:rsidRPr="000D354D">
        <w:rPr>
          <w:rFonts w:ascii="Arial" w:eastAsia="Times New Roman" w:hAnsi="Arial" w:cs="Arial"/>
          <w:b/>
          <w:iCs/>
          <w:noProof/>
          <w:sz w:val="28"/>
          <w:szCs w:val="28"/>
          <w:lang w:val="fr-FR"/>
        </w:rPr>
        <w:t xml:space="preserve">şi a </w:t>
      </w:r>
      <w:r w:rsidRPr="000D354D">
        <w:rPr>
          <w:rFonts w:ascii="Arial" w:eastAsia="Times New Roman" w:hAnsi="Arial" w:cs="Arial"/>
          <w:b/>
          <w:iCs/>
          <w:sz w:val="28"/>
          <w:szCs w:val="28"/>
          <w:lang w:val="ro-RO"/>
        </w:rPr>
        <w:t>Documentației de atribuire pentru delegarea gestiunii prin concesiune a serviciilor de colectare - transport al deșeurilor municipale</w:t>
      </w:r>
      <w:r w:rsidRPr="000D354D">
        <w:rPr>
          <w:rFonts w:ascii="Arial" w:eastAsia="Times New Roman" w:hAnsi="Arial" w:cs="Arial"/>
          <w:b/>
          <w:iCs/>
          <w:noProof/>
          <w:sz w:val="28"/>
          <w:szCs w:val="28"/>
          <w:lang w:val="fr-FR"/>
        </w:rPr>
        <w:t xml:space="preserve"> pentru Zona 4 – Făget din județul Timiş.</w:t>
      </w:r>
    </w:p>
    <w:p w:rsidR="005610EA" w:rsidRPr="000D354D" w:rsidRDefault="005610EA" w:rsidP="005610EA">
      <w:pPr>
        <w:pStyle w:val="ListParagraph"/>
        <w:numPr>
          <w:ilvl w:val="0"/>
          <w:numId w:val="1"/>
        </w:numPr>
        <w:pBdr>
          <w:top w:val="nil"/>
          <w:left w:val="nil"/>
          <w:bottom w:val="nil"/>
          <w:right w:val="nil"/>
          <w:between w:val="nil"/>
        </w:pBdr>
        <w:spacing w:after="0" w:line="240" w:lineRule="auto"/>
        <w:rPr>
          <w:rFonts w:ascii="Arial" w:hAnsi="Arial" w:cs="Arial"/>
          <w:b/>
          <w:sz w:val="28"/>
          <w:szCs w:val="28"/>
        </w:rPr>
      </w:pPr>
      <w:r w:rsidRPr="000D354D">
        <w:rPr>
          <w:rFonts w:ascii="Arial" w:hAnsi="Arial" w:cs="Arial"/>
          <w:b/>
          <w:sz w:val="28"/>
          <w:szCs w:val="28"/>
        </w:rPr>
        <w:t>Proiect de Hotărâre privind aprobarea  Nomenclatorului stradal actualizat și finalizat   în Comuna Bârna.</w:t>
      </w:r>
    </w:p>
    <w:p w:rsidR="005610EA" w:rsidRPr="000D354D" w:rsidRDefault="005610EA" w:rsidP="005610EA">
      <w:pPr>
        <w:pStyle w:val="ListParagraph"/>
        <w:numPr>
          <w:ilvl w:val="0"/>
          <w:numId w:val="1"/>
        </w:numPr>
        <w:spacing w:line="240" w:lineRule="auto"/>
        <w:rPr>
          <w:rFonts w:ascii="Arial" w:hAnsi="Arial" w:cs="Arial"/>
          <w:b/>
          <w:sz w:val="28"/>
          <w:szCs w:val="28"/>
        </w:rPr>
      </w:pPr>
      <w:r w:rsidRPr="000D354D">
        <w:rPr>
          <w:rFonts w:ascii="Arial" w:hAnsi="Arial" w:cs="Arial"/>
          <w:b/>
          <w:sz w:val="28"/>
          <w:szCs w:val="28"/>
        </w:rPr>
        <w:t>Proiect de hotărâre privind aprobarea noului caiet de sarcini la parcelele de pășune ce urmează a fi scoase la  licitație în vederea concesionării pentru  parcuri fotovoltaice .</w:t>
      </w:r>
    </w:p>
    <w:p w:rsidR="005610EA" w:rsidRPr="000D354D" w:rsidRDefault="005610EA" w:rsidP="005610EA">
      <w:pPr>
        <w:pStyle w:val="ListParagraph"/>
        <w:numPr>
          <w:ilvl w:val="0"/>
          <w:numId w:val="1"/>
        </w:numPr>
        <w:spacing w:line="240" w:lineRule="auto"/>
        <w:rPr>
          <w:rFonts w:ascii="Arial" w:hAnsi="Arial" w:cs="Arial"/>
          <w:b/>
          <w:sz w:val="28"/>
          <w:szCs w:val="28"/>
        </w:rPr>
      </w:pPr>
      <w:r w:rsidRPr="000D354D">
        <w:rPr>
          <w:rFonts w:ascii="Arial" w:hAnsi="Arial" w:cs="Arial"/>
          <w:b/>
          <w:sz w:val="28"/>
          <w:szCs w:val="28"/>
        </w:rPr>
        <w:t>Proiect de hotărâre privind modificare devizului  general  la obiectivul de investiții modernizare Străzi în Comuna Bârna, județul Timiș L</w:t>
      </w:r>
      <w:r w:rsidRPr="000D354D">
        <w:rPr>
          <w:rFonts w:ascii="Arial" w:hAnsi="Arial" w:cs="Arial"/>
          <w:b/>
          <w:sz w:val="28"/>
          <w:szCs w:val="28"/>
          <w:lang w:val="ro-RO"/>
        </w:rPr>
        <w:t xml:space="preserve"> 1,689 km </w:t>
      </w:r>
      <w:r w:rsidRPr="000D354D">
        <w:rPr>
          <w:rFonts w:ascii="Arial" w:hAnsi="Arial" w:cs="Arial"/>
          <w:b/>
          <w:sz w:val="28"/>
          <w:szCs w:val="28"/>
        </w:rPr>
        <w:t xml:space="preserve"> prin programul Național de Investiții Anghel  Saligny .</w:t>
      </w:r>
    </w:p>
    <w:p w:rsidR="005610EA" w:rsidRPr="000D354D" w:rsidRDefault="005610EA" w:rsidP="005610EA">
      <w:pPr>
        <w:pStyle w:val="ListParagraph"/>
        <w:numPr>
          <w:ilvl w:val="0"/>
          <w:numId w:val="1"/>
        </w:numPr>
        <w:spacing w:line="240" w:lineRule="auto"/>
        <w:rPr>
          <w:rFonts w:ascii="Arial" w:hAnsi="Arial" w:cs="Arial"/>
          <w:b/>
          <w:sz w:val="28"/>
          <w:szCs w:val="28"/>
        </w:rPr>
      </w:pPr>
      <w:r w:rsidRPr="000D354D">
        <w:rPr>
          <w:rFonts w:ascii="Arial" w:hAnsi="Arial" w:cs="Arial"/>
          <w:b/>
          <w:sz w:val="28"/>
          <w:szCs w:val="28"/>
        </w:rPr>
        <w:t>Proiect de hotărâre privind  acordarea unui mandat   special împuternicitului Comunei Bârna în adunarea Generală Ordinară a Asociaților Asociației de Dezvoltare Intercomunitară Apă-Canal Timiș.</w:t>
      </w:r>
    </w:p>
    <w:p w:rsidR="005610EA" w:rsidRPr="000D354D" w:rsidRDefault="005610EA" w:rsidP="000D354D">
      <w:pPr>
        <w:pBdr>
          <w:top w:val="nil"/>
          <w:left w:val="nil"/>
          <w:bottom w:val="nil"/>
          <w:right w:val="nil"/>
          <w:between w:val="nil"/>
        </w:pBdr>
        <w:spacing w:after="0" w:line="240" w:lineRule="auto"/>
        <w:ind w:firstLine="360"/>
        <w:rPr>
          <w:rFonts w:ascii="Arial" w:hAnsi="Arial" w:cs="Arial"/>
          <w:b/>
          <w:sz w:val="28"/>
          <w:szCs w:val="28"/>
        </w:rPr>
      </w:pPr>
      <w:r w:rsidRPr="000D354D">
        <w:rPr>
          <w:rFonts w:ascii="Arial" w:hAnsi="Arial" w:cs="Arial"/>
          <w:b/>
          <w:sz w:val="28"/>
          <w:szCs w:val="28"/>
        </w:rPr>
        <w:t>7.Diverse</w:t>
      </w:r>
    </w:p>
    <w:p w:rsidR="005610EA" w:rsidRPr="000D354D" w:rsidRDefault="005610EA" w:rsidP="005610EA">
      <w:pPr>
        <w:spacing w:line="240" w:lineRule="auto"/>
        <w:rPr>
          <w:rFonts w:ascii="Arial" w:hAnsi="Arial" w:cs="Arial"/>
          <w:sz w:val="28"/>
          <w:szCs w:val="28"/>
        </w:rPr>
      </w:pPr>
      <w:r w:rsidRPr="000D354D">
        <w:rPr>
          <w:rFonts w:ascii="Arial" w:hAnsi="Arial" w:cs="Arial"/>
          <w:sz w:val="28"/>
          <w:szCs w:val="28"/>
        </w:rPr>
        <w:t xml:space="preserve">   Ședința a fost convocată prin dispoziția primarului Comunei Bârna nr.47 din 20.04.2023 în conformitate cu art.134 al.din OUG 57/2019- Codul administrativ.</w:t>
      </w:r>
    </w:p>
    <w:p w:rsidR="005610EA" w:rsidRPr="000D354D" w:rsidRDefault="005610EA" w:rsidP="005610EA">
      <w:pPr>
        <w:pStyle w:val="ListParagraph"/>
        <w:tabs>
          <w:tab w:val="left" w:pos="2970"/>
        </w:tabs>
        <w:spacing w:after="0" w:line="240" w:lineRule="auto"/>
        <w:ind w:left="1170"/>
        <w:rPr>
          <w:rFonts w:ascii="Arial" w:hAnsi="Arial" w:cs="Arial"/>
          <w:sz w:val="28"/>
          <w:szCs w:val="28"/>
        </w:rPr>
      </w:pPr>
      <w:r w:rsidRPr="000D354D">
        <w:rPr>
          <w:rFonts w:ascii="Arial" w:hAnsi="Arial" w:cs="Arial"/>
          <w:sz w:val="28"/>
          <w:szCs w:val="28"/>
        </w:rPr>
        <w:t>La  sedință au participat  10  consilieri în funcție ,d-nu Tataren Gabriel fiind absent. S-a prezentat Procesul Verbal al ședinței anterioare din data de 15.03.2023 , nefiind  nimic de adăugat sau modificat a fost aprobat în unanimitate de voturi.</w:t>
      </w:r>
    </w:p>
    <w:p w:rsidR="00526ABA" w:rsidRPr="000D354D" w:rsidRDefault="005610EA" w:rsidP="00526ABA">
      <w:pPr>
        <w:spacing w:after="0" w:line="240" w:lineRule="auto"/>
        <w:ind w:left="720"/>
        <w:jc w:val="both"/>
        <w:rPr>
          <w:rFonts w:ascii="Arial" w:hAnsi="Arial" w:cs="Arial"/>
          <w:sz w:val="28"/>
          <w:szCs w:val="28"/>
        </w:rPr>
      </w:pPr>
      <w:r w:rsidRPr="000D354D">
        <w:rPr>
          <w:rFonts w:ascii="Arial" w:hAnsi="Arial" w:cs="Arial"/>
          <w:sz w:val="28"/>
          <w:szCs w:val="28"/>
        </w:rPr>
        <w:tab/>
        <w:t xml:space="preserve">Președinte de ședință a fost propus și ales d-nu CIURESCU AURELIAN OVIDIU ,  care prezintă Ordinea de zi din convocator și o supune la vot , d-nu primar propune modificarea Ordinii de zi prin excluderea punctului 5 de pe Ordinea de zi  deoarece nu avem toată documentația necesară adoptării hotărârii și includerea a încă 2 puncte și anume  aprobarea Rețelei Școlare în Comuna Bârna pentru anul 2023-2024 </w:t>
      </w:r>
      <w:r w:rsidRPr="000D354D">
        <w:rPr>
          <w:rFonts w:ascii="Arial" w:hAnsi="Arial" w:cs="Arial"/>
          <w:sz w:val="28"/>
          <w:szCs w:val="28"/>
        </w:rPr>
        <w:lastRenderedPageBreak/>
        <w:t xml:space="preserve">și Proiect de hotărâre cu aprobarea </w:t>
      </w:r>
      <w:r w:rsidR="00526ABA" w:rsidRPr="000D354D">
        <w:rPr>
          <w:rFonts w:ascii="Arial" w:hAnsi="Arial" w:cs="Arial"/>
          <w:sz w:val="28"/>
          <w:szCs w:val="28"/>
        </w:rPr>
        <w:t>participarii Comunei Bârna , Județul Timiș la Parteneriatul LEADER cu denumirea ”ASOCIAȚIA MICROREGIONALĂ ȚARA FĂGETULUI”. S-a  supus la vot Ordinea de zi modificată fiind votată în unanimitate de voturi.</w:t>
      </w:r>
    </w:p>
    <w:p w:rsidR="005610EA" w:rsidRPr="000D354D" w:rsidRDefault="00F56E2C" w:rsidP="00F56E2C">
      <w:pPr>
        <w:pStyle w:val="NoSpacing"/>
        <w:jc w:val="both"/>
        <w:rPr>
          <w:rFonts w:ascii="Arial" w:eastAsiaTheme="minorEastAsia" w:hAnsi="Arial" w:cs="Arial"/>
          <w:sz w:val="28"/>
          <w:szCs w:val="28"/>
        </w:rPr>
      </w:pPr>
      <w:r w:rsidRPr="000D354D">
        <w:rPr>
          <w:rFonts w:ascii="Arial" w:eastAsiaTheme="minorEastAsia" w:hAnsi="Arial" w:cs="Arial"/>
          <w:sz w:val="28"/>
          <w:szCs w:val="28"/>
        </w:rPr>
        <w:t xml:space="preserve">  </w:t>
      </w:r>
      <w:r w:rsidRPr="000D354D">
        <w:rPr>
          <w:rFonts w:ascii="Arial" w:eastAsiaTheme="minorEastAsia" w:hAnsi="Arial" w:cs="Arial"/>
          <w:sz w:val="28"/>
          <w:szCs w:val="28"/>
        </w:rPr>
        <w:tab/>
        <w:t xml:space="preserve"> La punctul 1 de pe Ordinea de zi privind aprobarea rectificării bugetului local pe anul 2023, s-a prezentat Dispoziția primarul Comunei Bârna nr.33 din data de 23.03.2023 prin care s-a rectificat bugetul local în regim de Urgență pentru plata sumei de 21,50 mii lei firmei care a executat lucrările de  înregistrare sistematică. S-a supus la vot proiectu de hotărâre fiind votat  cu 10 voturi pentru.</w:t>
      </w:r>
    </w:p>
    <w:p w:rsidR="00F56E2C" w:rsidRPr="000D354D" w:rsidRDefault="00F56E2C" w:rsidP="00F56E2C">
      <w:pPr>
        <w:pBdr>
          <w:top w:val="nil"/>
          <w:left w:val="nil"/>
          <w:bottom w:val="nil"/>
          <w:right w:val="nil"/>
          <w:between w:val="nil"/>
        </w:pBdr>
        <w:spacing w:after="0" w:line="240" w:lineRule="auto"/>
        <w:rPr>
          <w:rFonts w:ascii="Arial" w:eastAsia="Times New Roman" w:hAnsi="Arial" w:cs="Arial"/>
          <w:iCs/>
          <w:noProof/>
          <w:sz w:val="28"/>
          <w:szCs w:val="28"/>
          <w:lang w:val="fr-FR"/>
        </w:rPr>
      </w:pPr>
      <w:r w:rsidRPr="000D354D">
        <w:rPr>
          <w:rFonts w:ascii="Arial" w:hAnsi="Arial" w:cs="Arial"/>
          <w:sz w:val="28"/>
          <w:szCs w:val="28"/>
        </w:rPr>
        <w:tab/>
        <w:t xml:space="preserve">La punctul 2 de pe Ordinea de zi privind aprobarea </w:t>
      </w:r>
      <w:r w:rsidRPr="000D354D">
        <w:rPr>
          <w:rFonts w:ascii="Arial" w:hAnsi="Arial" w:cs="Arial"/>
          <w:iCs/>
          <w:noProof/>
          <w:sz w:val="28"/>
          <w:szCs w:val="28"/>
          <w:lang w:val="fr-FR"/>
        </w:rPr>
        <w:t xml:space="preserve">Studiului de oportunitate pentru delegarea de gestiune prin concesiune a </w:t>
      </w:r>
      <w:r w:rsidRPr="000D354D">
        <w:rPr>
          <w:rFonts w:ascii="Arial" w:eastAsia="Times New Roman" w:hAnsi="Arial" w:cs="Arial"/>
          <w:iCs/>
          <w:noProof/>
          <w:sz w:val="28"/>
          <w:szCs w:val="28"/>
          <w:lang w:val="fr-FR"/>
        </w:rPr>
        <w:t xml:space="preserve">serviciilor de colectare - transport al deseurilor municipale pentru Zona 4 – Făget din județul Timiş, </w:t>
      </w:r>
      <w:r w:rsidRPr="000D354D">
        <w:rPr>
          <w:rFonts w:ascii="Arial" w:eastAsia="Times New Roman" w:hAnsi="Arial" w:cs="Arial"/>
          <w:iCs/>
          <w:sz w:val="28"/>
          <w:szCs w:val="28"/>
          <w:lang w:val="ro-RO"/>
        </w:rPr>
        <w:t xml:space="preserve">a </w:t>
      </w:r>
      <w:r w:rsidRPr="000D354D">
        <w:rPr>
          <w:rFonts w:ascii="Arial" w:eastAsia="Times New Roman" w:hAnsi="Arial" w:cs="Arial"/>
          <w:iCs/>
          <w:noProof/>
          <w:sz w:val="28"/>
          <w:szCs w:val="28"/>
          <w:lang w:val="fr-FR"/>
        </w:rPr>
        <w:t xml:space="preserve">Indicatorilor de performanţă şi a </w:t>
      </w:r>
      <w:r w:rsidRPr="000D354D">
        <w:rPr>
          <w:rFonts w:ascii="Arial" w:eastAsia="Times New Roman" w:hAnsi="Arial" w:cs="Arial"/>
          <w:iCs/>
          <w:sz w:val="28"/>
          <w:szCs w:val="28"/>
          <w:lang w:val="ro-RO"/>
        </w:rPr>
        <w:t>Documentației de atribuire pentru delegarea gestiunii prin concesiune a serviciilor de colectare - transport al deșeurilor municipale</w:t>
      </w:r>
      <w:r w:rsidRPr="000D354D">
        <w:rPr>
          <w:rFonts w:ascii="Arial" w:eastAsia="Times New Roman" w:hAnsi="Arial" w:cs="Arial"/>
          <w:iCs/>
          <w:noProof/>
          <w:sz w:val="28"/>
          <w:szCs w:val="28"/>
          <w:lang w:val="fr-FR"/>
        </w:rPr>
        <w:t xml:space="preserve"> pentru Zona 4 – Făget din județul Timiş., s-a prezentat solicitările Asociației de Dezvoltare Intercomunitară Deșeuri Timiș nr.2674 din 24.03.2023, Proiectul de Hotărâre și s-a aprobat hotărârea nr. 15 cu 10 voturi pentru.</w:t>
      </w:r>
    </w:p>
    <w:p w:rsidR="00F56E2C" w:rsidRPr="000D354D" w:rsidRDefault="00F56E2C" w:rsidP="00F56E2C">
      <w:pPr>
        <w:pBdr>
          <w:top w:val="nil"/>
          <w:left w:val="nil"/>
          <w:bottom w:val="nil"/>
          <w:right w:val="nil"/>
          <w:between w:val="nil"/>
        </w:pBdr>
        <w:spacing w:after="0" w:line="240" w:lineRule="auto"/>
        <w:rPr>
          <w:rFonts w:ascii="Arial" w:eastAsia="Times New Roman" w:hAnsi="Arial" w:cs="Arial"/>
          <w:iCs/>
          <w:noProof/>
          <w:sz w:val="28"/>
          <w:szCs w:val="28"/>
          <w:lang w:val="fr-FR"/>
        </w:rPr>
      </w:pPr>
      <w:r w:rsidRPr="000D354D">
        <w:rPr>
          <w:rFonts w:ascii="Arial" w:eastAsia="Times New Roman" w:hAnsi="Arial" w:cs="Arial"/>
          <w:iCs/>
          <w:noProof/>
          <w:sz w:val="28"/>
          <w:szCs w:val="28"/>
          <w:lang w:val="fr-FR"/>
        </w:rPr>
        <w:tab/>
        <w:t xml:space="preserve">La punctul 3 de pe Ordinea de zi privind aprobarea Nomenclatorului Stradal s-a prezentat proiectul de Hotărâre împreună cu RENNS-ul finalizat de firma Contractantă, si s-a aprobat cu 10 voturi noile denumiri la străzile și imobilele din Comuna Bârna , așa cum sunt </w:t>
      </w:r>
      <w:r w:rsidR="00425A57" w:rsidRPr="000D354D">
        <w:rPr>
          <w:rFonts w:ascii="Arial" w:eastAsia="Times New Roman" w:hAnsi="Arial" w:cs="Arial"/>
          <w:iCs/>
          <w:noProof/>
          <w:sz w:val="28"/>
          <w:szCs w:val="28"/>
          <w:lang w:val="fr-FR"/>
        </w:rPr>
        <w:t>și implementate și localizate geospațial pe harta vectorială întocmită pe baza Ortofotoplanului  .</w:t>
      </w:r>
    </w:p>
    <w:p w:rsidR="00425A57" w:rsidRPr="000D354D" w:rsidRDefault="00425A57" w:rsidP="00F56E2C">
      <w:pPr>
        <w:pBdr>
          <w:top w:val="nil"/>
          <w:left w:val="nil"/>
          <w:bottom w:val="nil"/>
          <w:right w:val="nil"/>
          <w:between w:val="nil"/>
        </w:pBdr>
        <w:spacing w:after="0" w:line="240" w:lineRule="auto"/>
        <w:rPr>
          <w:rFonts w:ascii="Arial" w:hAnsi="Arial" w:cs="Arial"/>
          <w:sz w:val="28"/>
          <w:szCs w:val="28"/>
        </w:rPr>
      </w:pPr>
      <w:r w:rsidRPr="000D354D">
        <w:rPr>
          <w:rFonts w:ascii="Arial" w:eastAsia="Times New Roman" w:hAnsi="Arial" w:cs="Arial"/>
          <w:iCs/>
          <w:noProof/>
          <w:sz w:val="28"/>
          <w:szCs w:val="28"/>
          <w:lang w:val="fr-FR"/>
        </w:rPr>
        <w:tab/>
        <w:t xml:space="preserve">S-a supus la vot proiectul de hotărâre fiind votat </w:t>
      </w:r>
      <w:r w:rsidR="000E3533" w:rsidRPr="000D354D">
        <w:rPr>
          <w:rFonts w:ascii="Arial" w:eastAsia="Times New Roman" w:hAnsi="Arial" w:cs="Arial"/>
          <w:iCs/>
          <w:noProof/>
          <w:sz w:val="28"/>
          <w:szCs w:val="28"/>
          <w:lang w:val="fr-FR"/>
        </w:rPr>
        <w:t>cu 10 voturi pentru.</w:t>
      </w:r>
    </w:p>
    <w:p w:rsidR="00425A57" w:rsidRPr="000D354D" w:rsidRDefault="00425A57" w:rsidP="000E3533">
      <w:pPr>
        <w:spacing w:after="0" w:line="240" w:lineRule="auto"/>
        <w:ind w:left="720"/>
        <w:rPr>
          <w:rFonts w:ascii="Arial" w:hAnsi="Arial" w:cs="Arial"/>
          <w:sz w:val="28"/>
          <w:szCs w:val="28"/>
          <w:lang w:val="ro-RO"/>
        </w:rPr>
      </w:pPr>
      <w:r w:rsidRPr="000D354D">
        <w:rPr>
          <w:rFonts w:ascii="Arial" w:hAnsi="Arial" w:cs="Arial"/>
          <w:sz w:val="28"/>
          <w:szCs w:val="28"/>
          <w:lang w:val="ro-RO"/>
        </w:rPr>
        <w:t xml:space="preserve">La punctul 4  de pe Ordinea de zi privind </w:t>
      </w:r>
      <w:r w:rsidRPr="000D354D">
        <w:rPr>
          <w:rFonts w:ascii="Arial" w:hAnsi="Arial" w:cs="Arial"/>
          <w:sz w:val="28"/>
          <w:szCs w:val="28"/>
        </w:rPr>
        <w:t>Proiect de hotărâre privind aprobarea noului caiet de sarcini la parcelele de pășune ce urmează a fi scoase la  licitație în vederea concesionării pentru  parcuri fotovoltaice , s-a prezentat raportul Compartimentului de resort împreună cu proiectul de hotărâre și s-a aprobat cu 9  voturi pentru următoarele</w:t>
      </w:r>
      <w:r w:rsidR="000E3533" w:rsidRPr="000D354D">
        <w:rPr>
          <w:rFonts w:ascii="Arial" w:hAnsi="Arial" w:cs="Arial"/>
          <w:sz w:val="28"/>
          <w:szCs w:val="28"/>
        </w:rPr>
        <w:t xml:space="preserve"> </w:t>
      </w:r>
      <w:r w:rsidR="000E3533" w:rsidRPr="000D354D">
        <w:rPr>
          <w:rFonts w:ascii="Arial" w:hAnsi="Arial" w:cs="Arial"/>
          <w:sz w:val="28"/>
          <w:szCs w:val="28"/>
          <w:lang w:val="ro-RO"/>
        </w:rPr>
        <w:t xml:space="preserve"> </w:t>
      </w:r>
      <w:r w:rsidR="000D354D">
        <w:rPr>
          <w:rFonts w:ascii="Arial" w:hAnsi="Arial" w:cs="Arial"/>
          <w:sz w:val="28"/>
          <w:szCs w:val="28"/>
          <w:lang w:val="ro-RO"/>
        </w:rPr>
        <w:t xml:space="preserve">: </w:t>
      </w:r>
      <w:r w:rsidR="000E3533" w:rsidRPr="000D354D">
        <w:rPr>
          <w:rFonts w:ascii="Arial" w:hAnsi="Arial" w:cs="Arial"/>
          <w:sz w:val="28"/>
          <w:szCs w:val="28"/>
          <w:lang w:val="ro-RO"/>
        </w:rPr>
        <w:t xml:space="preserve">aprobarea </w:t>
      </w:r>
      <w:r w:rsidRPr="000D354D">
        <w:rPr>
          <w:rFonts w:ascii="Arial" w:hAnsi="Arial" w:cs="Arial"/>
          <w:sz w:val="28"/>
          <w:szCs w:val="28"/>
          <w:lang w:val="ro-RO"/>
        </w:rPr>
        <w:t xml:space="preserve"> </w:t>
      </w:r>
      <w:r w:rsidR="000E3533" w:rsidRPr="000D354D">
        <w:rPr>
          <w:rFonts w:ascii="Arial" w:hAnsi="Arial" w:cs="Arial"/>
          <w:sz w:val="28"/>
          <w:szCs w:val="28"/>
          <w:lang w:val="ro-RO"/>
        </w:rPr>
        <w:t xml:space="preserve"> modificarii </w:t>
      </w:r>
      <w:r w:rsidRPr="000D354D">
        <w:rPr>
          <w:rFonts w:ascii="Arial" w:hAnsi="Arial" w:cs="Arial"/>
          <w:sz w:val="28"/>
          <w:szCs w:val="28"/>
          <w:lang w:val="ro-RO"/>
        </w:rPr>
        <w:t xml:space="preserve">  Caietului  de sarcini aprobat prin H.C.L.58/2022 în sensul modificării   redevenței minime   de la 29.556,00 lei/an  la 33.634,73 Ron/an privind  concesionarea terenului (pășune) aflat în adminstrarea Consiliului Local Bârna pentru suprafața  de 49,83 ha  înscrisă în CF 400127, CF 400135, CF 400137, CF 400139, CF 400140, CF 400141, CF 400146, , CF 400151, conform anexei nr.1 care face parte integrantă din prezenta hotărâre.</w:t>
      </w:r>
    </w:p>
    <w:p w:rsidR="00425A57" w:rsidRPr="000D354D" w:rsidRDefault="00425A57" w:rsidP="00425A57">
      <w:pPr>
        <w:spacing w:after="0" w:line="240" w:lineRule="auto"/>
        <w:rPr>
          <w:rFonts w:ascii="Arial" w:hAnsi="Arial" w:cs="Arial"/>
          <w:sz w:val="28"/>
          <w:szCs w:val="28"/>
          <w:lang w:val="ro-RO"/>
        </w:rPr>
      </w:pPr>
      <w:r w:rsidRPr="000D354D">
        <w:rPr>
          <w:rFonts w:ascii="Arial" w:hAnsi="Arial" w:cs="Arial"/>
          <w:color w:val="000000"/>
          <w:sz w:val="28"/>
          <w:szCs w:val="28"/>
        </w:rPr>
        <w:tab/>
      </w:r>
      <w:r w:rsidR="000E3533" w:rsidRPr="000D354D">
        <w:rPr>
          <w:rFonts w:ascii="Arial" w:hAnsi="Arial" w:cs="Arial"/>
          <w:color w:val="000000"/>
          <w:sz w:val="28"/>
          <w:szCs w:val="28"/>
        </w:rPr>
        <w:t xml:space="preserve">Aprobarea </w:t>
      </w:r>
      <w:r w:rsidRPr="000D354D">
        <w:rPr>
          <w:rFonts w:ascii="Arial" w:hAnsi="Arial" w:cs="Arial"/>
          <w:sz w:val="28"/>
          <w:szCs w:val="28"/>
          <w:lang w:val="ro-RO"/>
        </w:rPr>
        <w:t xml:space="preserve">  modificarea  Caietului de sarcini aprobat prin H.C.L.58/2022 în sensul modificării valorii minime a redevenței de la  29.616,00 lei la 33.703,01 Ron/an privind  concesionarea terenului(pășune) aflat în administrarea Consiliului Local Bârna pentru suprafața de 49,92 ha  înscrisă în CF.400143, CF.400144, CF400156 parțial, C</w:t>
      </w:r>
      <w:r w:rsidR="000E3533" w:rsidRPr="000D354D">
        <w:rPr>
          <w:rFonts w:ascii="Arial" w:hAnsi="Arial" w:cs="Arial"/>
          <w:sz w:val="28"/>
          <w:szCs w:val="28"/>
          <w:lang w:val="ro-RO"/>
        </w:rPr>
        <w:t>F.400131, CF.400274, CF 400136.</w:t>
      </w:r>
    </w:p>
    <w:p w:rsidR="000E3533" w:rsidRPr="000D354D" w:rsidRDefault="000E3533" w:rsidP="00425A57">
      <w:pPr>
        <w:spacing w:after="0" w:line="240" w:lineRule="auto"/>
        <w:rPr>
          <w:rFonts w:ascii="Arial" w:hAnsi="Arial" w:cs="Arial"/>
          <w:sz w:val="28"/>
          <w:szCs w:val="28"/>
        </w:rPr>
      </w:pPr>
      <w:r w:rsidRPr="000D354D">
        <w:rPr>
          <w:rFonts w:ascii="Arial" w:hAnsi="Arial" w:cs="Arial"/>
          <w:sz w:val="28"/>
          <w:szCs w:val="28"/>
          <w:lang w:val="ro-RO"/>
        </w:rPr>
        <w:lastRenderedPageBreak/>
        <w:tab/>
        <w:t xml:space="preserve">La  punctul 5 de pe Ordinea de zi </w:t>
      </w:r>
      <w:r w:rsidRPr="000D354D">
        <w:rPr>
          <w:rFonts w:ascii="Arial" w:hAnsi="Arial" w:cs="Arial"/>
          <w:sz w:val="28"/>
          <w:szCs w:val="28"/>
        </w:rPr>
        <w:t>privind  acordarea unui mandat   special împuternicitului Comunei Bârna în adunarea Generală Ordinară a Asociaților Asociației de Dezvoltare Intercomunitară Apă-Canal Timiș, s-au prezentat solicitările Asociației  de  dezvoltare , și s-a votat cu 10 voturi împuternicirea d-lui primar  pentru a reprezenta Comuna în ADI Apă-Canal.</w:t>
      </w:r>
    </w:p>
    <w:p w:rsidR="000E3533" w:rsidRPr="000D354D" w:rsidRDefault="000E3533" w:rsidP="00425A57">
      <w:pPr>
        <w:spacing w:after="0" w:line="240" w:lineRule="auto"/>
        <w:rPr>
          <w:rFonts w:ascii="Arial" w:hAnsi="Arial" w:cs="Arial"/>
          <w:sz w:val="28"/>
          <w:szCs w:val="28"/>
        </w:rPr>
      </w:pPr>
      <w:r w:rsidRPr="000D354D">
        <w:rPr>
          <w:rFonts w:ascii="Arial" w:hAnsi="Arial" w:cs="Arial"/>
          <w:sz w:val="28"/>
          <w:szCs w:val="28"/>
        </w:rPr>
        <w:tab/>
        <w:t>La punctul 6 nou inclus cu aprobarea Rețelei Școalre pentru anul 2023-2024, s-a prezentat avizul  conform al  Inspectoratului Școlar Județean Timiș, s-a supus la vot proiectul de hotărâre fiind votat în uannimitate de voturi.</w:t>
      </w:r>
    </w:p>
    <w:p w:rsidR="003E172A" w:rsidRPr="000D354D" w:rsidRDefault="000E3533" w:rsidP="003E172A">
      <w:pPr>
        <w:spacing w:after="0" w:line="240" w:lineRule="auto"/>
        <w:jc w:val="both"/>
        <w:rPr>
          <w:rFonts w:ascii="Arial" w:hAnsi="Arial" w:cs="Arial"/>
          <w:sz w:val="28"/>
          <w:szCs w:val="28"/>
        </w:rPr>
      </w:pPr>
      <w:r w:rsidRPr="000D354D">
        <w:rPr>
          <w:rFonts w:ascii="Arial" w:hAnsi="Arial" w:cs="Arial"/>
          <w:sz w:val="28"/>
          <w:szCs w:val="28"/>
        </w:rPr>
        <w:tab/>
        <w:t xml:space="preserve">La punctual 7 de pe Ordinea de zi cu  </w:t>
      </w:r>
      <w:r w:rsidR="003E172A" w:rsidRPr="000D354D">
        <w:rPr>
          <w:rFonts w:ascii="Arial" w:hAnsi="Arial" w:cs="Arial"/>
          <w:sz w:val="28"/>
          <w:szCs w:val="28"/>
        </w:rPr>
        <w:t xml:space="preserve">aprobarea participării Comunei Bârna la parteneriatul LEADER </w:t>
      </w:r>
      <w:r w:rsidRPr="000D354D">
        <w:rPr>
          <w:rFonts w:ascii="Arial" w:hAnsi="Arial" w:cs="Arial"/>
          <w:sz w:val="28"/>
          <w:szCs w:val="28"/>
        </w:rPr>
        <w:t>denumirea ”ASOCIAȚIA MICROREGIONALĂ ȚARA FĂGETULUI”. S-a  supus la vot</w:t>
      </w:r>
      <w:r w:rsidR="003E172A" w:rsidRPr="000D354D">
        <w:rPr>
          <w:rFonts w:ascii="Arial" w:hAnsi="Arial" w:cs="Arial"/>
          <w:sz w:val="28"/>
          <w:szCs w:val="28"/>
        </w:rPr>
        <w:t xml:space="preserve">  proiectul de  hotărâre și s-a votat cu 10 voturi pentru participarea </w:t>
      </w:r>
      <w:r w:rsidR="003E172A" w:rsidRPr="000D354D">
        <w:rPr>
          <w:rFonts w:ascii="Arial" w:hAnsi="Arial" w:cs="Arial"/>
          <w:sz w:val="28"/>
          <w:szCs w:val="28"/>
          <w:highlight w:val="yellow"/>
        </w:rPr>
        <w:t xml:space="preserve">Comunei / Bârna , </w:t>
      </w:r>
      <w:r w:rsidR="003E172A" w:rsidRPr="000D354D">
        <w:rPr>
          <w:rFonts w:ascii="Arial" w:hAnsi="Arial" w:cs="Arial"/>
          <w:sz w:val="28"/>
          <w:szCs w:val="28"/>
          <w:shd w:val="clear" w:color="auto" w:fill="FFFFFF"/>
        </w:rPr>
        <w:t>Județul Timiș,</w:t>
      </w:r>
      <w:r w:rsidR="003E172A" w:rsidRPr="000D354D">
        <w:rPr>
          <w:rFonts w:ascii="Arial" w:hAnsi="Arial" w:cs="Arial"/>
          <w:sz w:val="28"/>
          <w:szCs w:val="28"/>
        </w:rPr>
        <w:t xml:space="preserve"> la Parteneriatul LEADER cu denumirea ”ASOCIAȚIA MICROREGIONALĂ ȚARA FĂGETULUI”, în vederea obtinerii sprijinului pregătitor pentru elaborarea Strategiei de Dezvoltare Locala, precum si pentru selectia și a implementarea Strategiei de Dezvoltare Locala prin accesarea Planului Strategic PAC 2023 – 2027 respectiv a Fondului European Agricol pentru Dezvoltare Rurala, a Programului Incluziune si Demnitate Sociala respectiv a Fodului Social European Plus dupa caz.</w:t>
      </w:r>
    </w:p>
    <w:p w:rsidR="003E172A" w:rsidRPr="000D354D" w:rsidRDefault="003E172A" w:rsidP="003E172A">
      <w:pPr>
        <w:spacing w:after="0" w:line="240" w:lineRule="auto"/>
        <w:jc w:val="both"/>
        <w:rPr>
          <w:rFonts w:ascii="Arial" w:hAnsi="Arial" w:cs="Arial"/>
          <w:sz w:val="28"/>
          <w:szCs w:val="28"/>
        </w:rPr>
      </w:pPr>
      <w:r w:rsidRPr="000D354D">
        <w:rPr>
          <w:rFonts w:ascii="Arial" w:hAnsi="Arial" w:cs="Arial"/>
          <w:sz w:val="28"/>
          <w:szCs w:val="28"/>
        </w:rPr>
        <w:t xml:space="preserve"> Comuna Bârna  nu va adera la alt parteneriat de tip LEADER pentru a  implementa o Strategie de Dezvoltare Locala cu finanțare prin Planul Strategic 2023 – 2027 si Programul Incluziune si Demnitate Sociala – PIDS.</w:t>
      </w:r>
    </w:p>
    <w:p w:rsidR="003E172A" w:rsidRPr="000D354D" w:rsidRDefault="003E172A" w:rsidP="003E172A">
      <w:pPr>
        <w:spacing w:after="0" w:line="240" w:lineRule="auto"/>
        <w:jc w:val="both"/>
        <w:rPr>
          <w:rFonts w:ascii="Arial" w:hAnsi="Arial" w:cs="Arial"/>
          <w:sz w:val="28"/>
          <w:szCs w:val="28"/>
        </w:rPr>
      </w:pPr>
      <w:r w:rsidRPr="000D354D">
        <w:rPr>
          <w:rFonts w:ascii="Arial" w:hAnsi="Arial" w:cs="Arial"/>
          <w:sz w:val="28"/>
          <w:szCs w:val="28"/>
        </w:rPr>
        <w:t xml:space="preserve">Se desemnează </w:t>
      </w:r>
      <w:r w:rsidRPr="000D354D">
        <w:rPr>
          <w:rFonts w:ascii="Arial" w:hAnsi="Arial" w:cs="Arial"/>
          <w:sz w:val="28"/>
          <w:szCs w:val="28"/>
          <w:highlight w:val="yellow"/>
        </w:rPr>
        <w:t>Domnul PECORA DUMITRU primarul comunei</w:t>
      </w:r>
      <w:r w:rsidRPr="000D354D">
        <w:rPr>
          <w:rFonts w:ascii="Arial" w:hAnsi="Arial" w:cs="Arial"/>
          <w:sz w:val="28"/>
          <w:szCs w:val="28"/>
        </w:rPr>
        <w:t xml:space="preserve"> Bârna  să reprezinte UAT în cadrul Parteneriatul LEADER cu denumirea ”ASOCIAȚIA MICROREGIONALĂ ȚARA FĂGETULUI”  si să semneze orice document este necesar.</w:t>
      </w:r>
    </w:p>
    <w:p w:rsidR="003E172A" w:rsidRPr="000D354D" w:rsidRDefault="003E172A" w:rsidP="003E172A">
      <w:pPr>
        <w:spacing w:after="0" w:line="240" w:lineRule="auto"/>
        <w:jc w:val="both"/>
        <w:rPr>
          <w:rFonts w:ascii="Arial" w:hAnsi="Arial" w:cs="Arial"/>
          <w:sz w:val="28"/>
          <w:szCs w:val="28"/>
        </w:rPr>
      </w:pPr>
      <w:r w:rsidRPr="000D354D">
        <w:rPr>
          <w:rFonts w:ascii="Arial" w:hAnsi="Arial" w:cs="Arial"/>
          <w:sz w:val="28"/>
          <w:szCs w:val="28"/>
        </w:rPr>
        <w:t xml:space="preserve"> Pentru ducerea la îndeplinire a prezentei hotărâri va răspunde Primarul Comunei Bârna și Promotorul Local Irinescu Florinela.</w:t>
      </w:r>
    </w:p>
    <w:p w:rsidR="003E172A" w:rsidRPr="000D354D" w:rsidRDefault="003E172A" w:rsidP="003E172A">
      <w:pPr>
        <w:spacing w:after="0" w:line="240" w:lineRule="auto"/>
        <w:jc w:val="both"/>
        <w:rPr>
          <w:rFonts w:ascii="Arial" w:hAnsi="Arial" w:cs="Arial"/>
          <w:sz w:val="28"/>
          <w:szCs w:val="28"/>
        </w:rPr>
      </w:pPr>
      <w:r w:rsidRPr="000D354D">
        <w:rPr>
          <w:rFonts w:ascii="Arial" w:hAnsi="Arial" w:cs="Arial"/>
          <w:sz w:val="28"/>
          <w:szCs w:val="28"/>
        </w:rPr>
        <w:tab/>
        <w:t>In continuare s-a trecut la diverse.  Executivul a prezentat faptul că o carava medical va poposi marti 02.05.2023 în Comuna Bârna pentru efectuarea gratuită de radiografi pulmonare , și se solicită d-lor Consilieri să anunțe populația pe sate care doresc să își facă investigații gratuite să vină marți la Primărie.</w:t>
      </w:r>
    </w:p>
    <w:p w:rsidR="003E172A" w:rsidRPr="000D354D" w:rsidRDefault="003E172A" w:rsidP="003E172A">
      <w:pPr>
        <w:spacing w:after="0" w:line="240" w:lineRule="auto"/>
        <w:jc w:val="both"/>
        <w:rPr>
          <w:rFonts w:ascii="Arial" w:hAnsi="Arial" w:cs="Arial"/>
          <w:sz w:val="28"/>
          <w:szCs w:val="28"/>
        </w:rPr>
      </w:pPr>
      <w:r w:rsidRPr="000D354D">
        <w:rPr>
          <w:rFonts w:ascii="Arial" w:hAnsi="Arial" w:cs="Arial"/>
          <w:sz w:val="28"/>
          <w:szCs w:val="28"/>
        </w:rPr>
        <w:tab/>
        <w:t>D-nu Consilier Ignatoni Ovidiu propune amenajarea unei căi de acces în localitatea Bârna  spre Cernăiești.</w:t>
      </w:r>
      <w:r w:rsidRPr="000D354D">
        <w:rPr>
          <w:rFonts w:ascii="Arial" w:hAnsi="Arial" w:cs="Arial"/>
          <w:sz w:val="28"/>
          <w:szCs w:val="28"/>
        </w:rPr>
        <w:tab/>
        <w:t>D-nu Ianculescu Florin propune repararea drumului comunal spre localitatea Drinova  și amenajarea unui vad în Săraz la Drinova pentru acces la terenurile agricole.</w:t>
      </w:r>
    </w:p>
    <w:p w:rsidR="000D354D" w:rsidRPr="000D354D" w:rsidRDefault="003E172A" w:rsidP="003E172A">
      <w:pPr>
        <w:spacing w:after="0" w:line="240" w:lineRule="auto"/>
        <w:jc w:val="both"/>
        <w:rPr>
          <w:rFonts w:ascii="Arial" w:hAnsi="Arial" w:cs="Arial"/>
          <w:sz w:val="28"/>
          <w:szCs w:val="28"/>
        </w:rPr>
      </w:pPr>
      <w:r w:rsidRPr="000D354D">
        <w:rPr>
          <w:rFonts w:ascii="Arial" w:hAnsi="Arial" w:cs="Arial"/>
          <w:sz w:val="28"/>
          <w:szCs w:val="28"/>
        </w:rPr>
        <w:tab/>
        <w:t>D-nu Consilier Szmecskas Samuel  se interesează despre stadiul proiectului cu apa potabila în localitatea Pogănești  de luat măsuri pentru curățarea șanțurilor și în localitatea Sărăzani să se i-a măsuri pentru curățarea terenurilor intravilane pe străzi unde sunt pline de vegetație forestieră .</w:t>
      </w:r>
    </w:p>
    <w:p w:rsidR="000D354D" w:rsidRPr="000D354D" w:rsidRDefault="000D354D" w:rsidP="003E172A">
      <w:pPr>
        <w:spacing w:after="0" w:line="240" w:lineRule="auto"/>
        <w:jc w:val="both"/>
        <w:rPr>
          <w:rFonts w:ascii="Arial" w:hAnsi="Arial" w:cs="Arial"/>
          <w:sz w:val="28"/>
          <w:szCs w:val="28"/>
        </w:rPr>
      </w:pPr>
      <w:r w:rsidRPr="000D354D">
        <w:rPr>
          <w:rFonts w:ascii="Arial" w:hAnsi="Arial" w:cs="Arial"/>
          <w:sz w:val="28"/>
          <w:szCs w:val="28"/>
        </w:rPr>
        <w:lastRenderedPageBreak/>
        <w:tab/>
        <w:t>D-nu Consilier Longa Ioan readuce în discuție amenajarea ulițelor în localitatea Pogănești, capace la canalizare unde sunt lipsă, d-l primar deleagă pe viceprimar să facă un inventor la toate capacele de la canalizare care lipsesc.</w:t>
      </w:r>
    </w:p>
    <w:p w:rsidR="000D354D" w:rsidRPr="000D354D" w:rsidRDefault="000D354D" w:rsidP="003E172A">
      <w:pPr>
        <w:spacing w:after="0" w:line="240" w:lineRule="auto"/>
        <w:jc w:val="both"/>
        <w:rPr>
          <w:rFonts w:ascii="Arial" w:hAnsi="Arial" w:cs="Arial"/>
          <w:sz w:val="28"/>
          <w:szCs w:val="28"/>
        </w:rPr>
      </w:pPr>
      <w:r w:rsidRPr="000D354D">
        <w:rPr>
          <w:rFonts w:ascii="Arial" w:hAnsi="Arial" w:cs="Arial"/>
          <w:sz w:val="28"/>
          <w:szCs w:val="28"/>
        </w:rPr>
        <w:tab/>
        <w:t>D-nu Farcaș Petru propune redeschiderea unei ulițe în localitatea Sărăzani la Brașoveanu  primărie să facă o listă cu toți deținătorii  de teren din zona respectivă și să fie somați, tot d-nu Farcaș propune un parteneriat cu mitropolia Ortodoxă pentru utilizarea clădirilor din localitatea Sărăzani pentru întocmirea unor proiecte pe Social.</w:t>
      </w:r>
    </w:p>
    <w:p w:rsidR="000D354D" w:rsidRPr="000D354D" w:rsidRDefault="000D354D" w:rsidP="003E172A">
      <w:pPr>
        <w:spacing w:after="0" w:line="240" w:lineRule="auto"/>
        <w:jc w:val="both"/>
        <w:rPr>
          <w:rFonts w:ascii="Arial" w:hAnsi="Arial" w:cs="Arial"/>
          <w:sz w:val="28"/>
          <w:szCs w:val="28"/>
        </w:rPr>
      </w:pPr>
      <w:r w:rsidRPr="000D354D">
        <w:rPr>
          <w:rFonts w:ascii="Arial" w:hAnsi="Arial" w:cs="Arial"/>
          <w:sz w:val="28"/>
          <w:szCs w:val="28"/>
        </w:rPr>
        <w:tab/>
        <w:t>D-nu Panciu Ion prezintă situația cu drumul comunal spre localitatea Botești care se surupă necesar semnalizare lui până la efectuarea zidului de sprijin.</w:t>
      </w:r>
    </w:p>
    <w:p w:rsidR="000D354D" w:rsidRPr="000D354D" w:rsidRDefault="000D354D" w:rsidP="003E172A">
      <w:pPr>
        <w:spacing w:after="0" w:line="240" w:lineRule="auto"/>
        <w:jc w:val="both"/>
        <w:rPr>
          <w:rFonts w:ascii="Arial" w:hAnsi="Arial" w:cs="Arial"/>
          <w:sz w:val="28"/>
          <w:szCs w:val="28"/>
        </w:rPr>
      </w:pPr>
      <w:r w:rsidRPr="000D354D">
        <w:rPr>
          <w:rFonts w:ascii="Arial" w:hAnsi="Arial" w:cs="Arial"/>
          <w:sz w:val="28"/>
          <w:szCs w:val="28"/>
        </w:rPr>
        <w:tab/>
        <w:t>D-nu Consilier Pandurescu prezintă lucrările ce sunt necesare la Căminul Cultural din Localitatea Botinești respective executarea de WC și curățirea vegetației.</w:t>
      </w:r>
    </w:p>
    <w:p w:rsidR="000D354D" w:rsidRPr="000D354D" w:rsidRDefault="000D354D" w:rsidP="003E172A">
      <w:pPr>
        <w:spacing w:after="0" w:line="240" w:lineRule="auto"/>
        <w:jc w:val="both"/>
        <w:rPr>
          <w:rFonts w:ascii="Arial" w:hAnsi="Arial" w:cs="Arial"/>
          <w:sz w:val="28"/>
          <w:szCs w:val="28"/>
        </w:rPr>
      </w:pPr>
      <w:r w:rsidRPr="000D354D">
        <w:rPr>
          <w:rFonts w:ascii="Arial" w:hAnsi="Arial" w:cs="Arial"/>
          <w:sz w:val="28"/>
          <w:szCs w:val="28"/>
        </w:rPr>
        <w:tab/>
        <w:t>Nemafiind alte probleme ședința s-a încheiat în această ședință s-au adoptat 7 hotărâri de la nr. 14 la nr. 20/2023.</w:t>
      </w:r>
    </w:p>
    <w:p w:rsidR="000D354D" w:rsidRPr="000D354D" w:rsidRDefault="000D354D" w:rsidP="003E172A">
      <w:pPr>
        <w:spacing w:after="0" w:line="240" w:lineRule="auto"/>
        <w:jc w:val="both"/>
        <w:rPr>
          <w:rFonts w:ascii="Arial" w:hAnsi="Arial" w:cs="Arial"/>
          <w:sz w:val="28"/>
          <w:szCs w:val="28"/>
        </w:rPr>
      </w:pPr>
    </w:p>
    <w:p w:rsidR="00425A57" w:rsidRPr="000D354D" w:rsidRDefault="000D354D" w:rsidP="000D354D">
      <w:pPr>
        <w:spacing w:after="0" w:line="240" w:lineRule="auto"/>
        <w:jc w:val="both"/>
        <w:rPr>
          <w:rFonts w:ascii="Arial" w:hAnsi="Arial" w:cs="Arial"/>
          <w:b/>
          <w:sz w:val="28"/>
          <w:szCs w:val="28"/>
        </w:rPr>
      </w:pPr>
      <w:r w:rsidRPr="000D354D">
        <w:rPr>
          <w:rFonts w:ascii="Arial" w:hAnsi="Arial" w:cs="Arial"/>
          <w:sz w:val="28"/>
          <w:szCs w:val="28"/>
        </w:rPr>
        <w:tab/>
      </w:r>
      <w:r w:rsidRPr="000D354D">
        <w:rPr>
          <w:rFonts w:ascii="Arial" w:hAnsi="Arial" w:cs="Arial"/>
          <w:b/>
          <w:sz w:val="28"/>
          <w:szCs w:val="28"/>
        </w:rPr>
        <w:t>PREȘEDINTE DE ȘEDINȚĂ</w:t>
      </w:r>
      <w:r w:rsidRPr="000D354D">
        <w:rPr>
          <w:rFonts w:ascii="Arial" w:hAnsi="Arial" w:cs="Arial"/>
          <w:b/>
          <w:sz w:val="28"/>
          <w:szCs w:val="28"/>
        </w:rPr>
        <w:tab/>
      </w:r>
      <w:r w:rsidRPr="000D354D">
        <w:rPr>
          <w:rFonts w:ascii="Arial" w:hAnsi="Arial" w:cs="Arial"/>
          <w:b/>
          <w:sz w:val="28"/>
          <w:szCs w:val="28"/>
        </w:rPr>
        <w:tab/>
      </w:r>
      <w:r w:rsidRPr="000D354D">
        <w:rPr>
          <w:rFonts w:ascii="Arial" w:hAnsi="Arial" w:cs="Arial"/>
          <w:b/>
          <w:sz w:val="28"/>
          <w:szCs w:val="28"/>
        </w:rPr>
        <w:tab/>
      </w:r>
      <w:r w:rsidRPr="000D354D">
        <w:rPr>
          <w:rFonts w:ascii="Arial" w:hAnsi="Arial" w:cs="Arial"/>
          <w:b/>
          <w:sz w:val="28"/>
          <w:szCs w:val="28"/>
        </w:rPr>
        <w:tab/>
        <w:t>SECRETAR</w:t>
      </w:r>
    </w:p>
    <w:p w:rsidR="00F56E2C" w:rsidRPr="000D354D" w:rsidRDefault="00F56E2C" w:rsidP="00F56E2C">
      <w:pPr>
        <w:pStyle w:val="NoSpacing"/>
        <w:jc w:val="both"/>
        <w:rPr>
          <w:rFonts w:ascii="Arial" w:hAnsi="Arial" w:cs="Arial"/>
          <w:b/>
          <w:sz w:val="28"/>
          <w:szCs w:val="28"/>
          <w:lang w:val="ro-RO"/>
        </w:rPr>
      </w:pPr>
    </w:p>
    <w:p w:rsidR="005610EA" w:rsidRPr="000D354D" w:rsidRDefault="00526ABA" w:rsidP="005610EA">
      <w:pPr>
        <w:spacing w:line="240" w:lineRule="auto"/>
        <w:ind w:firstLine="720"/>
        <w:rPr>
          <w:rFonts w:ascii="Arial" w:hAnsi="Arial" w:cs="Arial"/>
          <w:b/>
          <w:color w:val="000000"/>
          <w:sz w:val="28"/>
          <w:szCs w:val="28"/>
        </w:rPr>
      </w:pPr>
      <w:r w:rsidRPr="000D354D">
        <w:rPr>
          <w:rFonts w:ascii="Arial" w:hAnsi="Arial" w:cs="Arial"/>
          <w:b/>
          <w:color w:val="000000"/>
          <w:sz w:val="28"/>
          <w:szCs w:val="28"/>
        </w:rPr>
        <w:t xml:space="preserve">CIURESCU AURELIAN-OVIDIU </w:t>
      </w:r>
      <w:r w:rsidR="005610EA" w:rsidRPr="000D354D">
        <w:rPr>
          <w:rFonts w:ascii="Arial" w:hAnsi="Arial" w:cs="Arial"/>
          <w:b/>
          <w:color w:val="000000"/>
          <w:sz w:val="28"/>
          <w:szCs w:val="28"/>
        </w:rPr>
        <w:t xml:space="preserve"> </w:t>
      </w:r>
      <w:r w:rsidR="005610EA" w:rsidRPr="000D354D">
        <w:rPr>
          <w:rFonts w:ascii="Arial" w:hAnsi="Arial" w:cs="Arial"/>
          <w:b/>
          <w:color w:val="000000"/>
          <w:sz w:val="28"/>
          <w:szCs w:val="28"/>
        </w:rPr>
        <w:tab/>
      </w:r>
      <w:r w:rsidR="005610EA" w:rsidRPr="000D354D">
        <w:rPr>
          <w:rFonts w:ascii="Arial" w:hAnsi="Arial" w:cs="Arial"/>
          <w:b/>
          <w:color w:val="000000"/>
          <w:sz w:val="28"/>
          <w:szCs w:val="28"/>
        </w:rPr>
        <w:tab/>
      </w:r>
      <w:r w:rsidR="005610EA" w:rsidRPr="000D354D">
        <w:rPr>
          <w:rFonts w:ascii="Arial" w:hAnsi="Arial" w:cs="Arial"/>
          <w:b/>
          <w:color w:val="000000"/>
          <w:sz w:val="28"/>
          <w:szCs w:val="28"/>
        </w:rPr>
        <w:tab/>
      </w:r>
      <w:r w:rsidR="005610EA" w:rsidRPr="000D354D">
        <w:rPr>
          <w:rFonts w:ascii="Arial" w:hAnsi="Arial" w:cs="Arial"/>
          <w:b/>
          <w:color w:val="000000"/>
          <w:sz w:val="28"/>
          <w:szCs w:val="28"/>
        </w:rPr>
        <w:tab/>
        <w:t xml:space="preserve">Toma Livia </w:t>
      </w:r>
    </w:p>
    <w:p w:rsidR="005610EA" w:rsidRPr="000D354D" w:rsidRDefault="005610EA" w:rsidP="005610EA">
      <w:pPr>
        <w:rPr>
          <w:rFonts w:ascii="Arial" w:hAnsi="Arial" w:cs="Arial"/>
          <w:sz w:val="28"/>
          <w:szCs w:val="28"/>
        </w:rPr>
      </w:pPr>
    </w:p>
    <w:p w:rsidR="005610EA" w:rsidRPr="000D354D" w:rsidRDefault="005610EA" w:rsidP="005610EA">
      <w:pPr>
        <w:rPr>
          <w:rFonts w:ascii="Arial" w:hAnsi="Arial" w:cs="Arial"/>
          <w:sz w:val="28"/>
          <w:szCs w:val="28"/>
        </w:rPr>
      </w:pPr>
    </w:p>
    <w:p w:rsidR="004A3CE5" w:rsidRDefault="004A3CE5">
      <w:pPr>
        <w:rPr>
          <w:rFonts w:ascii="Arial" w:hAnsi="Arial" w:cs="Arial"/>
          <w:sz w:val="28"/>
          <w:szCs w:val="28"/>
        </w:rPr>
      </w:pPr>
    </w:p>
    <w:p w:rsidR="00562EDF" w:rsidRPr="000D354D" w:rsidRDefault="00562EDF">
      <w:pPr>
        <w:rPr>
          <w:rFonts w:ascii="Arial" w:hAnsi="Arial" w:cs="Arial"/>
          <w:sz w:val="28"/>
          <w:szCs w:val="28"/>
        </w:rPr>
      </w:pPr>
    </w:p>
    <w:sectPr w:rsidR="00562EDF" w:rsidRPr="000D354D" w:rsidSect="000E3533">
      <w:pgSz w:w="12240" w:h="15840"/>
      <w:pgMar w:top="1440" w:right="1440" w:bottom="1440" w:left="576"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D1987"/>
    <w:multiLevelType w:val="hybridMultilevel"/>
    <w:tmpl w:val="13A86284"/>
    <w:lvl w:ilvl="0" w:tplc="6CA217FA">
      <w:numFmt w:val="bullet"/>
      <w:lvlText w:val="-"/>
      <w:lvlJc w:val="left"/>
      <w:pPr>
        <w:ind w:left="358" w:hanging="360"/>
      </w:pPr>
      <w:rPr>
        <w:rFonts w:ascii="Times New Roman" w:eastAsia="Times New Roman" w:hAnsi="Times New Roman" w:cs="Times New Roman" w:hint="default"/>
      </w:rPr>
    </w:lvl>
    <w:lvl w:ilvl="1" w:tplc="04180003" w:tentative="1">
      <w:start w:val="1"/>
      <w:numFmt w:val="bullet"/>
      <w:lvlText w:val="o"/>
      <w:lvlJc w:val="left"/>
      <w:pPr>
        <w:ind w:left="1078" w:hanging="360"/>
      </w:pPr>
      <w:rPr>
        <w:rFonts w:ascii="Courier New" w:hAnsi="Courier New" w:cs="Courier New" w:hint="default"/>
      </w:rPr>
    </w:lvl>
    <w:lvl w:ilvl="2" w:tplc="04180005" w:tentative="1">
      <w:start w:val="1"/>
      <w:numFmt w:val="bullet"/>
      <w:lvlText w:val=""/>
      <w:lvlJc w:val="left"/>
      <w:pPr>
        <w:ind w:left="1798" w:hanging="360"/>
      </w:pPr>
      <w:rPr>
        <w:rFonts w:ascii="Wingdings" w:hAnsi="Wingdings" w:hint="default"/>
      </w:rPr>
    </w:lvl>
    <w:lvl w:ilvl="3" w:tplc="04180001" w:tentative="1">
      <w:start w:val="1"/>
      <w:numFmt w:val="bullet"/>
      <w:lvlText w:val=""/>
      <w:lvlJc w:val="left"/>
      <w:pPr>
        <w:ind w:left="2518" w:hanging="360"/>
      </w:pPr>
      <w:rPr>
        <w:rFonts w:ascii="Symbol" w:hAnsi="Symbol" w:hint="default"/>
      </w:rPr>
    </w:lvl>
    <w:lvl w:ilvl="4" w:tplc="04180003" w:tentative="1">
      <w:start w:val="1"/>
      <w:numFmt w:val="bullet"/>
      <w:lvlText w:val="o"/>
      <w:lvlJc w:val="left"/>
      <w:pPr>
        <w:ind w:left="3238" w:hanging="360"/>
      </w:pPr>
      <w:rPr>
        <w:rFonts w:ascii="Courier New" w:hAnsi="Courier New" w:cs="Courier New" w:hint="default"/>
      </w:rPr>
    </w:lvl>
    <w:lvl w:ilvl="5" w:tplc="04180005" w:tentative="1">
      <w:start w:val="1"/>
      <w:numFmt w:val="bullet"/>
      <w:lvlText w:val=""/>
      <w:lvlJc w:val="left"/>
      <w:pPr>
        <w:ind w:left="3958" w:hanging="360"/>
      </w:pPr>
      <w:rPr>
        <w:rFonts w:ascii="Wingdings" w:hAnsi="Wingdings" w:hint="default"/>
      </w:rPr>
    </w:lvl>
    <w:lvl w:ilvl="6" w:tplc="04180001" w:tentative="1">
      <w:start w:val="1"/>
      <w:numFmt w:val="bullet"/>
      <w:lvlText w:val=""/>
      <w:lvlJc w:val="left"/>
      <w:pPr>
        <w:ind w:left="4678" w:hanging="360"/>
      </w:pPr>
      <w:rPr>
        <w:rFonts w:ascii="Symbol" w:hAnsi="Symbol" w:hint="default"/>
      </w:rPr>
    </w:lvl>
    <w:lvl w:ilvl="7" w:tplc="04180003" w:tentative="1">
      <w:start w:val="1"/>
      <w:numFmt w:val="bullet"/>
      <w:lvlText w:val="o"/>
      <w:lvlJc w:val="left"/>
      <w:pPr>
        <w:ind w:left="5398" w:hanging="360"/>
      </w:pPr>
      <w:rPr>
        <w:rFonts w:ascii="Courier New" w:hAnsi="Courier New" w:cs="Courier New" w:hint="default"/>
      </w:rPr>
    </w:lvl>
    <w:lvl w:ilvl="8" w:tplc="04180005" w:tentative="1">
      <w:start w:val="1"/>
      <w:numFmt w:val="bullet"/>
      <w:lvlText w:val=""/>
      <w:lvlJc w:val="left"/>
      <w:pPr>
        <w:ind w:left="6118" w:hanging="360"/>
      </w:pPr>
      <w:rPr>
        <w:rFonts w:ascii="Wingdings" w:hAnsi="Wingdings" w:hint="default"/>
      </w:rPr>
    </w:lvl>
  </w:abstractNum>
  <w:abstractNum w:abstractNumId="1">
    <w:nsid w:val="556B3C0B"/>
    <w:multiLevelType w:val="hybridMultilevel"/>
    <w:tmpl w:val="1D7678B6"/>
    <w:lvl w:ilvl="0" w:tplc="221047AC">
      <w:start w:val="1"/>
      <w:numFmt w:val="decimal"/>
      <w:lvlText w:val="%1."/>
      <w:lvlJc w:val="left"/>
      <w:pPr>
        <w:ind w:left="720" w:hanging="360"/>
      </w:pPr>
      <w:rPr>
        <w:rFonts w:ascii="Arial" w:eastAsiaTheme="minorEastAsia"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9F08C9"/>
    <w:multiLevelType w:val="hybridMultilevel"/>
    <w:tmpl w:val="1D7678B6"/>
    <w:lvl w:ilvl="0" w:tplc="221047AC">
      <w:start w:val="1"/>
      <w:numFmt w:val="decimal"/>
      <w:lvlText w:val="%1."/>
      <w:lvlJc w:val="left"/>
      <w:pPr>
        <w:ind w:left="720" w:hanging="360"/>
      </w:pPr>
      <w:rPr>
        <w:rFonts w:ascii="Arial" w:eastAsiaTheme="minorEastAsia"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986F8F"/>
    <w:multiLevelType w:val="hybridMultilevel"/>
    <w:tmpl w:val="1D7678B6"/>
    <w:lvl w:ilvl="0" w:tplc="221047AC">
      <w:start w:val="1"/>
      <w:numFmt w:val="decimal"/>
      <w:lvlText w:val="%1."/>
      <w:lvlJc w:val="left"/>
      <w:pPr>
        <w:ind w:left="720" w:hanging="360"/>
      </w:pPr>
      <w:rPr>
        <w:rFonts w:ascii="Arial" w:eastAsiaTheme="minorEastAsia"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610EA"/>
    <w:rsid w:val="000D354D"/>
    <w:rsid w:val="000E3533"/>
    <w:rsid w:val="003E172A"/>
    <w:rsid w:val="00425A57"/>
    <w:rsid w:val="004A3CE5"/>
    <w:rsid w:val="005214A8"/>
    <w:rsid w:val="00526ABA"/>
    <w:rsid w:val="005610EA"/>
    <w:rsid w:val="00562EDF"/>
    <w:rsid w:val="007C59DC"/>
    <w:rsid w:val="008B433E"/>
    <w:rsid w:val="00F56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C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0EA"/>
    <w:pPr>
      <w:ind w:left="720"/>
      <w:contextualSpacing/>
    </w:pPr>
  </w:style>
  <w:style w:type="paragraph" w:styleId="NoSpacing">
    <w:name w:val="No Spacing"/>
    <w:link w:val="NoSpacingChar"/>
    <w:qFormat/>
    <w:rsid w:val="005610EA"/>
    <w:pPr>
      <w:spacing w:after="0" w:line="240" w:lineRule="auto"/>
    </w:pPr>
    <w:rPr>
      <w:rFonts w:ascii="Calibri" w:eastAsia="Calibri" w:hAnsi="Calibri" w:cs="Times New Roman"/>
    </w:rPr>
  </w:style>
  <w:style w:type="character" w:customStyle="1" w:styleId="NoSpacingChar">
    <w:name w:val="No Spacing Char"/>
    <w:link w:val="NoSpacing"/>
    <w:locked/>
    <w:rsid w:val="005610E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6</cp:revision>
  <cp:lastPrinted>2023-05-24T10:44:00Z</cp:lastPrinted>
  <dcterms:created xsi:type="dcterms:W3CDTF">2023-05-04T07:18:00Z</dcterms:created>
  <dcterms:modified xsi:type="dcterms:W3CDTF">2023-05-24T10:49:00Z</dcterms:modified>
</cp:coreProperties>
</file>