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BB9" w:rsidRDefault="00A85BB9" w:rsidP="00A85BB9">
      <w:pPr>
        <w:pStyle w:val="normal0"/>
        <w:rPr>
          <w:rFonts w:ascii="Arial" w:eastAsia="Arial" w:hAnsi="Arial" w:cs="Arial"/>
          <w:b/>
          <w:color w:val="000000"/>
        </w:rPr>
      </w:pPr>
    </w:p>
    <w:p w:rsidR="00A85BB9" w:rsidRDefault="00A85BB9" w:rsidP="00A85BB9">
      <w:pPr>
        <w:pStyle w:val="normal0"/>
        <w:rPr>
          <w:rFonts w:ascii="Arial" w:eastAsia="Arial" w:hAnsi="Arial" w:cs="Arial"/>
          <w:b/>
          <w:color w:val="000000"/>
        </w:rPr>
      </w:pPr>
      <w:r w:rsidRPr="002669A2">
        <w:rPr>
          <w:rFonts w:ascii="Arial" w:eastAsia="Arial" w:hAnsi="Arial" w:cs="Arial"/>
          <w:b/>
          <w:color w:val="000000"/>
        </w:rPr>
        <w:t>ROMANIA</w:t>
      </w:r>
    </w:p>
    <w:p w:rsidR="00A85BB9" w:rsidRDefault="00A85BB9" w:rsidP="00A85BB9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JUDEȚUL TIMIȘ</w:t>
      </w:r>
    </w:p>
    <w:p w:rsidR="00A85BB9" w:rsidRDefault="00A85BB9" w:rsidP="00A85BB9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COMUNA BÂRNA</w:t>
      </w:r>
    </w:p>
    <w:p w:rsidR="00A85BB9" w:rsidRPr="00DF4F68" w:rsidRDefault="00A85BB9" w:rsidP="00A85BB9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CONSILIUL LOCAL</w:t>
      </w:r>
    </w:p>
    <w:p w:rsidR="00A85BB9" w:rsidRDefault="00A85BB9" w:rsidP="00A85BB9">
      <w:pPr>
        <w:pStyle w:val="normal0"/>
        <w:jc w:val="center"/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H O T Ă R Â R E </w:t>
      </w:r>
      <w:proofErr w:type="gramStart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A  </w:t>
      </w:r>
      <w:r>
        <w:rPr>
          <w:rFonts w:ascii="Arial" w:eastAsia="Arial" w:hAnsi="Arial" w:cs="Arial"/>
          <w:b/>
          <w:color w:val="000000"/>
        </w:rPr>
        <w:t>nr</w:t>
      </w:r>
      <w:proofErr w:type="gramEnd"/>
      <w:r>
        <w:rPr>
          <w:rFonts w:ascii="Arial" w:eastAsia="Arial" w:hAnsi="Arial" w:cs="Arial"/>
          <w:b/>
          <w:color w:val="000000"/>
        </w:rPr>
        <w:t xml:space="preserve">. </w:t>
      </w:r>
      <w:r>
        <w:rPr>
          <w:rFonts w:ascii="Arial" w:eastAsia="Arial" w:hAnsi="Arial" w:cs="Arial"/>
          <w:b/>
          <w:color w:val="000000"/>
          <w:sz w:val="40"/>
          <w:szCs w:val="40"/>
          <w:u w:val="single"/>
        </w:rPr>
        <w:t>62</w:t>
      </w:r>
    </w:p>
    <w:p w:rsidR="00A85BB9" w:rsidRDefault="00A85BB9" w:rsidP="00A85BB9">
      <w:pPr>
        <w:pStyle w:val="normal0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>din</w:t>
      </w:r>
      <w:proofErr w:type="gramEnd"/>
      <w:r>
        <w:rPr>
          <w:rFonts w:ascii="Arial" w:eastAsia="Arial" w:hAnsi="Arial" w:cs="Arial"/>
          <w:b/>
          <w:color w:val="000000"/>
        </w:rPr>
        <w:t xml:space="preserve"> 17 decembrie 2024</w:t>
      </w:r>
    </w:p>
    <w:p w:rsidR="00A85BB9" w:rsidRDefault="00A85BB9" w:rsidP="00A85BB9">
      <w:pPr>
        <w:pStyle w:val="normal0"/>
        <w:rPr>
          <w:rFonts w:ascii="Arial" w:eastAsia="Arial" w:hAnsi="Arial" w:cs="Arial"/>
          <w:color w:val="000000"/>
          <w:sz w:val="14"/>
          <w:szCs w:val="14"/>
        </w:rPr>
      </w:pPr>
    </w:p>
    <w:p w:rsidR="00A85BB9" w:rsidRDefault="00A85BB9" w:rsidP="00A85BB9">
      <w:pPr>
        <w:pStyle w:val="normal0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privind</w:t>
      </w:r>
      <w:proofErr w:type="gramEnd"/>
      <w:r>
        <w:rPr>
          <w:rFonts w:ascii="Arial" w:eastAsia="Arial" w:hAnsi="Arial" w:cs="Arial"/>
        </w:rPr>
        <w:t xml:space="preserve"> constatarea încetării de drept, prin demisie, a mandatului de consilier local </w:t>
      </w:r>
    </w:p>
    <w:p w:rsidR="00A85BB9" w:rsidRDefault="00A85BB9" w:rsidP="00A85BB9">
      <w:pPr>
        <w:pStyle w:val="normal0"/>
        <w:jc w:val="center"/>
        <w:rPr>
          <w:rFonts w:ascii="Arial" w:eastAsia="Arial" w:hAnsi="Arial" w:cs="Arial"/>
          <w:b/>
        </w:rPr>
      </w:pPr>
      <w:proofErr w:type="gramStart"/>
      <w:r>
        <w:rPr>
          <w:rFonts w:ascii="Arial" w:eastAsia="Arial" w:hAnsi="Arial" w:cs="Arial"/>
        </w:rPr>
        <w:t>al</w:t>
      </w:r>
      <w:proofErr w:type="gramEnd"/>
      <w:r>
        <w:rPr>
          <w:rFonts w:ascii="Arial" w:eastAsia="Arial" w:hAnsi="Arial" w:cs="Arial"/>
        </w:rPr>
        <w:t xml:space="preserve"> domnului  </w:t>
      </w:r>
      <w:r w:rsidRPr="00DF4F68">
        <w:rPr>
          <w:rFonts w:ascii="Arial" w:eastAsia="Arial" w:hAnsi="Arial" w:cs="Arial"/>
          <w:b/>
        </w:rPr>
        <w:t>TODORONI</w:t>
      </w:r>
      <w:r>
        <w:rPr>
          <w:rFonts w:ascii="Arial" w:eastAsia="Arial" w:hAnsi="Arial" w:cs="Arial"/>
          <w:b/>
        </w:rPr>
        <w:t xml:space="preserve">  </w:t>
      </w:r>
      <w:r w:rsidRPr="00DF4F68">
        <w:rPr>
          <w:rFonts w:ascii="Arial" w:eastAsia="Arial" w:hAnsi="Arial" w:cs="Arial"/>
          <w:b/>
        </w:rPr>
        <w:t xml:space="preserve"> ADRIAN –PETRU</w:t>
      </w:r>
      <w:r>
        <w:rPr>
          <w:rFonts w:ascii="Arial" w:eastAsia="Arial" w:hAnsi="Arial" w:cs="Arial"/>
        </w:rPr>
        <w:t xml:space="preserve">, precum și vacantarea locului de consilier local în cadrul Consiliului Local al Comunei  </w:t>
      </w:r>
      <w:r w:rsidRPr="00334237">
        <w:rPr>
          <w:rFonts w:ascii="Arial" w:eastAsia="Arial" w:hAnsi="Arial" w:cs="Arial"/>
          <w:b/>
        </w:rPr>
        <w:t>BÂRNA</w:t>
      </w:r>
    </w:p>
    <w:p w:rsidR="00A85BB9" w:rsidRDefault="00A85BB9" w:rsidP="00A85BB9">
      <w:pPr>
        <w:pStyle w:val="normal0"/>
        <w:jc w:val="center"/>
        <w:rPr>
          <w:rFonts w:ascii="Arial" w:eastAsia="Arial" w:hAnsi="Arial" w:cs="Arial"/>
        </w:rPr>
      </w:pPr>
    </w:p>
    <w:p w:rsidR="00A85BB9" w:rsidRPr="00673A7D" w:rsidRDefault="00A85BB9" w:rsidP="00A85BB9">
      <w:pPr>
        <w:pStyle w:val="normal0"/>
        <w:jc w:val="center"/>
        <w:rPr>
          <w:rFonts w:ascii="Arial" w:eastAsia="Arial" w:hAnsi="Arial" w:cs="Arial"/>
          <w:b/>
        </w:rPr>
      </w:pPr>
      <w:r w:rsidRPr="00673A7D">
        <w:rPr>
          <w:rFonts w:ascii="Arial" w:eastAsia="Arial" w:hAnsi="Arial" w:cs="Arial"/>
          <w:b/>
        </w:rPr>
        <w:t>CONSILIUL LOCAL AL COMUNEI BÂRNA, JUDEȚUL TIMI</w:t>
      </w:r>
      <w:proofErr w:type="gramStart"/>
      <w:r w:rsidRPr="00673A7D">
        <w:rPr>
          <w:rFonts w:ascii="Arial" w:eastAsia="Arial" w:hAnsi="Arial" w:cs="Arial"/>
          <w:b/>
        </w:rPr>
        <w:t>Ș ,</w:t>
      </w:r>
      <w:proofErr w:type="gramEnd"/>
    </w:p>
    <w:p w:rsidR="00A85BB9" w:rsidRPr="00673A7D" w:rsidRDefault="00A85BB9" w:rsidP="00A85BB9">
      <w:pPr>
        <w:pStyle w:val="normal0"/>
        <w:rPr>
          <w:rFonts w:ascii="Arial" w:eastAsia="Arial" w:hAnsi="Arial" w:cs="Arial"/>
          <w:b/>
          <w:sz w:val="14"/>
          <w:szCs w:val="14"/>
        </w:rPr>
      </w:pPr>
    </w:p>
    <w:p w:rsidR="00A85BB9" w:rsidRDefault="00A85BB9" w:rsidP="00A85BB9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Analizând temeiurile juridice, </w:t>
      </w:r>
      <w:proofErr w:type="gramStart"/>
      <w:r>
        <w:rPr>
          <w:rFonts w:ascii="Arial" w:eastAsia="Arial" w:hAnsi="Arial" w:cs="Arial"/>
          <w:b/>
          <w:color w:val="000000"/>
        </w:rPr>
        <w:t>respectiv :</w:t>
      </w:r>
      <w:proofErr w:type="gramEnd"/>
    </w:p>
    <w:p w:rsidR="00A85BB9" w:rsidRDefault="00A85BB9" w:rsidP="00A85BB9">
      <w:pPr>
        <w:pStyle w:val="normal0"/>
        <w:numPr>
          <w:ilvl w:val="0"/>
          <w:numId w:val="2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art</w:t>
      </w:r>
      <w:proofErr w:type="gramEnd"/>
      <w:r>
        <w:rPr>
          <w:rFonts w:ascii="Arial" w:eastAsia="Arial" w:hAnsi="Arial" w:cs="Arial"/>
        </w:rPr>
        <w:t>. 15, alin. (2), art. 120, alin. (1), art. 121, alin. (2) din Constituţia României ;</w:t>
      </w:r>
    </w:p>
    <w:p w:rsidR="00A85BB9" w:rsidRDefault="00A85BB9" w:rsidP="00A85BB9">
      <w:pPr>
        <w:pStyle w:val="normal0"/>
        <w:numPr>
          <w:ilvl w:val="0"/>
          <w:numId w:val="2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art</w:t>
      </w:r>
      <w:proofErr w:type="gramEnd"/>
      <w:r>
        <w:rPr>
          <w:rFonts w:ascii="Arial" w:eastAsia="Arial" w:hAnsi="Arial" w:cs="Arial"/>
        </w:rPr>
        <w:t xml:space="preserve">. 3 și 4 din Carta europeană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autonomiei locale adoptată la Strasbourg la 15 octombrie 1985, ratificată prin Legea nr. 199 / 1997 ;</w:t>
      </w:r>
    </w:p>
    <w:p w:rsidR="00A85BB9" w:rsidRDefault="00A85BB9" w:rsidP="00A85BB9">
      <w:pPr>
        <w:pStyle w:val="normal0"/>
        <w:numPr>
          <w:ilvl w:val="0"/>
          <w:numId w:val="2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art</w:t>
      </w:r>
      <w:proofErr w:type="gramEnd"/>
      <w:r>
        <w:rPr>
          <w:rFonts w:ascii="Arial" w:eastAsia="Arial" w:hAnsi="Arial" w:cs="Arial"/>
        </w:rPr>
        <w:t xml:space="preserve">. 7, alin. (2) </w:t>
      </w:r>
      <w:proofErr w:type="gramStart"/>
      <w:r>
        <w:rPr>
          <w:rFonts w:ascii="Arial" w:eastAsia="Arial" w:hAnsi="Arial" w:cs="Arial"/>
        </w:rPr>
        <w:t>din</w:t>
      </w:r>
      <w:proofErr w:type="gramEnd"/>
      <w:r>
        <w:rPr>
          <w:rFonts w:ascii="Arial" w:eastAsia="Arial" w:hAnsi="Arial" w:cs="Arial"/>
        </w:rPr>
        <w:t xml:space="preserve"> Codul Civil al României, adoptat prin Legea nr. 287 / 2009, republicat, cu modificările şi completările ulterioare ;</w:t>
      </w:r>
    </w:p>
    <w:p w:rsidR="00A85BB9" w:rsidRDefault="00A85BB9" w:rsidP="00A85BB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Ţinând cont </w:t>
      </w:r>
      <w:proofErr w:type="gramStart"/>
      <w:r>
        <w:rPr>
          <w:rFonts w:ascii="Arial" w:eastAsia="Arial" w:hAnsi="Arial" w:cs="Arial"/>
          <w:b/>
          <w:color w:val="000000"/>
        </w:rPr>
        <w:t>de :</w:t>
      </w:r>
      <w:proofErr w:type="gramEnd"/>
    </w:p>
    <w:p w:rsidR="00A85BB9" w:rsidRDefault="00A85BB9" w:rsidP="00A85BB9">
      <w:pPr>
        <w:pStyle w:val="normal0"/>
        <w:widowControl w:val="0"/>
        <w:numPr>
          <w:ilvl w:val="0"/>
          <w:numId w:val="3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prevederile</w:t>
      </w:r>
      <w:proofErr w:type="gramEnd"/>
      <w:r>
        <w:rPr>
          <w:rFonts w:ascii="Arial" w:eastAsia="Arial" w:hAnsi="Arial" w:cs="Arial"/>
        </w:rPr>
        <w:t xml:space="preserve"> art. 204 alin. (2) </w:t>
      </w:r>
      <w:proofErr w:type="gramStart"/>
      <w:r>
        <w:rPr>
          <w:rFonts w:ascii="Arial" w:eastAsia="Arial" w:hAnsi="Arial" w:cs="Arial"/>
        </w:rPr>
        <w:t>lit</w:t>
      </w:r>
      <w:proofErr w:type="gramEnd"/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), alin. (3), alin. (6) - (7), alin. (10), alin. (15)  și alin. (17) </w:t>
      </w:r>
      <w:proofErr w:type="gramStart"/>
      <w:r>
        <w:rPr>
          <w:rFonts w:ascii="Arial" w:eastAsia="Arial" w:hAnsi="Arial" w:cs="Arial"/>
        </w:rPr>
        <w:t>din</w:t>
      </w:r>
      <w:proofErr w:type="gramEnd"/>
      <w:r>
        <w:rPr>
          <w:rFonts w:ascii="Arial" w:eastAsia="Arial" w:hAnsi="Arial" w:cs="Arial"/>
        </w:rPr>
        <w:t xml:space="preserve"> Ordonanța de urgență a Guvernului nr. 57/2019 privind Codul administrativ, cu modificările și completările ulterioare ;</w:t>
      </w:r>
    </w:p>
    <w:p w:rsidR="00A85BB9" w:rsidRPr="00DF4F68" w:rsidRDefault="00A85BB9" w:rsidP="00A85BB9">
      <w:pPr>
        <w:pStyle w:val="normal0"/>
        <w:numPr>
          <w:ilvl w:val="0"/>
          <w:numId w:val="3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prevederile</w:t>
      </w:r>
      <w:proofErr w:type="gramEnd"/>
      <w:r>
        <w:rPr>
          <w:rFonts w:ascii="Arial" w:eastAsia="Arial" w:hAnsi="Arial" w:cs="Arial"/>
        </w:rPr>
        <w:t xml:space="preserve"> art. 3, art. 82 din Legea nr. 24/2000 privind normele de tehnică legislativă pentru elaborarea actelor normative, republicată ;</w:t>
      </w:r>
    </w:p>
    <w:p w:rsidR="00A85BB9" w:rsidRDefault="00A85BB9" w:rsidP="00A85BB9">
      <w:pPr>
        <w:pStyle w:val="normal0"/>
        <w:widowControl w:val="0"/>
        <w:numPr>
          <w:ilvl w:val="0"/>
          <w:numId w:val="3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art</w:t>
      </w:r>
      <w:proofErr w:type="gramEnd"/>
      <w:r>
        <w:rPr>
          <w:rFonts w:ascii="Arial" w:eastAsia="Arial" w:hAnsi="Arial" w:cs="Arial"/>
        </w:rPr>
        <w:t xml:space="preserve">. 5 lit. </w:t>
      </w:r>
      <w:proofErr w:type="gramStart"/>
      <w:r>
        <w:rPr>
          <w:rFonts w:ascii="Arial" w:eastAsia="Arial" w:hAnsi="Arial" w:cs="Arial"/>
        </w:rPr>
        <w:t>ee</w:t>
      </w:r>
      <w:proofErr w:type="gramEnd"/>
      <w:r>
        <w:rPr>
          <w:rFonts w:ascii="Arial" w:eastAsia="Arial" w:hAnsi="Arial" w:cs="Arial"/>
        </w:rPr>
        <w:t xml:space="preserve">), art. 110 alin. (1), art. 129 alin. (1) și alin. (14), art. 139 alin. (3) </w:t>
      </w:r>
      <w:proofErr w:type="gramStart"/>
      <w:r>
        <w:rPr>
          <w:rFonts w:ascii="Arial" w:eastAsia="Arial" w:hAnsi="Arial" w:cs="Arial"/>
        </w:rPr>
        <w:t>lit</w:t>
      </w:r>
      <w:proofErr w:type="gramEnd"/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</w:rPr>
        <w:t xml:space="preserve">), art. 196 alin. (1) </w:t>
      </w:r>
      <w:proofErr w:type="gramStart"/>
      <w:r>
        <w:rPr>
          <w:rFonts w:ascii="Arial" w:eastAsia="Arial" w:hAnsi="Arial" w:cs="Arial"/>
        </w:rPr>
        <w:t>lit</w:t>
      </w:r>
      <w:proofErr w:type="gramEnd"/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>), art. 197 - 200, art. 243 și art. 255 din Ordonanța de urgență a Guvernului nr. 57/2019 privind Codul administrativ, cu modificările și completările ulterioare.</w:t>
      </w:r>
    </w:p>
    <w:p w:rsidR="00A85BB9" w:rsidRDefault="00A85BB9" w:rsidP="00A85BB9">
      <w:pPr>
        <w:pStyle w:val="normal0"/>
        <w:widowControl w:val="0"/>
        <w:spacing w:line="276" w:lineRule="auto"/>
        <w:ind w:firstLine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Luând act </w:t>
      </w:r>
      <w:proofErr w:type="gramStart"/>
      <w:r>
        <w:rPr>
          <w:rFonts w:ascii="Arial" w:eastAsia="Arial" w:hAnsi="Arial" w:cs="Arial"/>
          <w:b/>
        </w:rPr>
        <w:t>de :</w:t>
      </w:r>
      <w:proofErr w:type="gramEnd"/>
    </w:p>
    <w:p w:rsidR="00A85BB9" w:rsidRDefault="00A85BB9" w:rsidP="00A85BB9">
      <w:pPr>
        <w:pStyle w:val="normal0"/>
        <w:numPr>
          <w:ilvl w:val="0"/>
          <w:numId w:val="4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Ordinul prefectului județului Timiș </w:t>
      </w:r>
      <w:r>
        <w:rPr>
          <w:rFonts w:ascii="Arial" w:eastAsia="Arial" w:hAnsi="Arial" w:cs="Arial"/>
          <w:color w:val="000000"/>
        </w:rPr>
        <w:t xml:space="preserve">nr. 813  din 25  octombrie 2024 </w:t>
      </w:r>
      <w:r>
        <w:rPr>
          <w:rFonts w:ascii="Arial" w:eastAsia="Arial" w:hAnsi="Arial" w:cs="Arial"/>
        </w:rPr>
        <w:t>privind constatarea îndeplinirii condițiilor legale de constituire a Consiliului Local al Comunei BÂRNA  ;</w:t>
      </w:r>
    </w:p>
    <w:p w:rsidR="00A85BB9" w:rsidRDefault="00A85BB9" w:rsidP="00A85BB9">
      <w:pPr>
        <w:pStyle w:val="normal0"/>
        <w:widowControl w:val="0"/>
        <w:numPr>
          <w:ilvl w:val="0"/>
          <w:numId w:val="4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demisia din funcția de consilier local din partea Partidului Național Liberal (PNL) - filiala Timiș înaintată de domnul Todoroni Adrian-Petru  și înregistrată la Primăria Comunei  BÂRNA sub nr. 4546  / 05.12.2024 ;</w:t>
      </w:r>
    </w:p>
    <w:p w:rsidR="00A85BB9" w:rsidRPr="00DF4F68" w:rsidRDefault="00A85BB9" w:rsidP="00A85BB9">
      <w:pPr>
        <w:pStyle w:val="normal0"/>
        <w:widowControl w:val="0"/>
        <w:numPr>
          <w:ilvl w:val="0"/>
          <w:numId w:val="4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referatul</w:t>
      </w:r>
      <w:proofErr w:type="gramEnd"/>
      <w:r>
        <w:rPr>
          <w:rFonts w:ascii="Arial" w:eastAsia="Arial" w:hAnsi="Arial" w:cs="Arial"/>
        </w:rPr>
        <w:t xml:space="preserve"> constatator înregistrat la Primăria Comunei BÂRNA  sub nr. 4684 / 2024, act semnat de primarul Comunei </w:t>
      </w:r>
      <w:r>
        <w:rPr>
          <w:rFonts w:ascii="Arial" w:eastAsia="Arial" w:hAnsi="Arial" w:cs="Arial"/>
        </w:rPr>
        <w:tab/>
        <w:t>BÂRNA  și de secretarul general al Comunei BÂRNA , prin care se propune consiliului local a lua act de încetarea de drept, prin demisie, a mandatului de consilier local al domnului Todoroni Adrian-Petru ,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</w:rPr>
        <w:t>precum și vacantarea locului de consilier local în cadrul Consiliului Local al Comunei BÂRNA  ;</w:t>
      </w:r>
    </w:p>
    <w:p w:rsidR="00A85BB9" w:rsidRDefault="00A85BB9" w:rsidP="00A85BB9">
      <w:pPr>
        <w:pStyle w:val="normal0"/>
        <w:widowControl w:val="0"/>
        <w:numPr>
          <w:ilvl w:val="0"/>
          <w:numId w:val="4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referatul de aprobare, elaborat de Primarul Comunei  BÂRNA , în calitatea sa de iniţiator;</w:t>
      </w:r>
    </w:p>
    <w:p w:rsidR="00A85BB9" w:rsidRDefault="00A85BB9" w:rsidP="00A85BB9">
      <w:pPr>
        <w:pStyle w:val="normal0"/>
        <w:widowControl w:val="0"/>
        <w:numPr>
          <w:ilvl w:val="0"/>
          <w:numId w:val="4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raportul de specialitate întocmit de secretarul general al Comunei BÂRNA  ;</w:t>
      </w:r>
    </w:p>
    <w:p w:rsidR="00A85BB9" w:rsidRDefault="00A85BB9" w:rsidP="00A85BB9">
      <w:pPr>
        <w:pStyle w:val="normal0"/>
        <w:tabs>
          <w:tab w:val="left" w:pos="54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</w:r>
      <w:proofErr w:type="gramStart"/>
      <w:r>
        <w:rPr>
          <w:rFonts w:ascii="Arial" w:eastAsia="Arial" w:hAnsi="Arial" w:cs="Arial"/>
        </w:rPr>
        <w:t>În temeiul art.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196, alin.</w:t>
      </w:r>
      <w:proofErr w:type="gramEnd"/>
      <w:r>
        <w:rPr>
          <w:rFonts w:ascii="Arial" w:eastAsia="Arial" w:hAnsi="Arial" w:cs="Arial"/>
        </w:rPr>
        <w:t xml:space="preserve"> (1), lit. a) </w:t>
      </w:r>
      <w:proofErr w:type="gramStart"/>
      <w:r>
        <w:rPr>
          <w:rFonts w:ascii="Arial" w:eastAsia="Arial" w:hAnsi="Arial" w:cs="Arial"/>
        </w:rPr>
        <w:t>din</w:t>
      </w:r>
      <w:proofErr w:type="gramEnd"/>
      <w:r>
        <w:rPr>
          <w:rFonts w:ascii="Arial" w:eastAsia="Arial" w:hAnsi="Arial" w:cs="Arial"/>
        </w:rPr>
        <w:t xml:space="preserve"> Ordonanța de urgență a Guvernului nr. </w:t>
      </w:r>
      <w:proofErr w:type="gramStart"/>
      <w:r>
        <w:rPr>
          <w:rFonts w:ascii="Arial" w:eastAsia="Arial" w:hAnsi="Arial" w:cs="Arial"/>
        </w:rPr>
        <w:t>57 / 2019 privind Codul administrativ, cu modificările și completările ulterioare.</w:t>
      </w:r>
      <w:proofErr w:type="gramEnd"/>
    </w:p>
    <w:p w:rsidR="00A85BB9" w:rsidRDefault="00A85BB9" w:rsidP="00A85BB9">
      <w:pPr>
        <w:pStyle w:val="normal0"/>
        <w:spacing w:line="276" w:lineRule="auto"/>
        <w:jc w:val="both"/>
        <w:rPr>
          <w:rFonts w:ascii="Arial" w:eastAsia="Arial" w:hAnsi="Arial" w:cs="Arial"/>
          <w:sz w:val="10"/>
          <w:szCs w:val="10"/>
        </w:rPr>
      </w:pPr>
    </w:p>
    <w:p w:rsidR="00A85BB9" w:rsidRPr="00DF4F68" w:rsidRDefault="00A85BB9" w:rsidP="00A85BB9">
      <w:pPr>
        <w:pStyle w:val="normal0"/>
        <w:rPr>
          <w:rFonts w:ascii="Arial" w:eastAsia="Arial" w:hAnsi="Arial" w:cs="Arial"/>
        </w:rPr>
      </w:pPr>
    </w:p>
    <w:p w:rsidR="00A85BB9" w:rsidRDefault="00A85BB9" w:rsidP="00A85BB9">
      <w:pPr>
        <w:pStyle w:val="normal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HOTĂRĂȘ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TE  :</w:t>
      </w:r>
      <w:proofErr w:type="gramEnd"/>
    </w:p>
    <w:p w:rsidR="00A85BB9" w:rsidRDefault="00A85BB9" w:rsidP="00A85BB9">
      <w:pPr>
        <w:pStyle w:val="normal0"/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:rsidR="00A85BB9" w:rsidRDefault="00A85BB9" w:rsidP="00A85BB9">
      <w:pPr>
        <w:pStyle w:val="normal0"/>
        <w:shd w:val="clear" w:color="auto" w:fill="FFFFFF"/>
        <w:tabs>
          <w:tab w:val="left" w:pos="72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</w:t>
      </w:r>
      <w:r>
        <w:rPr>
          <w:rFonts w:ascii="Arial" w:eastAsia="Arial" w:hAnsi="Arial" w:cs="Arial"/>
          <w:b/>
        </w:rPr>
        <w:t xml:space="preserve">   Art.1. </w:t>
      </w:r>
      <w:r>
        <w:rPr>
          <w:rFonts w:ascii="Arial" w:eastAsia="Arial" w:hAnsi="Arial" w:cs="Arial"/>
        </w:rPr>
        <w:t xml:space="preserve">- Consiliul Local al Comunei  BÂRNA  ia act și se constată încetarea de drept, înainte de expirarea duratei normale, prin demisie, a mandatului de consilier local al domnului </w:t>
      </w:r>
      <w:r>
        <w:rPr>
          <w:rFonts w:ascii="Arial" w:eastAsia="Arial" w:hAnsi="Arial" w:cs="Arial"/>
          <w:b/>
        </w:rPr>
        <w:t xml:space="preserve">TODORONI ADRIAN-PETRU </w:t>
      </w:r>
      <w:r>
        <w:rPr>
          <w:rFonts w:ascii="Arial" w:eastAsia="Arial" w:hAnsi="Arial" w:cs="Arial"/>
        </w:rPr>
        <w:t xml:space="preserve"> ales pe lista candidaților Partidului Național Liberal (PNL) - Organizația Județeană Timiș la alegerile locale care s-au desfășurat în data de 9 iunie 2024;</w:t>
      </w:r>
    </w:p>
    <w:p w:rsidR="00A85BB9" w:rsidRDefault="00A85BB9" w:rsidP="00A85BB9">
      <w:pPr>
        <w:pStyle w:val="normal0"/>
        <w:shd w:val="clear" w:color="auto" w:fill="FFFFFF"/>
        <w:tabs>
          <w:tab w:val="left" w:pos="720"/>
        </w:tabs>
        <w:jc w:val="both"/>
        <w:rPr>
          <w:rFonts w:ascii="Arial" w:eastAsia="Arial" w:hAnsi="Arial" w:cs="Arial"/>
        </w:rPr>
      </w:pPr>
    </w:p>
    <w:p w:rsidR="00A85BB9" w:rsidRDefault="00A85BB9" w:rsidP="00A85BB9">
      <w:pPr>
        <w:pStyle w:val="normal0"/>
        <w:shd w:val="clear" w:color="auto" w:fill="FFFFFF"/>
        <w:tabs>
          <w:tab w:val="left" w:pos="72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Art.2.</w:t>
      </w:r>
      <w:r>
        <w:rPr>
          <w:rFonts w:ascii="Arial" w:eastAsia="Arial" w:hAnsi="Arial" w:cs="Arial"/>
        </w:rPr>
        <w:t xml:space="preserve"> - Se declară vacant locul de consilier local al domnului </w:t>
      </w:r>
      <w:r w:rsidRPr="00DF4F68">
        <w:rPr>
          <w:rFonts w:ascii="Arial" w:eastAsia="Arial" w:hAnsi="Arial" w:cs="Arial"/>
          <w:b/>
        </w:rPr>
        <w:t>TODORONI ADRIAN</w:t>
      </w:r>
      <w:r>
        <w:rPr>
          <w:rFonts w:ascii="Arial" w:eastAsia="Arial" w:hAnsi="Arial" w:cs="Arial"/>
        </w:rPr>
        <w:t>-</w:t>
      </w:r>
      <w:r w:rsidRPr="00DF4F68">
        <w:rPr>
          <w:rFonts w:ascii="Arial" w:eastAsia="Arial" w:hAnsi="Arial" w:cs="Arial"/>
          <w:b/>
        </w:rPr>
        <w:t xml:space="preserve">PETRU </w:t>
      </w:r>
      <w:r>
        <w:rPr>
          <w:rFonts w:ascii="Arial" w:eastAsia="Arial" w:hAnsi="Arial" w:cs="Arial"/>
        </w:rPr>
        <w:t xml:space="preserve">în Consiliul Local </w:t>
      </w:r>
      <w:proofErr w:type="gramStart"/>
      <w:r>
        <w:rPr>
          <w:rFonts w:ascii="Arial" w:eastAsia="Arial" w:hAnsi="Arial" w:cs="Arial"/>
        </w:rPr>
        <w:t>BÂRNA ,</w:t>
      </w:r>
      <w:proofErr w:type="gramEnd"/>
      <w:r>
        <w:rPr>
          <w:rFonts w:ascii="Arial" w:eastAsia="Arial" w:hAnsi="Arial" w:cs="Arial"/>
        </w:rPr>
        <w:t xml:space="preserve"> precum și în Comisia de specialitate  nr. III   „Comisia pentru Cultură, știință, învățământ, turis, , culte protecția mediului și relații internaționale  din cadrul Consiliului Local BÂRNA , acesta urmând a fi completat cu supleantul de pe lista Partidului Național Liberal (PNL), care va prezenta acceptul partidului și care va fi validat de către Judecătoria Făget ;</w:t>
      </w:r>
    </w:p>
    <w:p w:rsidR="00A85BB9" w:rsidRDefault="00A85BB9" w:rsidP="00A85BB9">
      <w:pPr>
        <w:pStyle w:val="normal0"/>
        <w:shd w:val="clear" w:color="auto" w:fill="FFFFFF"/>
        <w:tabs>
          <w:tab w:val="left" w:pos="720"/>
        </w:tabs>
        <w:jc w:val="both"/>
        <w:rPr>
          <w:rFonts w:ascii="Arial" w:eastAsia="Arial" w:hAnsi="Arial" w:cs="Arial"/>
        </w:rPr>
      </w:pPr>
    </w:p>
    <w:p w:rsidR="00A85BB9" w:rsidRDefault="00A85BB9" w:rsidP="00A85BB9">
      <w:pPr>
        <w:pStyle w:val="normal0"/>
        <w:shd w:val="clear" w:color="auto" w:fill="FFFFFF"/>
        <w:tabs>
          <w:tab w:val="left" w:pos="72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</w:rPr>
        <w:t>Art.3.</w:t>
      </w:r>
      <w:r>
        <w:rPr>
          <w:rFonts w:ascii="Arial" w:eastAsia="Arial" w:hAnsi="Arial" w:cs="Arial"/>
        </w:rPr>
        <w:t xml:space="preserve"> - Prezenta hotărâre poate fi atacată la instanța judecătorească, în temeiul Legii contenciosului administrativ nr.</w:t>
      </w:r>
      <w:proofErr w:type="gramEnd"/>
      <w:r>
        <w:rPr>
          <w:rFonts w:ascii="Arial" w:eastAsia="Arial" w:hAnsi="Arial" w:cs="Arial"/>
        </w:rPr>
        <w:t xml:space="preserve"> 554/2004, cu modificările și completările </w:t>
      </w:r>
      <w:proofErr w:type="gramStart"/>
      <w:r>
        <w:rPr>
          <w:rFonts w:ascii="Arial" w:eastAsia="Arial" w:hAnsi="Arial" w:cs="Arial"/>
        </w:rPr>
        <w:t>ulterioare ;</w:t>
      </w:r>
      <w:proofErr w:type="gramEnd"/>
    </w:p>
    <w:p w:rsidR="00A85BB9" w:rsidRDefault="00A85BB9" w:rsidP="00A85BB9">
      <w:pPr>
        <w:pStyle w:val="normal0"/>
        <w:jc w:val="both"/>
        <w:rPr>
          <w:rFonts w:ascii="Arial" w:eastAsia="Arial" w:hAnsi="Arial" w:cs="Arial"/>
        </w:rPr>
      </w:pPr>
    </w:p>
    <w:p w:rsidR="00A85BB9" w:rsidRDefault="00A85BB9" w:rsidP="00A85BB9">
      <w:pPr>
        <w:pStyle w:val="normal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Art.4.</w:t>
      </w:r>
      <w:r>
        <w:rPr>
          <w:rFonts w:ascii="Arial" w:eastAsia="Arial" w:hAnsi="Arial" w:cs="Arial"/>
        </w:rPr>
        <w:t xml:space="preserve"> - Prezenta hotărâre se </w:t>
      </w:r>
      <w:proofErr w:type="gramStart"/>
      <w:r>
        <w:rPr>
          <w:rFonts w:ascii="Arial" w:eastAsia="Arial" w:hAnsi="Arial" w:cs="Arial"/>
        </w:rPr>
        <w:t>comunică :</w:t>
      </w:r>
      <w:proofErr w:type="gramEnd"/>
    </w:p>
    <w:p w:rsidR="00A85BB9" w:rsidRDefault="00A85BB9" w:rsidP="00A85BB9">
      <w:pPr>
        <w:pStyle w:val="normal0"/>
        <w:numPr>
          <w:ilvl w:val="0"/>
          <w:numId w:val="1"/>
        </w:numPr>
        <w:spacing w:line="276" w:lineRule="auto"/>
        <w:ind w:left="1710" w:hanging="180"/>
        <w:jc w:val="both"/>
      </w:pPr>
      <w:bookmarkStart w:id="0" w:name="_gjdgxs" w:colFirst="0" w:colLast="0"/>
      <w:bookmarkEnd w:id="0"/>
      <w:r>
        <w:rPr>
          <w:rFonts w:ascii="Arial" w:eastAsia="Arial" w:hAnsi="Arial" w:cs="Arial"/>
        </w:rPr>
        <w:t xml:space="preserve"> Instituția Prefectului - Județul Timiș,</w:t>
      </w:r>
    </w:p>
    <w:p w:rsidR="00A85BB9" w:rsidRDefault="00A85BB9" w:rsidP="00A85BB9">
      <w:pPr>
        <w:pStyle w:val="normal0"/>
        <w:numPr>
          <w:ilvl w:val="0"/>
          <w:numId w:val="1"/>
        </w:numPr>
        <w:spacing w:line="276" w:lineRule="auto"/>
        <w:ind w:left="1710" w:hanging="180"/>
        <w:jc w:val="both"/>
      </w:pPr>
      <w:r>
        <w:rPr>
          <w:rFonts w:ascii="Arial" w:eastAsia="Arial" w:hAnsi="Arial" w:cs="Arial"/>
        </w:rPr>
        <w:t xml:space="preserve"> domnului Primar,</w:t>
      </w:r>
    </w:p>
    <w:p w:rsidR="00A85BB9" w:rsidRDefault="00A85BB9" w:rsidP="00A85BB9">
      <w:pPr>
        <w:pStyle w:val="normal0"/>
        <w:numPr>
          <w:ilvl w:val="0"/>
          <w:numId w:val="1"/>
        </w:numPr>
        <w:spacing w:line="276" w:lineRule="auto"/>
        <w:ind w:left="1710" w:hanging="180"/>
        <w:jc w:val="both"/>
      </w:pPr>
      <w:r>
        <w:rPr>
          <w:rFonts w:ascii="Arial" w:eastAsia="Arial" w:hAnsi="Arial" w:cs="Arial"/>
        </w:rPr>
        <w:t xml:space="preserve"> domnului Todoroni Adrian-Petru ,</w:t>
      </w:r>
    </w:p>
    <w:p w:rsidR="00A85BB9" w:rsidRDefault="00A85BB9" w:rsidP="00A85BB9">
      <w:pPr>
        <w:pStyle w:val="normal0"/>
        <w:numPr>
          <w:ilvl w:val="0"/>
          <w:numId w:val="1"/>
        </w:numPr>
        <w:spacing w:line="276" w:lineRule="auto"/>
        <w:ind w:left="1710" w:hanging="180"/>
      </w:pPr>
      <w:r>
        <w:rPr>
          <w:rFonts w:ascii="Arial" w:eastAsia="Arial" w:hAnsi="Arial" w:cs="Arial"/>
        </w:rPr>
        <w:t xml:space="preserve"> dosar hotărâri,</w:t>
      </w:r>
    </w:p>
    <w:p w:rsidR="00A85BB9" w:rsidRDefault="00A85BB9" w:rsidP="00A85BB9">
      <w:pPr>
        <w:pStyle w:val="normal0"/>
        <w:numPr>
          <w:ilvl w:val="0"/>
          <w:numId w:val="1"/>
        </w:numPr>
        <w:spacing w:line="276" w:lineRule="auto"/>
        <w:ind w:left="1710" w:hanging="180"/>
      </w:pP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cetățenilor</w:t>
      </w:r>
      <w:proofErr w:type="gramEnd"/>
      <w:r>
        <w:rPr>
          <w:rFonts w:ascii="Arial" w:eastAsia="Arial" w:hAnsi="Arial" w:cs="Arial"/>
        </w:rPr>
        <w:t xml:space="preserve"> prin afișare și pe site-ul Primăriei în Monitorul oficial local.</w:t>
      </w:r>
    </w:p>
    <w:p w:rsidR="00A85BB9" w:rsidRDefault="00A85BB9" w:rsidP="00A85BB9">
      <w:pPr>
        <w:pStyle w:val="normal0"/>
        <w:ind w:firstLine="360"/>
        <w:jc w:val="both"/>
        <w:rPr>
          <w:rFonts w:ascii="Arial" w:eastAsia="Arial" w:hAnsi="Arial" w:cs="Arial"/>
        </w:rPr>
      </w:pPr>
    </w:p>
    <w:p w:rsidR="00A85BB9" w:rsidRPr="00673A7D" w:rsidRDefault="00A85BB9" w:rsidP="00A85BB9">
      <w:pPr>
        <w:pStyle w:val="normal0"/>
        <w:ind w:firstLine="360"/>
        <w:jc w:val="both"/>
        <w:rPr>
          <w:rFonts w:ascii="Arial" w:eastAsia="Arial" w:hAnsi="Arial" w:cs="Arial"/>
          <w:b/>
        </w:rPr>
      </w:pPr>
      <w:r w:rsidRPr="00673A7D">
        <w:rPr>
          <w:rFonts w:ascii="Arial" w:eastAsia="Arial" w:hAnsi="Arial" w:cs="Arial"/>
          <w:b/>
        </w:rPr>
        <w:t>PREȘEDINTE DE ȘEDINȚĂ</w:t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  <w:t>CONTRASEMNEAZĂ</w:t>
      </w:r>
    </w:p>
    <w:p w:rsidR="00A85BB9" w:rsidRPr="00673A7D" w:rsidRDefault="00A85BB9" w:rsidP="00A85BB9">
      <w:pPr>
        <w:pStyle w:val="normal0"/>
        <w:ind w:firstLine="360"/>
        <w:jc w:val="both"/>
        <w:rPr>
          <w:rFonts w:ascii="Arial" w:eastAsia="Arial" w:hAnsi="Arial" w:cs="Arial"/>
          <w:b/>
        </w:rPr>
      </w:pPr>
      <w:r w:rsidRPr="00673A7D">
        <w:rPr>
          <w:rFonts w:ascii="Arial" w:eastAsia="Arial" w:hAnsi="Arial" w:cs="Arial"/>
          <w:b/>
        </w:rPr>
        <w:t>BALINTONI PETRU-NELU</w:t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  <w:t>SECRETAR GENERAL</w:t>
      </w:r>
    </w:p>
    <w:p w:rsidR="00A85BB9" w:rsidRDefault="00A85BB9" w:rsidP="00A85BB9">
      <w:pPr>
        <w:pStyle w:val="normal0"/>
        <w:ind w:firstLine="360"/>
        <w:jc w:val="both"/>
        <w:rPr>
          <w:rFonts w:ascii="Arial" w:eastAsia="Arial" w:hAnsi="Arial" w:cs="Arial"/>
          <w:b/>
        </w:rPr>
      </w:pP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</w:r>
      <w:r w:rsidRPr="00673A7D">
        <w:rPr>
          <w:rFonts w:ascii="Arial" w:eastAsia="Arial" w:hAnsi="Arial" w:cs="Arial"/>
          <w:b/>
        </w:rPr>
        <w:tab/>
        <w:t xml:space="preserve">TOMA LIVIA </w:t>
      </w:r>
    </w:p>
    <w:p w:rsidR="00A85BB9" w:rsidRDefault="00A85BB9" w:rsidP="00A85BB9">
      <w:pPr>
        <w:pStyle w:val="normal0"/>
        <w:ind w:firstLine="360"/>
        <w:jc w:val="both"/>
        <w:rPr>
          <w:rFonts w:ascii="Arial" w:eastAsia="Arial" w:hAnsi="Arial" w:cs="Arial"/>
          <w:b/>
        </w:rPr>
      </w:pPr>
    </w:p>
    <w:p w:rsidR="00A85BB9" w:rsidRDefault="00A85BB9" w:rsidP="00A85BB9">
      <w:pPr>
        <w:pStyle w:val="normal0"/>
        <w:ind w:firstLine="360"/>
        <w:jc w:val="both"/>
        <w:rPr>
          <w:rFonts w:ascii="Arial" w:eastAsia="Arial" w:hAnsi="Arial" w:cs="Arial"/>
          <w:b/>
        </w:rPr>
      </w:pPr>
    </w:p>
    <w:p w:rsidR="00A85BB9" w:rsidRDefault="00A85BB9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A85BB9" w:rsidRDefault="00A85BB9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9562B0" w:rsidRDefault="009562B0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3D16B9" w:rsidRDefault="003D16B9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3D16B9" w:rsidRDefault="003D16B9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3D16B9" w:rsidRDefault="003D16B9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3D16B9" w:rsidRDefault="003D16B9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3D16B9" w:rsidRDefault="003D16B9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3D16B9" w:rsidRDefault="003D16B9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3D16B9" w:rsidRDefault="003D16B9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3D16B9" w:rsidRDefault="003D16B9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9562B0" w:rsidRDefault="009562B0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9562B0" w:rsidRDefault="009562B0" w:rsidP="009562B0">
      <w:pPr>
        <w:pStyle w:val="normal0"/>
        <w:rPr>
          <w:rFonts w:ascii="Arial" w:eastAsia="Arial" w:hAnsi="Arial" w:cs="Arial"/>
          <w:b/>
          <w:color w:val="000000"/>
        </w:rPr>
      </w:pPr>
    </w:p>
    <w:p w:rsidR="009562B0" w:rsidRDefault="009562B0" w:rsidP="009562B0">
      <w:pPr>
        <w:pStyle w:val="normal0"/>
        <w:rPr>
          <w:rFonts w:ascii="Arial" w:eastAsia="Arial" w:hAnsi="Arial" w:cs="Arial"/>
          <w:b/>
          <w:color w:val="000000"/>
        </w:rPr>
      </w:pPr>
      <w:r w:rsidRPr="002669A2">
        <w:rPr>
          <w:rFonts w:ascii="Arial" w:eastAsia="Arial" w:hAnsi="Arial" w:cs="Arial"/>
          <w:b/>
          <w:color w:val="000000"/>
        </w:rPr>
        <w:lastRenderedPageBreak/>
        <w:t>ROMANIA</w:t>
      </w:r>
    </w:p>
    <w:p w:rsidR="009562B0" w:rsidRDefault="009562B0" w:rsidP="009562B0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JUDEȚUL TIMIȘ</w:t>
      </w:r>
    </w:p>
    <w:p w:rsidR="009562B0" w:rsidRDefault="009562B0" w:rsidP="009562B0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COMUNA BÂRNA</w:t>
      </w:r>
    </w:p>
    <w:p w:rsidR="009562B0" w:rsidRDefault="009562B0" w:rsidP="009562B0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CONSILIUL LOCAL</w:t>
      </w:r>
    </w:p>
    <w:p w:rsidR="009562B0" w:rsidRDefault="009562B0" w:rsidP="009562B0">
      <w:pPr>
        <w:pStyle w:val="normal0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:rsidR="009562B0" w:rsidRDefault="009562B0" w:rsidP="009562B0">
      <w:pPr>
        <w:pStyle w:val="normal0"/>
        <w:jc w:val="center"/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H O T Ă R Â R </w:t>
      </w:r>
      <w:proofErr w:type="gramStart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E  </w:t>
      </w:r>
      <w:r>
        <w:rPr>
          <w:rFonts w:ascii="Arial" w:eastAsia="Arial" w:hAnsi="Arial" w:cs="Arial"/>
          <w:b/>
          <w:color w:val="000000"/>
        </w:rPr>
        <w:t>nr</w:t>
      </w:r>
      <w:proofErr w:type="gramEnd"/>
      <w:r>
        <w:rPr>
          <w:rFonts w:ascii="Arial" w:eastAsia="Arial" w:hAnsi="Arial" w:cs="Arial"/>
          <w:b/>
          <w:color w:val="000000"/>
        </w:rPr>
        <w:t xml:space="preserve">. </w:t>
      </w:r>
      <w:r>
        <w:rPr>
          <w:rFonts w:ascii="Arial" w:eastAsia="Arial" w:hAnsi="Arial" w:cs="Arial"/>
          <w:b/>
          <w:color w:val="000000"/>
          <w:sz w:val="40"/>
          <w:szCs w:val="40"/>
          <w:u w:val="single"/>
        </w:rPr>
        <w:t>63</w:t>
      </w:r>
    </w:p>
    <w:p w:rsidR="009562B0" w:rsidRDefault="009562B0" w:rsidP="009562B0">
      <w:pPr>
        <w:pStyle w:val="normal0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>din</w:t>
      </w:r>
      <w:proofErr w:type="gramEnd"/>
      <w:r>
        <w:rPr>
          <w:rFonts w:ascii="Arial" w:eastAsia="Arial" w:hAnsi="Arial" w:cs="Arial"/>
          <w:b/>
          <w:color w:val="000000"/>
        </w:rPr>
        <w:t xml:space="preserve"> 17 decembrie 2024</w:t>
      </w:r>
    </w:p>
    <w:p w:rsidR="009562B0" w:rsidRDefault="009562B0" w:rsidP="009562B0">
      <w:pPr>
        <w:pStyle w:val="normal0"/>
        <w:rPr>
          <w:rFonts w:ascii="Arial" w:eastAsia="Arial" w:hAnsi="Arial" w:cs="Arial"/>
          <w:color w:val="000000"/>
          <w:sz w:val="14"/>
          <w:szCs w:val="14"/>
        </w:rPr>
      </w:pPr>
    </w:p>
    <w:p w:rsidR="009562B0" w:rsidRDefault="009562B0" w:rsidP="009562B0">
      <w:pPr>
        <w:pStyle w:val="normal0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privind</w:t>
      </w:r>
      <w:proofErr w:type="gramEnd"/>
      <w:r>
        <w:rPr>
          <w:rFonts w:ascii="Arial" w:eastAsia="Arial" w:hAnsi="Arial" w:cs="Arial"/>
        </w:rPr>
        <w:t xml:space="preserve"> constatarea încetării de drept, prin demisie, a mandatului de consilier local </w:t>
      </w:r>
    </w:p>
    <w:p w:rsidR="009562B0" w:rsidRDefault="009562B0" w:rsidP="009562B0">
      <w:pPr>
        <w:pStyle w:val="normal0"/>
        <w:jc w:val="center"/>
        <w:rPr>
          <w:rFonts w:ascii="Arial" w:eastAsia="Arial" w:hAnsi="Arial" w:cs="Arial"/>
          <w:b/>
        </w:rPr>
      </w:pPr>
      <w:proofErr w:type="gramStart"/>
      <w:r>
        <w:rPr>
          <w:rFonts w:ascii="Arial" w:eastAsia="Arial" w:hAnsi="Arial" w:cs="Arial"/>
        </w:rPr>
        <w:t>al</w:t>
      </w:r>
      <w:proofErr w:type="gramEnd"/>
      <w:r>
        <w:rPr>
          <w:rFonts w:ascii="Arial" w:eastAsia="Arial" w:hAnsi="Arial" w:cs="Arial"/>
        </w:rPr>
        <w:t xml:space="preserve"> domnului  </w:t>
      </w:r>
      <w:r>
        <w:rPr>
          <w:rFonts w:ascii="Arial" w:eastAsia="Arial" w:hAnsi="Arial" w:cs="Arial"/>
          <w:b/>
        </w:rPr>
        <w:t xml:space="preserve">CRÎȘCIU  CRISTIAN-PETRU </w:t>
      </w:r>
      <w:r>
        <w:rPr>
          <w:rFonts w:ascii="Arial" w:eastAsia="Arial" w:hAnsi="Arial" w:cs="Arial"/>
        </w:rPr>
        <w:t xml:space="preserve">, precum și vacantarea locului de consilier local în cadrul Consiliului Local al Comunei  </w:t>
      </w:r>
      <w:r w:rsidRPr="00334237">
        <w:rPr>
          <w:rFonts w:ascii="Arial" w:eastAsia="Arial" w:hAnsi="Arial" w:cs="Arial"/>
          <w:b/>
        </w:rPr>
        <w:t>BÂRNA</w:t>
      </w:r>
    </w:p>
    <w:p w:rsidR="009562B0" w:rsidRDefault="009562B0" w:rsidP="009562B0">
      <w:pPr>
        <w:pStyle w:val="normal0"/>
        <w:jc w:val="center"/>
        <w:rPr>
          <w:rFonts w:ascii="Arial" w:eastAsia="Arial" w:hAnsi="Arial" w:cs="Arial"/>
        </w:rPr>
      </w:pPr>
    </w:p>
    <w:p w:rsidR="009562B0" w:rsidRDefault="009562B0" w:rsidP="009562B0">
      <w:pPr>
        <w:pStyle w:val="normal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</w:rPr>
        <w:t>CONSILIUL  LOCAL</w:t>
      </w:r>
      <w:proofErr w:type="gramEnd"/>
      <w:r>
        <w:rPr>
          <w:rFonts w:ascii="Arial" w:eastAsia="Arial" w:hAnsi="Arial" w:cs="Arial"/>
        </w:rPr>
        <w:t xml:space="preserve"> AL COMUNEI BÂRNA, JUDEȚUL TIMIȘ,</w:t>
      </w:r>
    </w:p>
    <w:p w:rsidR="009562B0" w:rsidRDefault="009562B0" w:rsidP="009562B0">
      <w:pPr>
        <w:pStyle w:val="normal0"/>
        <w:rPr>
          <w:rFonts w:ascii="Arial" w:eastAsia="Arial" w:hAnsi="Arial" w:cs="Arial"/>
          <w:sz w:val="14"/>
          <w:szCs w:val="14"/>
        </w:rPr>
      </w:pPr>
    </w:p>
    <w:p w:rsidR="009562B0" w:rsidRDefault="009562B0" w:rsidP="009562B0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Analizând temeiurile juridice, </w:t>
      </w:r>
      <w:proofErr w:type="gramStart"/>
      <w:r>
        <w:rPr>
          <w:rFonts w:ascii="Arial" w:eastAsia="Arial" w:hAnsi="Arial" w:cs="Arial"/>
          <w:b/>
          <w:color w:val="000000"/>
        </w:rPr>
        <w:t>respectiv :</w:t>
      </w:r>
      <w:proofErr w:type="gramEnd"/>
    </w:p>
    <w:p w:rsidR="009562B0" w:rsidRDefault="009562B0" w:rsidP="009562B0">
      <w:pPr>
        <w:pStyle w:val="normal0"/>
        <w:numPr>
          <w:ilvl w:val="0"/>
          <w:numId w:val="2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art</w:t>
      </w:r>
      <w:proofErr w:type="gramEnd"/>
      <w:r>
        <w:rPr>
          <w:rFonts w:ascii="Arial" w:eastAsia="Arial" w:hAnsi="Arial" w:cs="Arial"/>
        </w:rPr>
        <w:t>. 15, alin. (2), art. 120, alin. (1), art. 121, alin. (2) din Constituţia României ;</w:t>
      </w:r>
    </w:p>
    <w:p w:rsidR="009562B0" w:rsidRDefault="009562B0" w:rsidP="009562B0">
      <w:pPr>
        <w:pStyle w:val="normal0"/>
        <w:numPr>
          <w:ilvl w:val="0"/>
          <w:numId w:val="2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art</w:t>
      </w:r>
      <w:proofErr w:type="gramEnd"/>
      <w:r>
        <w:rPr>
          <w:rFonts w:ascii="Arial" w:eastAsia="Arial" w:hAnsi="Arial" w:cs="Arial"/>
        </w:rPr>
        <w:t xml:space="preserve">. 3 și 4 din Carta europeană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autonomiei locale adoptată la Strasbourg la 15 octombrie 1985, ratificată prin Legea nr. 199 / 1997 ;</w:t>
      </w:r>
    </w:p>
    <w:p w:rsidR="009562B0" w:rsidRDefault="009562B0" w:rsidP="009562B0">
      <w:pPr>
        <w:pStyle w:val="normal0"/>
        <w:numPr>
          <w:ilvl w:val="0"/>
          <w:numId w:val="2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art</w:t>
      </w:r>
      <w:proofErr w:type="gramEnd"/>
      <w:r>
        <w:rPr>
          <w:rFonts w:ascii="Arial" w:eastAsia="Arial" w:hAnsi="Arial" w:cs="Arial"/>
        </w:rPr>
        <w:t xml:space="preserve">. 7, alin. (2) </w:t>
      </w:r>
      <w:proofErr w:type="gramStart"/>
      <w:r>
        <w:rPr>
          <w:rFonts w:ascii="Arial" w:eastAsia="Arial" w:hAnsi="Arial" w:cs="Arial"/>
        </w:rPr>
        <w:t>din</w:t>
      </w:r>
      <w:proofErr w:type="gramEnd"/>
      <w:r>
        <w:rPr>
          <w:rFonts w:ascii="Arial" w:eastAsia="Arial" w:hAnsi="Arial" w:cs="Arial"/>
        </w:rPr>
        <w:t xml:space="preserve"> Codul Civil al României, adoptat prin Legea nr. 287 / 2009, republicat, cu modificările şi completările ulterioare ;</w:t>
      </w:r>
    </w:p>
    <w:p w:rsidR="009562B0" w:rsidRDefault="009562B0" w:rsidP="009562B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Ţinând cont </w:t>
      </w:r>
      <w:proofErr w:type="gramStart"/>
      <w:r>
        <w:rPr>
          <w:rFonts w:ascii="Arial" w:eastAsia="Arial" w:hAnsi="Arial" w:cs="Arial"/>
          <w:b/>
          <w:color w:val="000000"/>
        </w:rPr>
        <w:t>de :</w:t>
      </w:r>
      <w:proofErr w:type="gramEnd"/>
    </w:p>
    <w:p w:rsidR="009562B0" w:rsidRDefault="009562B0" w:rsidP="009562B0">
      <w:pPr>
        <w:pStyle w:val="normal0"/>
        <w:widowControl w:val="0"/>
        <w:numPr>
          <w:ilvl w:val="0"/>
          <w:numId w:val="3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prevederile</w:t>
      </w:r>
      <w:proofErr w:type="gramEnd"/>
      <w:r>
        <w:rPr>
          <w:rFonts w:ascii="Arial" w:eastAsia="Arial" w:hAnsi="Arial" w:cs="Arial"/>
        </w:rPr>
        <w:t xml:space="preserve"> art. 204 alin. (2) </w:t>
      </w:r>
      <w:proofErr w:type="gramStart"/>
      <w:r>
        <w:rPr>
          <w:rFonts w:ascii="Arial" w:eastAsia="Arial" w:hAnsi="Arial" w:cs="Arial"/>
        </w:rPr>
        <w:t>lit</w:t>
      </w:r>
      <w:proofErr w:type="gramEnd"/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), alin. (3), alin. (6) - (7), alin. (10), alin. (15)  și alin. (17) </w:t>
      </w:r>
      <w:proofErr w:type="gramStart"/>
      <w:r>
        <w:rPr>
          <w:rFonts w:ascii="Arial" w:eastAsia="Arial" w:hAnsi="Arial" w:cs="Arial"/>
        </w:rPr>
        <w:t>din</w:t>
      </w:r>
      <w:proofErr w:type="gramEnd"/>
      <w:r>
        <w:rPr>
          <w:rFonts w:ascii="Arial" w:eastAsia="Arial" w:hAnsi="Arial" w:cs="Arial"/>
        </w:rPr>
        <w:t xml:space="preserve"> Ordonanța de urgență a Guvernului nr. 57/2019 privind Codul administrativ, cu modificările și completările ulterioare ;</w:t>
      </w:r>
    </w:p>
    <w:p w:rsidR="009562B0" w:rsidRPr="00DF4F68" w:rsidRDefault="009562B0" w:rsidP="009562B0">
      <w:pPr>
        <w:pStyle w:val="normal0"/>
        <w:numPr>
          <w:ilvl w:val="0"/>
          <w:numId w:val="3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prevederile</w:t>
      </w:r>
      <w:proofErr w:type="gramEnd"/>
      <w:r>
        <w:rPr>
          <w:rFonts w:ascii="Arial" w:eastAsia="Arial" w:hAnsi="Arial" w:cs="Arial"/>
        </w:rPr>
        <w:t xml:space="preserve"> art. 3, art. 82 din Legea nr. 24/2000 privind normele de tehnică legislativă pentru elaborarea actelor normative, republicată ;</w:t>
      </w:r>
    </w:p>
    <w:p w:rsidR="009562B0" w:rsidRDefault="009562B0" w:rsidP="009562B0">
      <w:pPr>
        <w:pStyle w:val="normal0"/>
        <w:widowControl w:val="0"/>
        <w:numPr>
          <w:ilvl w:val="0"/>
          <w:numId w:val="3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art</w:t>
      </w:r>
      <w:proofErr w:type="gramEnd"/>
      <w:r>
        <w:rPr>
          <w:rFonts w:ascii="Arial" w:eastAsia="Arial" w:hAnsi="Arial" w:cs="Arial"/>
        </w:rPr>
        <w:t xml:space="preserve">. 5 lit. </w:t>
      </w:r>
      <w:proofErr w:type="gramStart"/>
      <w:r>
        <w:rPr>
          <w:rFonts w:ascii="Arial" w:eastAsia="Arial" w:hAnsi="Arial" w:cs="Arial"/>
        </w:rPr>
        <w:t>ee</w:t>
      </w:r>
      <w:proofErr w:type="gramEnd"/>
      <w:r>
        <w:rPr>
          <w:rFonts w:ascii="Arial" w:eastAsia="Arial" w:hAnsi="Arial" w:cs="Arial"/>
        </w:rPr>
        <w:t xml:space="preserve">), art. 110 alin. (1), art. 129 alin. (1) și alin. (14), art. 139 alin. (3) </w:t>
      </w:r>
      <w:proofErr w:type="gramStart"/>
      <w:r>
        <w:rPr>
          <w:rFonts w:ascii="Arial" w:eastAsia="Arial" w:hAnsi="Arial" w:cs="Arial"/>
        </w:rPr>
        <w:t>lit</w:t>
      </w:r>
      <w:proofErr w:type="gramEnd"/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</w:rPr>
        <w:t xml:space="preserve">), art. 196 alin. (1) </w:t>
      </w:r>
      <w:proofErr w:type="gramStart"/>
      <w:r>
        <w:rPr>
          <w:rFonts w:ascii="Arial" w:eastAsia="Arial" w:hAnsi="Arial" w:cs="Arial"/>
        </w:rPr>
        <w:t>lit</w:t>
      </w:r>
      <w:proofErr w:type="gramEnd"/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>), art. 197 - 200, art. 243 și art. 255 din Ordonanța de urgență a Guvernului nr. 57/2019 privind Codul administrativ, cu modificările și completările ulterioare.</w:t>
      </w:r>
    </w:p>
    <w:p w:rsidR="009562B0" w:rsidRDefault="009562B0" w:rsidP="009562B0">
      <w:pPr>
        <w:pStyle w:val="normal0"/>
        <w:widowControl w:val="0"/>
        <w:spacing w:line="276" w:lineRule="auto"/>
        <w:ind w:firstLine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Luând act </w:t>
      </w:r>
      <w:proofErr w:type="gramStart"/>
      <w:r>
        <w:rPr>
          <w:rFonts w:ascii="Arial" w:eastAsia="Arial" w:hAnsi="Arial" w:cs="Arial"/>
          <w:b/>
        </w:rPr>
        <w:t>de :</w:t>
      </w:r>
      <w:proofErr w:type="gramEnd"/>
    </w:p>
    <w:p w:rsidR="009562B0" w:rsidRDefault="009562B0" w:rsidP="009562B0">
      <w:pPr>
        <w:pStyle w:val="normal0"/>
        <w:numPr>
          <w:ilvl w:val="0"/>
          <w:numId w:val="4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Ordinul prefectului județului Timiș </w:t>
      </w:r>
      <w:r>
        <w:rPr>
          <w:rFonts w:ascii="Arial" w:eastAsia="Arial" w:hAnsi="Arial" w:cs="Arial"/>
          <w:color w:val="000000"/>
        </w:rPr>
        <w:t xml:space="preserve">nr. 813  din 25  octombrie 2024 </w:t>
      </w:r>
      <w:r>
        <w:rPr>
          <w:rFonts w:ascii="Arial" w:eastAsia="Arial" w:hAnsi="Arial" w:cs="Arial"/>
        </w:rPr>
        <w:t>privind constatarea îndeplinirii condițiilor legale de constituire a Consiliului Local al Comunei  BÂRNA ;</w:t>
      </w:r>
    </w:p>
    <w:p w:rsidR="009562B0" w:rsidRDefault="009562B0" w:rsidP="009562B0">
      <w:pPr>
        <w:pStyle w:val="normal0"/>
        <w:widowControl w:val="0"/>
        <w:numPr>
          <w:ilvl w:val="0"/>
          <w:numId w:val="4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demisia</w:t>
      </w:r>
      <w:proofErr w:type="gramEnd"/>
      <w:r>
        <w:rPr>
          <w:rFonts w:ascii="Arial" w:eastAsia="Arial" w:hAnsi="Arial" w:cs="Arial"/>
        </w:rPr>
        <w:t xml:space="preserve"> din funcția de consilier local din partea Partidului Național Liberal (PNL) - filiala Timiș înaintată de domnul Crîșciu Cristian-Petru   și înregistrată la Primăria Comunei  BÂRNA sub nr. 4547  / 05.12.2024 ;</w:t>
      </w:r>
    </w:p>
    <w:p w:rsidR="009562B0" w:rsidRPr="00DF4F68" w:rsidRDefault="009562B0" w:rsidP="009562B0">
      <w:pPr>
        <w:pStyle w:val="normal0"/>
        <w:widowControl w:val="0"/>
        <w:numPr>
          <w:ilvl w:val="0"/>
          <w:numId w:val="4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referatul</w:t>
      </w:r>
      <w:proofErr w:type="gramEnd"/>
      <w:r>
        <w:rPr>
          <w:rFonts w:ascii="Arial" w:eastAsia="Arial" w:hAnsi="Arial" w:cs="Arial"/>
        </w:rPr>
        <w:t xml:space="preserve"> constatator înregistrat la Primăria Comunei BÂRNA  sub nr. 4684 / 2024, act semnat de primarul Comunei </w:t>
      </w:r>
      <w:r>
        <w:rPr>
          <w:rFonts w:ascii="Arial" w:eastAsia="Arial" w:hAnsi="Arial" w:cs="Arial"/>
        </w:rPr>
        <w:tab/>
        <w:t>BÂRNA  și de secretarul general al Comunei BÂRNA , prin care se propune consiliului local a lua act de încetarea de drept, prin demisie, a mandatului de consilier local al domnului Crîșciu Cristian-Petru  ,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</w:rPr>
        <w:t>precum și vacantarea locului de consilier local în cadrul Consiliului Local al Comunei BÂRNA  ;</w:t>
      </w:r>
    </w:p>
    <w:p w:rsidR="009562B0" w:rsidRDefault="009562B0" w:rsidP="009562B0">
      <w:pPr>
        <w:pStyle w:val="normal0"/>
        <w:widowControl w:val="0"/>
        <w:numPr>
          <w:ilvl w:val="0"/>
          <w:numId w:val="4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referatul de aprobare, elaborat de Primarul Comunei  BÂRNA , în calitatea sa de iniţiator;</w:t>
      </w:r>
    </w:p>
    <w:p w:rsidR="009562B0" w:rsidRDefault="009562B0" w:rsidP="009562B0">
      <w:pPr>
        <w:pStyle w:val="normal0"/>
        <w:widowControl w:val="0"/>
        <w:numPr>
          <w:ilvl w:val="0"/>
          <w:numId w:val="4"/>
        </w:numPr>
        <w:tabs>
          <w:tab w:val="left" w:pos="900"/>
        </w:tabs>
        <w:spacing w:line="276" w:lineRule="auto"/>
        <w:ind w:left="0" w:firstLine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raportul de specialitate întocmit de secretarul general al Comunei BÂRNA  ;</w:t>
      </w:r>
    </w:p>
    <w:p w:rsidR="009562B0" w:rsidRDefault="009562B0" w:rsidP="009562B0">
      <w:pPr>
        <w:pStyle w:val="normal0"/>
        <w:tabs>
          <w:tab w:val="left" w:pos="54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</w:r>
      <w:proofErr w:type="gramStart"/>
      <w:r>
        <w:rPr>
          <w:rFonts w:ascii="Arial" w:eastAsia="Arial" w:hAnsi="Arial" w:cs="Arial"/>
        </w:rPr>
        <w:t>În temeiul art.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196, alin.</w:t>
      </w:r>
      <w:proofErr w:type="gramEnd"/>
      <w:r>
        <w:rPr>
          <w:rFonts w:ascii="Arial" w:eastAsia="Arial" w:hAnsi="Arial" w:cs="Arial"/>
        </w:rPr>
        <w:t xml:space="preserve"> (1), lit. a) </w:t>
      </w:r>
      <w:proofErr w:type="gramStart"/>
      <w:r>
        <w:rPr>
          <w:rFonts w:ascii="Arial" w:eastAsia="Arial" w:hAnsi="Arial" w:cs="Arial"/>
        </w:rPr>
        <w:t>din</w:t>
      </w:r>
      <w:proofErr w:type="gramEnd"/>
      <w:r>
        <w:rPr>
          <w:rFonts w:ascii="Arial" w:eastAsia="Arial" w:hAnsi="Arial" w:cs="Arial"/>
        </w:rPr>
        <w:t xml:space="preserve"> Ordonanța de urgență a Guvernului nr. </w:t>
      </w:r>
      <w:proofErr w:type="gramStart"/>
      <w:r>
        <w:rPr>
          <w:rFonts w:ascii="Arial" w:eastAsia="Arial" w:hAnsi="Arial" w:cs="Arial"/>
        </w:rPr>
        <w:t>57 / 2019 privind Codul administrativ, cu modificările și completările ulterioare.</w:t>
      </w:r>
      <w:proofErr w:type="gramEnd"/>
    </w:p>
    <w:p w:rsidR="009562B0" w:rsidRDefault="009562B0" w:rsidP="009562B0">
      <w:pPr>
        <w:pStyle w:val="normal0"/>
        <w:spacing w:line="276" w:lineRule="auto"/>
        <w:jc w:val="both"/>
        <w:rPr>
          <w:rFonts w:ascii="Arial" w:eastAsia="Arial" w:hAnsi="Arial" w:cs="Arial"/>
          <w:sz w:val="10"/>
          <w:szCs w:val="10"/>
        </w:rPr>
      </w:pPr>
    </w:p>
    <w:p w:rsidR="009562B0" w:rsidRPr="00DF4F68" w:rsidRDefault="009562B0" w:rsidP="009562B0">
      <w:pPr>
        <w:pStyle w:val="normal0"/>
        <w:rPr>
          <w:rFonts w:ascii="Arial" w:eastAsia="Arial" w:hAnsi="Arial" w:cs="Arial"/>
        </w:rPr>
      </w:pPr>
    </w:p>
    <w:p w:rsidR="009562B0" w:rsidRDefault="009562B0" w:rsidP="009562B0">
      <w:pPr>
        <w:pStyle w:val="normal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HOTĂRĂȘ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TE :</w:t>
      </w:r>
      <w:proofErr w:type="gramEnd"/>
    </w:p>
    <w:p w:rsidR="009562B0" w:rsidRDefault="009562B0" w:rsidP="009562B0">
      <w:pPr>
        <w:pStyle w:val="normal0"/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:rsidR="009562B0" w:rsidRDefault="009562B0" w:rsidP="009562B0">
      <w:pPr>
        <w:pStyle w:val="normal0"/>
        <w:shd w:val="clear" w:color="auto" w:fill="FFFFFF"/>
        <w:tabs>
          <w:tab w:val="left" w:pos="72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</w:t>
      </w:r>
      <w:r>
        <w:rPr>
          <w:rFonts w:ascii="Arial" w:eastAsia="Arial" w:hAnsi="Arial" w:cs="Arial"/>
          <w:b/>
        </w:rPr>
        <w:t xml:space="preserve">   Art.1. </w:t>
      </w:r>
      <w:r>
        <w:rPr>
          <w:rFonts w:ascii="Arial" w:eastAsia="Arial" w:hAnsi="Arial" w:cs="Arial"/>
        </w:rPr>
        <w:t xml:space="preserve">- Consiliul Local al Comunei  BÂRNA  ia act și se constată încetarea de drept, înainte de expirarea duratei normale, prin demisie, a mandatului de consilier local al domnului </w:t>
      </w:r>
      <w:r>
        <w:rPr>
          <w:rFonts w:ascii="Arial" w:eastAsia="Arial" w:hAnsi="Arial" w:cs="Arial"/>
          <w:b/>
        </w:rPr>
        <w:t>CR</w:t>
      </w:r>
      <w:r>
        <w:rPr>
          <w:rFonts w:ascii="Arial" w:eastAsia="Arial" w:hAnsi="Arial" w:cs="Arial"/>
          <w:b/>
          <w:lang w:val="ro-RO"/>
        </w:rPr>
        <w:t xml:space="preserve">ÎȘCIU   CRISTIAN-PETRU </w:t>
      </w:r>
      <w:r>
        <w:rPr>
          <w:rFonts w:ascii="Arial" w:eastAsia="Arial" w:hAnsi="Arial" w:cs="Arial"/>
        </w:rPr>
        <w:t xml:space="preserve"> ales pe lista candidaților Partidului Național Liberal (PNL) - Organizația Județeană Timiș la alegerile locale care s-au desfășurat în data de 9 iunie 2024;</w:t>
      </w:r>
    </w:p>
    <w:p w:rsidR="009562B0" w:rsidRDefault="009562B0" w:rsidP="009562B0">
      <w:pPr>
        <w:pStyle w:val="normal0"/>
        <w:shd w:val="clear" w:color="auto" w:fill="FFFFFF"/>
        <w:tabs>
          <w:tab w:val="left" w:pos="720"/>
        </w:tabs>
        <w:jc w:val="both"/>
        <w:rPr>
          <w:rFonts w:ascii="Arial" w:eastAsia="Arial" w:hAnsi="Arial" w:cs="Arial"/>
        </w:rPr>
      </w:pPr>
    </w:p>
    <w:p w:rsidR="009562B0" w:rsidRDefault="009562B0" w:rsidP="009562B0">
      <w:pPr>
        <w:pStyle w:val="normal0"/>
        <w:shd w:val="clear" w:color="auto" w:fill="FFFFFF"/>
        <w:tabs>
          <w:tab w:val="left" w:pos="72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Art.2.</w:t>
      </w:r>
      <w:r>
        <w:rPr>
          <w:rFonts w:ascii="Arial" w:eastAsia="Arial" w:hAnsi="Arial" w:cs="Arial"/>
        </w:rPr>
        <w:t xml:space="preserve"> - Se declară vacant locul de consilier local al </w:t>
      </w:r>
      <w:proofErr w:type="gramStart"/>
      <w:r>
        <w:rPr>
          <w:rFonts w:ascii="Arial" w:eastAsia="Arial" w:hAnsi="Arial" w:cs="Arial"/>
        </w:rPr>
        <w:t xml:space="preserve">domnului  </w:t>
      </w:r>
      <w:r>
        <w:rPr>
          <w:rFonts w:ascii="Arial" w:eastAsia="Arial" w:hAnsi="Arial" w:cs="Arial"/>
          <w:b/>
        </w:rPr>
        <w:t>CRÎ</w:t>
      </w:r>
      <w:proofErr w:type="gramEnd"/>
      <w:r>
        <w:rPr>
          <w:rFonts w:ascii="Arial" w:eastAsia="Arial" w:hAnsi="Arial" w:cs="Arial"/>
          <w:b/>
        </w:rPr>
        <w:t xml:space="preserve">ȘCIU CRISTIAN-PETRU </w:t>
      </w:r>
      <w:r w:rsidRPr="00DF4F68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în Consiliul Local BÂRNA , precum și în Comisia de specialitate  </w:t>
      </w:r>
      <w:r w:rsidRPr="00B42234">
        <w:rPr>
          <w:rFonts w:ascii="Arial" w:eastAsia="Arial" w:hAnsi="Arial" w:cs="Arial"/>
          <w:b/>
        </w:rPr>
        <w:t>nr. I</w:t>
      </w:r>
      <w:r>
        <w:rPr>
          <w:rFonts w:ascii="Arial" w:eastAsia="Arial" w:hAnsi="Arial" w:cs="Arial"/>
        </w:rPr>
        <w:t xml:space="preserve">  „Comisia  Economie , buget, finanțe, impozite și taxe , administrație locală, dezvoltare urbanistică, amenajare teritoriale și patrimoniu, administrarea domeniului public și privat, ordine publică din cadrul Consiliului Local BÂRNA , acesta urmând a fi completat cu supleantul de pe lista Partidului Național Liberal (PNL), care va prezenta acceptul partidului și care va fi validat de către Judecătoria Făget ;</w:t>
      </w:r>
    </w:p>
    <w:p w:rsidR="009562B0" w:rsidRDefault="009562B0" w:rsidP="009562B0">
      <w:pPr>
        <w:pStyle w:val="normal0"/>
        <w:shd w:val="clear" w:color="auto" w:fill="FFFFFF"/>
        <w:tabs>
          <w:tab w:val="left" w:pos="720"/>
        </w:tabs>
        <w:jc w:val="both"/>
        <w:rPr>
          <w:rFonts w:ascii="Arial" w:eastAsia="Arial" w:hAnsi="Arial" w:cs="Arial"/>
        </w:rPr>
      </w:pPr>
    </w:p>
    <w:p w:rsidR="009562B0" w:rsidRDefault="009562B0" w:rsidP="009562B0">
      <w:pPr>
        <w:pStyle w:val="normal0"/>
        <w:shd w:val="clear" w:color="auto" w:fill="FFFFFF"/>
        <w:tabs>
          <w:tab w:val="left" w:pos="72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b/>
        </w:rPr>
        <w:t>Art.3.</w:t>
      </w:r>
      <w:r>
        <w:rPr>
          <w:rFonts w:ascii="Arial" w:eastAsia="Arial" w:hAnsi="Arial" w:cs="Arial"/>
        </w:rPr>
        <w:t xml:space="preserve"> - Prezenta hotărâre poate fi atacată la instanța judecătorească, în temeiul Legii contenciosului administrativ nr.</w:t>
      </w:r>
      <w:proofErr w:type="gramEnd"/>
      <w:r>
        <w:rPr>
          <w:rFonts w:ascii="Arial" w:eastAsia="Arial" w:hAnsi="Arial" w:cs="Arial"/>
        </w:rPr>
        <w:t xml:space="preserve"> 554/2004, cu modificările și completările </w:t>
      </w:r>
      <w:proofErr w:type="gramStart"/>
      <w:r>
        <w:rPr>
          <w:rFonts w:ascii="Arial" w:eastAsia="Arial" w:hAnsi="Arial" w:cs="Arial"/>
        </w:rPr>
        <w:t>ulterioare ;</w:t>
      </w:r>
      <w:proofErr w:type="gramEnd"/>
    </w:p>
    <w:p w:rsidR="009562B0" w:rsidRDefault="009562B0" w:rsidP="009562B0">
      <w:pPr>
        <w:pStyle w:val="normal0"/>
        <w:jc w:val="both"/>
        <w:rPr>
          <w:rFonts w:ascii="Arial" w:eastAsia="Arial" w:hAnsi="Arial" w:cs="Arial"/>
        </w:rPr>
      </w:pPr>
    </w:p>
    <w:p w:rsidR="009562B0" w:rsidRDefault="009562B0" w:rsidP="009562B0">
      <w:pPr>
        <w:pStyle w:val="normal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Art.4.</w:t>
      </w:r>
      <w:r>
        <w:rPr>
          <w:rFonts w:ascii="Arial" w:eastAsia="Arial" w:hAnsi="Arial" w:cs="Arial"/>
        </w:rPr>
        <w:t xml:space="preserve"> - Prezenta hotărâre se </w:t>
      </w:r>
      <w:proofErr w:type="gramStart"/>
      <w:r>
        <w:rPr>
          <w:rFonts w:ascii="Arial" w:eastAsia="Arial" w:hAnsi="Arial" w:cs="Arial"/>
        </w:rPr>
        <w:t>comunică :</w:t>
      </w:r>
      <w:proofErr w:type="gramEnd"/>
    </w:p>
    <w:p w:rsidR="009562B0" w:rsidRDefault="009562B0" w:rsidP="009562B0">
      <w:pPr>
        <w:pStyle w:val="normal0"/>
        <w:numPr>
          <w:ilvl w:val="0"/>
          <w:numId w:val="1"/>
        </w:numPr>
        <w:spacing w:line="276" w:lineRule="auto"/>
        <w:ind w:left="1710" w:hanging="180"/>
        <w:jc w:val="both"/>
      </w:pPr>
      <w:r>
        <w:rPr>
          <w:rFonts w:ascii="Arial" w:eastAsia="Arial" w:hAnsi="Arial" w:cs="Arial"/>
        </w:rPr>
        <w:t xml:space="preserve"> Instituția Prefectului - Județul Timiș,</w:t>
      </w:r>
    </w:p>
    <w:p w:rsidR="009562B0" w:rsidRDefault="009562B0" w:rsidP="009562B0">
      <w:pPr>
        <w:pStyle w:val="normal0"/>
        <w:numPr>
          <w:ilvl w:val="0"/>
          <w:numId w:val="1"/>
        </w:numPr>
        <w:spacing w:line="276" w:lineRule="auto"/>
        <w:ind w:left="1710" w:hanging="180"/>
        <w:jc w:val="both"/>
      </w:pPr>
      <w:r>
        <w:rPr>
          <w:rFonts w:ascii="Arial" w:eastAsia="Arial" w:hAnsi="Arial" w:cs="Arial"/>
        </w:rPr>
        <w:t xml:space="preserve"> domnului Primar,</w:t>
      </w:r>
    </w:p>
    <w:p w:rsidR="009562B0" w:rsidRDefault="009562B0" w:rsidP="009562B0">
      <w:pPr>
        <w:pStyle w:val="normal0"/>
        <w:numPr>
          <w:ilvl w:val="0"/>
          <w:numId w:val="1"/>
        </w:numPr>
        <w:spacing w:line="276" w:lineRule="auto"/>
        <w:ind w:left="1710" w:hanging="180"/>
        <w:jc w:val="both"/>
      </w:pPr>
      <w:r>
        <w:rPr>
          <w:rFonts w:ascii="Arial" w:eastAsia="Arial" w:hAnsi="Arial" w:cs="Arial"/>
        </w:rPr>
        <w:t xml:space="preserve"> domnului Crîșciu Cristian-Petru  ,</w:t>
      </w:r>
    </w:p>
    <w:p w:rsidR="009562B0" w:rsidRDefault="009562B0" w:rsidP="009562B0">
      <w:pPr>
        <w:pStyle w:val="normal0"/>
        <w:numPr>
          <w:ilvl w:val="0"/>
          <w:numId w:val="1"/>
        </w:numPr>
        <w:spacing w:line="276" w:lineRule="auto"/>
        <w:ind w:left="1710" w:hanging="180"/>
      </w:pPr>
      <w:r>
        <w:rPr>
          <w:rFonts w:ascii="Arial" w:eastAsia="Arial" w:hAnsi="Arial" w:cs="Arial"/>
        </w:rPr>
        <w:t xml:space="preserve"> dosar hotărâri,</w:t>
      </w:r>
    </w:p>
    <w:p w:rsidR="009562B0" w:rsidRPr="00673A7D" w:rsidRDefault="009562B0" w:rsidP="009562B0">
      <w:pPr>
        <w:pStyle w:val="normal0"/>
        <w:numPr>
          <w:ilvl w:val="0"/>
          <w:numId w:val="1"/>
        </w:numPr>
        <w:spacing w:line="276" w:lineRule="auto"/>
        <w:ind w:left="1710" w:hanging="180"/>
      </w:pP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cetățenilor</w:t>
      </w:r>
      <w:proofErr w:type="gramEnd"/>
      <w:r>
        <w:rPr>
          <w:rFonts w:ascii="Arial" w:eastAsia="Arial" w:hAnsi="Arial" w:cs="Arial"/>
        </w:rPr>
        <w:t xml:space="preserve"> prin afișare și pe site-ul Primăriei în Monitorul oficial local.</w:t>
      </w:r>
    </w:p>
    <w:p w:rsidR="009562B0" w:rsidRDefault="009562B0" w:rsidP="009562B0">
      <w:pPr>
        <w:pStyle w:val="normal0"/>
        <w:numPr>
          <w:ilvl w:val="0"/>
          <w:numId w:val="1"/>
        </w:numPr>
        <w:spacing w:line="276" w:lineRule="auto"/>
        <w:ind w:left="1710" w:hanging="180"/>
      </w:pPr>
    </w:p>
    <w:p w:rsidR="009562B0" w:rsidRDefault="009562B0" w:rsidP="009562B0">
      <w:pPr>
        <w:pStyle w:val="normal0"/>
        <w:ind w:firstLine="360"/>
        <w:jc w:val="both"/>
        <w:rPr>
          <w:rFonts w:ascii="Arial" w:eastAsia="Arial" w:hAnsi="Arial" w:cs="Arial"/>
        </w:rPr>
      </w:pPr>
    </w:p>
    <w:p w:rsidR="009562B0" w:rsidRDefault="009562B0" w:rsidP="009562B0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PREȘEDINTE DE ȘEDINȚĂ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CONTRASEMNEAZĂ</w:t>
      </w:r>
    </w:p>
    <w:p w:rsidR="009562B0" w:rsidRDefault="009562B0" w:rsidP="009562B0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BALINTONI PETRU-NELU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SECRETAR GENERAL</w:t>
      </w:r>
    </w:p>
    <w:p w:rsidR="009562B0" w:rsidRDefault="009562B0" w:rsidP="009562B0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 xml:space="preserve">TOMA LIVIA </w:t>
      </w:r>
    </w:p>
    <w:p w:rsidR="009562B0" w:rsidRDefault="009562B0" w:rsidP="009562B0">
      <w:pPr>
        <w:pStyle w:val="normal0"/>
        <w:rPr>
          <w:rFonts w:ascii="Arial" w:eastAsia="Arial" w:hAnsi="Arial" w:cs="Arial"/>
          <w:b/>
          <w:color w:val="000000"/>
        </w:rPr>
      </w:pPr>
    </w:p>
    <w:p w:rsidR="009562B0" w:rsidRDefault="009562B0" w:rsidP="009562B0">
      <w:pPr>
        <w:pStyle w:val="normal0"/>
        <w:rPr>
          <w:rFonts w:ascii="Arial" w:eastAsia="Arial" w:hAnsi="Arial" w:cs="Arial"/>
          <w:b/>
          <w:color w:val="000000"/>
        </w:rPr>
      </w:pPr>
    </w:p>
    <w:p w:rsidR="009562B0" w:rsidRDefault="009562B0" w:rsidP="00A85B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:rsidR="00DF0BCB" w:rsidRDefault="00DF0BCB" w:rsidP="00A85B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:rsidR="00DF0BCB" w:rsidRDefault="00DF0BCB" w:rsidP="00A85B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:rsidR="00DF0BCB" w:rsidRDefault="00DF0BCB" w:rsidP="00A85B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:rsidR="00DF0BCB" w:rsidRDefault="00DF0BCB" w:rsidP="00A85B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:rsidR="00DF0BCB" w:rsidRDefault="00DF0BCB" w:rsidP="00A85B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:rsidR="00DF0BCB" w:rsidRDefault="00DF0BCB" w:rsidP="00A85B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:rsidR="00DF0BCB" w:rsidRDefault="00DF0BCB" w:rsidP="00A85B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:rsidR="00DF0BCB" w:rsidRDefault="00DF0BCB" w:rsidP="00A85B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:rsidR="00DF0BCB" w:rsidRDefault="00DF0BCB" w:rsidP="00A85B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GB"/>
        </w:rPr>
      </w:pPr>
    </w:p>
    <w:p w:rsidR="00DF0BCB" w:rsidRDefault="00DF0BCB" w:rsidP="00A85BB9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DF0BCB" w:rsidRPr="00F11390" w:rsidRDefault="00DF0BCB" w:rsidP="00DF0BCB">
      <w:pPr>
        <w:spacing w:after="0" w:line="240" w:lineRule="auto"/>
        <w:rPr>
          <w:b/>
          <w:sz w:val="28"/>
          <w:szCs w:val="28"/>
        </w:rPr>
      </w:pPr>
      <w:r w:rsidRPr="00F11390">
        <w:rPr>
          <w:b/>
          <w:sz w:val="28"/>
          <w:szCs w:val="28"/>
        </w:rPr>
        <w:t>ROMANIA</w:t>
      </w:r>
    </w:p>
    <w:p w:rsidR="00DF0BCB" w:rsidRPr="00F11390" w:rsidRDefault="00DF0BCB" w:rsidP="00DF0BCB">
      <w:pPr>
        <w:spacing w:after="0" w:line="240" w:lineRule="auto"/>
        <w:rPr>
          <w:b/>
          <w:sz w:val="28"/>
          <w:szCs w:val="28"/>
        </w:rPr>
      </w:pPr>
      <w:r w:rsidRPr="00F11390">
        <w:rPr>
          <w:b/>
          <w:sz w:val="28"/>
          <w:szCs w:val="28"/>
        </w:rPr>
        <w:t>JUDEȚUL TIMIȘ</w:t>
      </w:r>
    </w:p>
    <w:p w:rsidR="00DF0BCB" w:rsidRPr="00F11390" w:rsidRDefault="00DF0BCB" w:rsidP="00DF0BCB">
      <w:pPr>
        <w:spacing w:after="0" w:line="240" w:lineRule="auto"/>
        <w:rPr>
          <w:b/>
          <w:sz w:val="28"/>
          <w:szCs w:val="28"/>
        </w:rPr>
      </w:pPr>
      <w:r w:rsidRPr="00F11390">
        <w:rPr>
          <w:b/>
          <w:sz w:val="28"/>
          <w:szCs w:val="28"/>
        </w:rPr>
        <w:t>COMUNA BÂRNA</w:t>
      </w:r>
    </w:p>
    <w:p w:rsidR="00DF0BCB" w:rsidRPr="00F11390" w:rsidRDefault="00DF0BCB" w:rsidP="00DF0BCB">
      <w:pPr>
        <w:spacing w:after="0" w:line="240" w:lineRule="auto"/>
        <w:rPr>
          <w:b/>
          <w:sz w:val="28"/>
          <w:szCs w:val="28"/>
        </w:rPr>
      </w:pPr>
      <w:r w:rsidRPr="00F11390">
        <w:rPr>
          <w:b/>
          <w:sz w:val="28"/>
          <w:szCs w:val="28"/>
        </w:rPr>
        <w:t xml:space="preserve">CONSILIUL LOCAL </w:t>
      </w:r>
    </w:p>
    <w:p w:rsidR="00DF0BCB" w:rsidRPr="00F11390" w:rsidRDefault="00DF0BCB" w:rsidP="00DF0BC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HOTĂRÂREA NR.64</w:t>
      </w:r>
    </w:p>
    <w:p w:rsidR="00DF0BCB" w:rsidRPr="00F11390" w:rsidRDefault="00DF0BCB" w:rsidP="00DF0BC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DIN DATA </w:t>
      </w:r>
      <w:proofErr w:type="gramStart"/>
      <w:r>
        <w:rPr>
          <w:b/>
          <w:sz w:val="28"/>
          <w:szCs w:val="28"/>
        </w:rPr>
        <w:t>DE  17.12</w:t>
      </w:r>
      <w:r w:rsidRPr="00F11390">
        <w:rPr>
          <w:b/>
          <w:sz w:val="28"/>
          <w:szCs w:val="28"/>
        </w:rPr>
        <w:t>.2024</w:t>
      </w:r>
      <w:proofErr w:type="gramEnd"/>
      <w:r w:rsidRPr="00F11390">
        <w:rPr>
          <w:b/>
          <w:sz w:val="28"/>
          <w:szCs w:val="28"/>
        </w:rPr>
        <w:t xml:space="preserve">  </w:t>
      </w:r>
    </w:p>
    <w:p w:rsidR="00DF0BCB" w:rsidRPr="00F11390" w:rsidRDefault="00DF0BCB" w:rsidP="00DF0BCB">
      <w:pPr>
        <w:spacing w:after="0" w:line="240" w:lineRule="auto"/>
        <w:jc w:val="center"/>
        <w:rPr>
          <w:b/>
          <w:sz w:val="28"/>
          <w:szCs w:val="28"/>
        </w:rPr>
      </w:pPr>
      <w:r w:rsidRPr="00F11390">
        <w:rPr>
          <w:b/>
          <w:sz w:val="28"/>
          <w:szCs w:val="28"/>
        </w:rPr>
        <w:t xml:space="preserve">Privind </w:t>
      </w:r>
      <w:proofErr w:type="gramStart"/>
      <w:r w:rsidRPr="00F11390">
        <w:rPr>
          <w:b/>
          <w:sz w:val="28"/>
          <w:szCs w:val="28"/>
        </w:rPr>
        <w:t xml:space="preserve">aprobarea </w:t>
      </w:r>
      <w:r>
        <w:rPr>
          <w:b/>
          <w:sz w:val="28"/>
          <w:szCs w:val="28"/>
        </w:rPr>
        <w:t xml:space="preserve"> modificării</w:t>
      </w:r>
      <w:proofErr w:type="gramEnd"/>
      <w:r>
        <w:rPr>
          <w:b/>
          <w:sz w:val="28"/>
          <w:szCs w:val="28"/>
        </w:rPr>
        <w:t xml:space="preserve"> HCL 48 din 04.11.2024 prin care  s-a stabilit  Comisiile </w:t>
      </w:r>
      <w:r w:rsidRPr="00F11390">
        <w:rPr>
          <w:b/>
          <w:sz w:val="28"/>
          <w:szCs w:val="28"/>
        </w:rPr>
        <w:t xml:space="preserve"> de specialitate ale Consiliului Local Bârna în mandatul 2024 -2028</w:t>
      </w:r>
    </w:p>
    <w:p w:rsidR="00DF0BCB" w:rsidRPr="00F11390" w:rsidRDefault="00DF0BCB" w:rsidP="00DF0BCB">
      <w:pPr>
        <w:spacing w:after="0" w:line="240" w:lineRule="auto"/>
        <w:rPr>
          <w:b/>
          <w:sz w:val="28"/>
          <w:szCs w:val="28"/>
        </w:rPr>
      </w:pPr>
      <w:r w:rsidRPr="00F11390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CONSILIUL LOCAL </w:t>
      </w:r>
      <w:r w:rsidRPr="00F11390">
        <w:rPr>
          <w:b/>
          <w:sz w:val="28"/>
          <w:szCs w:val="28"/>
        </w:rPr>
        <w:t xml:space="preserve">  BÂRNA, JUDEȚUL TIMIȘ,</w:t>
      </w:r>
    </w:p>
    <w:p w:rsidR="00DF0BCB" w:rsidRPr="00F11390" w:rsidRDefault="00DF0BCB" w:rsidP="00DF0BCB">
      <w:pPr>
        <w:spacing w:after="0" w:line="240" w:lineRule="auto"/>
        <w:rPr>
          <w:b/>
          <w:sz w:val="28"/>
          <w:szCs w:val="28"/>
        </w:rPr>
      </w:pPr>
      <w:r w:rsidRPr="00F11390">
        <w:rPr>
          <w:b/>
          <w:sz w:val="28"/>
          <w:szCs w:val="28"/>
        </w:rPr>
        <w:t xml:space="preserve">   Având în vedere</w:t>
      </w:r>
      <w:r>
        <w:rPr>
          <w:b/>
          <w:sz w:val="28"/>
          <w:szCs w:val="28"/>
        </w:rPr>
        <w:t xml:space="preserve"> H.C.L nr.62  și 63 prin care s-a aprobat vacantarea mandatelor de Consilieri Locali ca urmare a demisiei a d-lor Todoroni Adrian-Petru și Crîșciu Cristain-Petru și </w:t>
      </w:r>
      <w:r w:rsidRPr="00F11390">
        <w:rPr>
          <w:b/>
          <w:sz w:val="28"/>
          <w:szCs w:val="28"/>
        </w:rPr>
        <w:t xml:space="preserve">necesitatea </w:t>
      </w:r>
      <w:r>
        <w:rPr>
          <w:b/>
          <w:sz w:val="28"/>
          <w:szCs w:val="28"/>
        </w:rPr>
        <w:t xml:space="preserve"> înlocuirii lor  cu noi ,membrii ai Consiliului Local  Bârna în  Comisiile </w:t>
      </w:r>
      <w:r w:rsidRPr="00F11390">
        <w:rPr>
          <w:b/>
          <w:sz w:val="28"/>
          <w:szCs w:val="28"/>
        </w:rPr>
        <w:t xml:space="preserve"> de specilitate ale Consiliului Local Bârna,</w:t>
      </w:r>
    </w:p>
    <w:p w:rsidR="00DF0BCB" w:rsidRDefault="00DF0BCB" w:rsidP="00DF0BCB">
      <w:pPr>
        <w:spacing w:after="0" w:line="240" w:lineRule="auto"/>
        <w:rPr>
          <w:b/>
          <w:sz w:val="28"/>
          <w:szCs w:val="28"/>
        </w:rPr>
      </w:pPr>
      <w:r w:rsidRPr="00F11390">
        <w:rPr>
          <w:b/>
          <w:sz w:val="28"/>
          <w:szCs w:val="28"/>
        </w:rPr>
        <w:t>In conformitate cu art 124, 125, 126 din OUG 57/2019- Codul administrativ,</w:t>
      </w:r>
    </w:p>
    <w:p w:rsidR="00DF0BCB" w:rsidRPr="00F11390" w:rsidRDefault="00DF0BCB" w:rsidP="00DF0BC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HOTĂRÂRE  </w:t>
      </w:r>
    </w:p>
    <w:p w:rsidR="00DF0BCB" w:rsidRPr="00F11390" w:rsidRDefault="00DF0BCB" w:rsidP="00DF0BCB">
      <w:pPr>
        <w:spacing w:after="0" w:line="240" w:lineRule="auto"/>
        <w:rPr>
          <w:b/>
          <w:sz w:val="28"/>
          <w:szCs w:val="28"/>
        </w:rPr>
      </w:pPr>
      <w:r w:rsidRPr="00F11390">
        <w:rPr>
          <w:b/>
          <w:sz w:val="28"/>
          <w:szCs w:val="28"/>
        </w:rPr>
        <w:tab/>
        <w:t>Art.1. Se aprobă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modificarea </w:t>
      </w:r>
      <w:r w:rsidRPr="00F11390">
        <w:rPr>
          <w:b/>
          <w:sz w:val="28"/>
          <w:szCs w:val="28"/>
        </w:rPr>
        <w:t xml:space="preserve"> Comi</w:t>
      </w:r>
      <w:r>
        <w:rPr>
          <w:b/>
          <w:sz w:val="28"/>
          <w:szCs w:val="28"/>
        </w:rPr>
        <w:t>silor</w:t>
      </w:r>
      <w:proofErr w:type="gramEnd"/>
      <w:r>
        <w:rPr>
          <w:b/>
          <w:sz w:val="28"/>
          <w:szCs w:val="28"/>
        </w:rPr>
        <w:t xml:space="preserve"> </w:t>
      </w:r>
      <w:r w:rsidRPr="00F11390">
        <w:rPr>
          <w:b/>
          <w:sz w:val="28"/>
          <w:szCs w:val="28"/>
        </w:rPr>
        <w:t xml:space="preserve"> de specialitatea ale Consiliului Local Bârna în mandatul </w:t>
      </w:r>
      <w:r>
        <w:rPr>
          <w:b/>
          <w:sz w:val="28"/>
          <w:szCs w:val="28"/>
        </w:rPr>
        <w:t xml:space="preserve">  </w:t>
      </w:r>
      <w:r w:rsidRPr="00F11390">
        <w:rPr>
          <w:b/>
          <w:sz w:val="28"/>
          <w:szCs w:val="28"/>
        </w:rPr>
        <w:t>2024-2028 după cum urmează:</w:t>
      </w:r>
    </w:p>
    <w:p w:rsidR="00DF0BCB" w:rsidRPr="00F11390" w:rsidRDefault="00DF0BCB" w:rsidP="00DF0BCB">
      <w:pPr>
        <w:spacing w:after="0" w:line="240" w:lineRule="auto"/>
        <w:rPr>
          <w:b/>
          <w:sz w:val="28"/>
          <w:szCs w:val="28"/>
        </w:rPr>
      </w:pPr>
      <w:r w:rsidRPr="00F11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Comisia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de  </w:t>
      </w:r>
      <w:r w:rsidRPr="00F11390">
        <w:rPr>
          <w:rFonts w:ascii="Times New Roman" w:eastAsia="Times New Roman" w:hAnsi="Times New Roman" w:cs="Times New Roman"/>
          <w:b/>
          <w:sz w:val="28"/>
          <w:szCs w:val="28"/>
        </w:rPr>
        <w:t>specialitate</w:t>
      </w:r>
      <w:proofErr w:type="gramEnd"/>
      <w:r w:rsidRPr="00F11390">
        <w:rPr>
          <w:rFonts w:ascii="Times New Roman" w:eastAsia="Times New Roman" w:hAnsi="Times New Roman" w:cs="Times New Roman"/>
          <w:b/>
          <w:sz w:val="28"/>
          <w:szCs w:val="28"/>
        </w:rPr>
        <w:t xml:space="preserve"> I</w:t>
      </w:r>
      <w:r w:rsidRPr="00F11390">
        <w:rPr>
          <w:rFonts w:ascii="Times New Roman" w:eastAsia="Times New Roman" w:hAnsi="Times New Roman" w:cs="Times New Roman"/>
          <w:sz w:val="28"/>
          <w:szCs w:val="28"/>
        </w:rPr>
        <w:t xml:space="preserve"> a Consiliului local BÂRNA  avizează proiectele de hotărâri/realizează rapoarte pentru următoarele domenii: </w:t>
      </w:r>
      <w:r w:rsidRPr="00F11390">
        <w:rPr>
          <w:rFonts w:ascii="Times New Roman" w:eastAsia="Times New Roman" w:hAnsi="Times New Roman" w:cs="Times New Roman"/>
          <w:b/>
          <w:i/>
          <w:sz w:val="28"/>
          <w:szCs w:val="28"/>
        </w:rPr>
        <w:t>Economie, buget, finanțe, impozite și taxe , administratie locala, dezvoltare urbanistica, amenajarea teritoriului și patrimoniu, administrarea domeniului public și privat, ordine publică</w:t>
      </w:r>
      <w:r w:rsidRPr="00F1139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F0BCB" w:rsidRPr="00F11390" w:rsidRDefault="00DF0BCB" w:rsidP="00DF0BCB">
      <w:pPr>
        <w:spacing w:after="0" w:line="240" w:lineRule="auto"/>
        <w:ind w:left="1080" w:firstLine="360"/>
        <w:rPr>
          <w:sz w:val="28"/>
          <w:szCs w:val="28"/>
        </w:rPr>
      </w:pPr>
      <w:proofErr w:type="gramStart"/>
      <w:r w:rsidRPr="00F11390">
        <w:rPr>
          <w:sz w:val="28"/>
          <w:szCs w:val="28"/>
        </w:rPr>
        <w:t>1</w:t>
      </w:r>
      <w:r>
        <w:rPr>
          <w:sz w:val="28"/>
          <w:szCs w:val="28"/>
        </w:rPr>
        <w:t>.BOMBESCU</w:t>
      </w:r>
      <w:proofErr w:type="gramEnd"/>
      <w:r>
        <w:rPr>
          <w:sz w:val="28"/>
          <w:szCs w:val="28"/>
        </w:rPr>
        <w:t xml:space="preserve"> ADRIAN-ALIN  - </w:t>
      </w:r>
      <w:r w:rsidRPr="00F11390">
        <w:rPr>
          <w:sz w:val="28"/>
          <w:szCs w:val="28"/>
        </w:rPr>
        <w:t>președinte</w:t>
      </w:r>
    </w:p>
    <w:p w:rsidR="00DF0BCB" w:rsidRDefault="00DF0BCB" w:rsidP="00DF0BCB">
      <w:pPr>
        <w:spacing w:line="240" w:lineRule="auto"/>
        <w:ind w:left="1440"/>
        <w:rPr>
          <w:sz w:val="28"/>
          <w:szCs w:val="28"/>
        </w:rPr>
      </w:pPr>
      <w:proofErr w:type="gramStart"/>
      <w:r>
        <w:rPr>
          <w:sz w:val="28"/>
          <w:szCs w:val="28"/>
        </w:rPr>
        <w:t>2.PECORA</w:t>
      </w:r>
      <w:proofErr w:type="gramEnd"/>
      <w:r>
        <w:rPr>
          <w:sz w:val="28"/>
          <w:szCs w:val="28"/>
        </w:rPr>
        <w:t xml:space="preserve"> DUMITRU   - secretar</w:t>
      </w:r>
    </w:p>
    <w:p w:rsidR="00DF0BCB" w:rsidRPr="00F11390" w:rsidRDefault="00DF0BCB" w:rsidP="00DF0BCB">
      <w:pPr>
        <w:spacing w:line="240" w:lineRule="auto"/>
        <w:ind w:left="1440"/>
        <w:rPr>
          <w:sz w:val="28"/>
          <w:szCs w:val="28"/>
        </w:rPr>
      </w:pPr>
      <w:proofErr w:type="gramStart"/>
      <w:r w:rsidRPr="00F11390">
        <w:rPr>
          <w:sz w:val="28"/>
          <w:szCs w:val="28"/>
        </w:rPr>
        <w:t>3.PANCIU</w:t>
      </w:r>
      <w:proofErr w:type="gramEnd"/>
      <w:r w:rsidRPr="00F11390">
        <w:rPr>
          <w:sz w:val="28"/>
          <w:szCs w:val="28"/>
        </w:rPr>
        <w:t xml:space="preserve"> ION  – membru</w:t>
      </w:r>
    </w:p>
    <w:p w:rsidR="00DF0BCB" w:rsidRPr="00F11390" w:rsidRDefault="00DF0BCB" w:rsidP="00DF0BCB">
      <w:pPr>
        <w:spacing w:after="0" w:line="240" w:lineRule="auto"/>
        <w:rPr>
          <w:sz w:val="28"/>
          <w:szCs w:val="28"/>
        </w:rPr>
      </w:pPr>
      <w:r w:rsidRPr="00F113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Comisia de specialitate III</w:t>
      </w:r>
      <w:r w:rsidRPr="00F11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avizează proiectele de hotărâri/realizează rapoarte pentru următoarele domenii: </w:t>
      </w:r>
      <w:r w:rsidRPr="00F1139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Comisia de specialitate pentru cultură, știință, învățământ, turism, culte, protecția mediului și relații internaționale.</w:t>
      </w:r>
    </w:p>
    <w:p w:rsidR="00DF0BCB" w:rsidRPr="00F11390" w:rsidRDefault="00DF0BCB" w:rsidP="00DF0BCB">
      <w:pPr>
        <w:spacing w:after="0"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1. ENĂȘONI EMIL-FLORINEL </w:t>
      </w:r>
      <w:r w:rsidRPr="00F11390">
        <w:rPr>
          <w:sz w:val="28"/>
          <w:szCs w:val="28"/>
        </w:rPr>
        <w:t>-președinte</w:t>
      </w:r>
    </w:p>
    <w:p w:rsidR="00DF0BCB" w:rsidRPr="00F11390" w:rsidRDefault="00DF0BCB" w:rsidP="00DF0BCB">
      <w:pPr>
        <w:spacing w:after="0" w:line="240" w:lineRule="auto"/>
        <w:ind w:left="720" w:firstLine="720"/>
        <w:rPr>
          <w:sz w:val="28"/>
          <w:szCs w:val="28"/>
        </w:rPr>
      </w:pPr>
      <w:proofErr w:type="gramStart"/>
      <w:r w:rsidRPr="00F11390">
        <w:rPr>
          <w:sz w:val="28"/>
          <w:szCs w:val="28"/>
        </w:rPr>
        <w:t>2.P</w:t>
      </w:r>
      <w:r>
        <w:rPr>
          <w:sz w:val="28"/>
          <w:szCs w:val="28"/>
        </w:rPr>
        <w:t>A</w:t>
      </w:r>
      <w:r w:rsidRPr="00F11390">
        <w:rPr>
          <w:sz w:val="28"/>
          <w:szCs w:val="28"/>
        </w:rPr>
        <w:t>NDURESCU</w:t>
      </w:r>
      <w:proofErr w:type="gramEnd"/>
      <w:r w:rsidRPr="00F11390">
        <w:rPr>
          <w:sz w:val="28"/>
          <w:szCs w:val="28"/>
        </w:rPr>
        <w:t xml:space="preserve"> GHEORGHE -secretar</w:t>
      </w:r>
    </w:p>
    <w:p w:rsidR="00DF0BCB" w:rsidRPr="00F11390" w:rsidRDefault="00DF0BCB" w:rsidP="00DF0BCB">
      <w:pPr>
        <w:spacing w:after="0" w:line="240" w:lineRule="auto"/>
        <w:ind w:left="720"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>3.LONGA</w:t>
      </w:r>
      <w:proofErr w:type="gramEnd"/>
      <w:r>
        <w:rPr>
          <w:sz w:val="28"/>
          <w:szCs w:val="28"/>
        </w:rPr>
        <w:t xml:space="preserve"> I</w:t>
      </w:r>
      <w:r w:rsidRPr="00F11390">
        <w:rPr>
          <w:sz w:val="28"/>
          <w:szCs w:val="28"/>
        </w:rPr>
        <w:t>O</w:t>
      </w:r>
      <w:r>
        <w:rPr>
          <w:sz w:val="28"/>
          <w:szCs w:val="28"/>
        </w:rPr>
        <w:t>A</w:t>
      </w:r>
      <w:r w:rsidRPr="00F11390">
        <w:rPr>
          <w:sz w:val="28"/>
          <w:szCs w:val="28"/>
        </w:rPr>
        <w:t>N   – membru</w:t>
      </w:r>
    </w:p>
    <w:p w:rsidR="00DF0BCB" w:rsidRPr="00F11390" w:rsidRDefault="00DF0BCB" w:rsidP="00DF0BCB">
      <w:pPr>
        <w:spacing w:after="0" w:line="240" w:lineRule="auto"/>
        <w:rPr>
          <w:sz w:val="28"/>
          <w:szCs w:val="28"/>
        </w:rPr>
      </w:pPr>
      <w:r w:rsidRPr="00F11390">
        <w:rPr>
          <w:b/>
          <w:sz w:val="28"/>
          <w:szCs w:val="28"/>
        </w:rPr>
        <w:t>Art.2</w:t>
      </w:r>
      <w:r w:rsidRPr="00F11390">
        <w:rPr>
          <w:sz w:val="28"/>
          <w:szCs w:val="28"/>
        </w:rPr>
        <w:t>. Prezenta hotărîre se comunică:</w:t>
      </w:r>
    </w:p>
    <w:p w:rsidR="00DF0BCB" w:rsidRPr="00F11390" w:rsidRDefault="00DF0BCB" w:rsidP="00DF0BCB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F11390">
        <w:rPr>
          <w:sz w:val="28"/>
          <w:szCs w:val="28"/>
        </w:rPr>
        <w:t>Instituției Prefectului Județului Timiș- Controlul legalității actelor și Contencios administrativ</w:t>
      </w:r>
    </w:p>
    <w:p w:rsidR="00DF0BCB" w:rsidRPr="00F11390" w:rsidRDefault="00DF0BCB" w:rsidP="00DF0BCB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F11390">
        <w:rPr>
          <w:sz w:val="28"/>
          <w:szCs w:val="28"/>
        </w:rPr>
        <w:t>Membrilor Comisiilor</w:t>
      </w:r>
    </w:p>
    <w:p w:rsidR="00DF0BCB" w:rsidRPr="00F11390" w:rsidRDefault="00DF0BCB" w:rsidP="00DF0BCB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F11390">
        <w:rPr>
          <w:sz w:val="28"/>
          <w:szCs w:val="28"/>
        </w:rPr>
        <w:t>Primarului Comunei Bârna</w:t>
      </w:r>
    </w:p>
    <w:p w:rsidR="00DF0BCB" w:rsidRPr="008F61F5" w:rsidRDefault="00DF0BCB" w:rsidP="00DF0BCB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F11390">
        <w:rPr>
          <w:sz w:val="28"/>
          <w:szCs w:val="28"/>
        </w:rPr>
        <w:t>La dosar</w:t>
      </w:r>
    </w:p>
    <w:p w:rsidR="00DF0BCB" w:rsidRPr="008F61F5" w:rsidRDefault="00DF0BCB" w:rsidP="00DF0B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61F5">
        <w:rPr>
          <w:b/>
          <w:sz w:val="28"/>
          <w:szCs w:val="28"/>
        </w:rPr>
        <w:t>PREȘEDINTE DE ȘEDINȚĂ</w:t>
      </w:r>
      <w:r w:rsidRPr="008F61F5">
        <w:rPr>
          <w:b/>
          <w:sz w:val="28"/>
          <w:szCs w:val="28"/>
        </w:rPr>
        <w:tab/>
      </w:r>
      <w:r w:rsidRPr="008F61F5">
        <w:rPr>
          <w:b/>
          <w:sz w:val="28"/>
          <w:szCs w:val="28"/>
        </w:rPr>
        <w:tab/>
      </w:r>
      <w:r w:rsidRPr="008F61F5">
        <w:rPr>
          <w:b/>
          <w:sz w:val="28"/>
          <w:szCs w:val="28"/>
        </w:rPr>
        <w:tab/>
      </w:r>
      <w:r w:rsidRPr="008F61F5">
        <w:rPr>
          <w:b/>
          <w:sz w:val="28"/>
          <w:szCs w:val="28"/>
        </w:rPr>
        <w:tab/>
      </w:r>
      <w:r w:rsidRPr="008F61F5">
        <w:rPr>
          <w:b/>
          <w:sz w:val="28"/>
          <w:szCs w:val="28"/>
        </w:rPr>
        <w:tab/>
      </w:r>
      <w:r w:rsidRPr="008F61F5">
        <w:rPr>
          <w:b/>
          <w:sz w:val="28"/>
          <w:szCs w:val="28"/>
        </w:rPr>
        <w:tab/>
        <w:t>CONTRASEMNEAZĂ</w:t>
      </w:r>
    </w:p>
    <w:p w:rsidR="00DF0BCB" w:rsidRDefault="00DF0BCB" w:rsidP="00DF0B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BALINTONI PETRU-NELU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SECRETAR</w:t>
      </w:r>
    </w:p>
    <w:p w:rsidR="00DF0BCB" w:rsidRDefault="00DF0BCB" w:rsidP="00DF0B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TOMA LIVIA </w:t>
      </w:r>
    </w:p>
    <w:p w:rsidR="009562B0" w:rsidRDefault="009562B0" w:rsidP="00DF0BCB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3D16B9" w:rsidRPr="00B42F95" w:rsidRDefault="003D16B9" w:rsidP="003D16B9">
      <w:pPr>
        <w:spacing w:after="0" w:line="240" w:lineRule="auto"/>
        <w:rPr>
          <w:rFonts w:cstheme="minorHAnsi"/>
          <w:b/>
          <w:sz w:val="28"/>
          <w:szCs w:val="28"/>
          <w:lang w:val="ro-RO"/>
        </w:rPr>
      </w:pPr>
      <w:r w:rsidRPr="00B42F95">
        <w:rPr>
          <w:rFonts w:cstheme="minorHAnsi"/>
          <w:b/>
          <w:sz w:val="28"/>
          <w:szCs w:val="28"/>
          <w:lang w:val="ro-RO"/>
        </w:rPr>
        <w:t xml:space="preserve">JUDEȚUL TIMIȘ </w:t>
      </w:r>
    </w:p>
    <w:p w:rsidR="003D16B9" w:rsidRPr="00B42F95" w:rsidRDefault="003D16B9" w:rsidP="003D16B9">
      <w:pPr>
        <w:spacing w:after="0" w:line="240" w:lineRule="auto"/>
        <w:rPr>
          <w:rFonts w:cstheme="minorHAnsi"/>
          <w:b/>
          <w:sz w:val="28"/>
          <w:szCs w:val="28"/>
          <w:lang w:val="ro-RO"/>
        </w:rPr>
      </w:pPr>
      <w:r w:rsidRPr="00B42F95">
        <w:rPr>
          <w:rFonts w:cstheme="minorHAnsi"/>
          <w:b/>
          <w:sz w:val="28"/>
          <w:szCs w:val="28"/>
          <w:lang w:val="ro-RO"/>
        </w:rPr>
        <w:t>COMUNA BÂRNA</w:t>
      </w:r>
    </w:p>
    <w:p w:rsidR="003D16B9" w:rsidRPr="00B42F95" w:rsidRDefault="003D16B9" w:rsidP="003D16B9">
      <w:pPr>
        <w:spacing w:after="0" w:line="240" w:lineRule="auto"/>
        <w:rPr>
          <w:rFonts w:cstheme="minorHAnsi"/>
          <w:b/>
          <w:sz w:val="28"/>
          <w:szCs w:val="28"/>
          <w:lang w:val="ro-RO"/>
        </w:rPr>
      </w:pPr>
      <w:r w:rsidRPr="00B42F95">
        <w:rPr>
          <w:rFonts w:cstheme="minorHAnsi"/>
          <w:b/>
          <w:sz w:val="28"/>
          <w:szCs w:val="28"/>
          <w:lang w:val="ro-RO"/>
        </w:rPr>
        <w:t xml:space="preserve">CONSILIUL LOCAL </w:t>
      </w:r>
    </w:p>
    <w:p w:rsidR="003D16B9" w:rsidRPr="00B42F95" w:rsidRDefault="003D16B9" w:rsidP="003D16B9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proofErr w:type="gramStart"/>
      <w:r>
        <w:rPr>
          <w:rFonts w:cstheme="minorHAnsi"/>
          <w:b/>
          <w:sz w:val="28"/>
          <w:szCs w:val="28"/>
        </w:rPr>
        <w:t>HOTĂRÂREA  NR</w:t>
      </w:r>
      <w:proofErr w:type="gramEnd"/>
      <w:r>
        <w:rPr>
          <w:rFonts w:cstheme="minorHAnsi"/>
          <w:b/>
          <w:sz w:val="28"/>
          <w:szCs w:val="28"/>
        </w:rPr>
        <w:t>. 65</w:t>
      </w:r>
    </w:p>
    <w:p w:rsidR="003D16B9" w:rsidRPr="00B42F95" w:rsidRDefault="003D16B9" w:rsidP="003D16B9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Din data de 17.12</w:t>
      </w:r>
      <w:r w:rsidRPr="00B42F95">
        <w:rPr>
          <w:rFonts w:cstheme="minorHAnsi"/>
          <w:b/>
          <w:sz w:val="28"/>
          <w:szCs w:val="28"/>
        </w:rPr>
        <w:t xml:space="preserve">.2024 </w:t>
      </w:r>
    </w:p>
    <w:p w:rsidR="003D16B9" w:rsidRPr="00B42F95" w:rsidRDefault="003D16B9" w:rsidP="003D16B9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B42F95">
        <w:rPr>
          <w:rFonts w:cstheme="minorHAnsi"/>
          <w:sz w:val="28"/>
          <w:szCs w:val="28"/>
        </w:rPr>
        <w:t>Privind aprobarea rectificării bugetului local pe anul 2024</w:t>
      </w:r>
    </w:p>
    <w:p w:rsidR="003D16B9" w:rsidRPr="00B42F95" w:rsidRDefault="003D16B9" w:rsidP="003D16B9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B42F95">
        <w:rPr>
          <w:rFonts w:cstheme="minorHAnsi"/>
          <w:sz w:val="28"/>
          <w:szCs w:val="28"/>
        </w:rPr>
        <w:t xml:space="preserve">CONSILIUL LOCAL AL COMUNEI BÂRNA, JUDEȚUL </w:t>
      </w:r>
      <w:r>
        <w:rPr>
          <w:rFonts w:cstheme="minorHAnsi"/>
          <w:sz w:val="28"/>
          <w:szCs w:val="28"/>
        </w:rPr>
        <w:t>TIMIȘ, întrunit în ședință O</w:t>
      </w:r>
      <w:r w:rsidRPr="00B42F95">
        <w:rPr>
          <w:rFonts w:cstheme="minorHAnsi"/>
          <w:sz w:val="28"/>
          <w:szCs w:val="28"/>
        </w:rPr>
        <w:t xml:space="preserve">rdinară de lucru </w:t>
      </w:r>
    </w:p>
    <w:p w:rsidR="003D16B9" w:rsidRPr="00B42F95" w:rsidRDefault="003D16B9" w:rsidP="003D16B9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B42F95">
        <w:rPr>
          <w:rFonts w:cstheme="minorHAnsi"/>
          <w:sz w:val="24"/>
          <w:szCs w:val="24"/>
        </w:rPr>
        <w:t xml:space="preserve">Luând în calcul: Hotărârea Consiliului Local Bârna nr. </w:t>
      </w:r>
      <w:proofErr w:type="gramStart"/>
      <w:r w:rsidRPr="00B42F95">
        <w:rPr>
          <w:rFonts w:cstheme="minorHAnsi"/>
          <w:sz w:val="24"/>
          <w:szCs w:val="24"/>
        </w:rPr>
        <w:t>9  din</w:t>
      </w:r>
      <w:proofErr w:type="gramEnd"/>
      <w:r w:rsidRPr="00B42F95">
        <w:rPr>
          <w:rFonts w:cstheme="minorHAnsi"/>
          <w:sz w:val="24"/>
          <w:szCs w:val="24"/>
        </w:rPr>
        <w:t xml:space="preserve"> data de 08.02.2024  prin care a fost aprobat bugetul local pentru anul  2024,</w:t>
      </w:r>
    </w:p>
    <w:p w:rsidR="003D16B9" w:rsidRPr="00B42F95" w:rsidRDefault="003D16B9" w:rsidP="003D16B9">
      <w:pPr>
        <w:spacing w:after="0" w:line="240" w:lineRule="auto"/>
        <w:rPr>
          <w:rFonts w:cstheme="minorHAnsi"/>
          <w:sz w:val="24"/>
          <w:szCs w:val="24"/>
        </w:rPr>
      </w:pPr>
      <w:r w:rsidRPr="00B42F95">
        <w:rPr>
          <w:rStyle w:val="rezumat1"/>
          <w:rFonts w:cstheme="minorHAnsi"/>
          <w:sz w:val="24"/>
          <w:szCs w:val="24"/>
        </w:rPr>
        <w:t>-</w:t>
      </w:r>
      <w:r w:rsidRPr="00B42F95">
        <w:rPr>
          <w:rFonts w:cstheme="minorHAnsi"/>
          <w:sz w:val="24"/>
          <w:szCs w:val="24"/>
        </w:rPr>
        <w:t xml:space="preserve">În </w:t>
      </w:r>
      <w:proofErr w:type="gramStart"/>
      <w:r w:rsidRPr="00B42F95">
        <w:rPr>
          <w:rFonts w:cstheme="minorHAnsi"/>
          <w:sz w:val="24"/>
          <w:szCs w:val="24"/>
        </w:rPr>
        <w:t>conformitate  cu</w:t>
      </w:r>
      <w:proofErr w:type="gramEnd"/>
      <w:r w:rsidRPr="00B42F95">
        <w:rPr>
          <w:rFonts w:cstheme="minorHAnsi"/>
          <w:sz w:val="24"/>
          <w:szCs w:val="24"/>
        </w:rPr>
        <w:t xml:space="preserve">  prevederile Legii nr. 421/2023   privind bugetul de stat pe anul 2024;</w:t>
      </w:r>
    </w:p>
    <w:p w:rsidR="003D16B9" w:rsidRPr="00B42F95" w:rsidRDefault="003D16B9" w:rsidP="003D16B9">
      <w:pPr>
        <w:spacing w:after="0" w:line="240" w:lineRule="auto"/>
        <w:rPr>
          <w:rStyle w:val="rezumat1"/>
          <w:rFonts w:cstheme="minorHAnsi"/>
          <w:sz w:val="24"/>
          <w:szCs w:val="24"/>
        </w:rPr>
      </w:pPr>
      <w:r w:rsidRPr="00B42F95">
        <w:rPr>
          <w:rStyle w:val="rezumat1"/>
          <w:rFonts w:cstheme="minorHAnsi"/>
          <w:sz w:val="24"/>
          <w:szCs w:val="24"/>
        </w:rPr>
        <w:t xml:space="preserve">-   </w:t>
      </w:r>
      <w:proofErr w:type="gramStart"/>
      <w:r w:rsidRPr="00B42F95">
        <w:rPr>
          <w:rStyle w:val="rezumat1"/>
          <w:rFonts w:cstheme="minorHAnsi"/>
          <w:sz w:val="24"/>
          <w:szCs w:val="24"/>
        </w:rPr>
        <w:t>art</w:t>
      </w:r>
      <w:proofErr w:type="gramEnd"/>
      <w:r w:rsidRPr="00B42F95">
        <w:rPr>
          <w:rStyle w:val="rezumat1"/>
          <w:rFonts w:cstheme="minorHAnsi"/>
          <w:sz w:val="24"/>
          <w:szCs w:val="24"/>
        </w:rPr>
        <w:t xml:space="preserve">. </w:t>
      </w:r>
      <w:proofErr w:type="gramStart"/>
      <w:r w:rsidRPr="00B42F95">
        <w:rPr>
          <w:rStyle w:val="rezumat1"/>
          <w:rFonts w:cstheme="minorHAnsi"/>
          <w:sz w:val="24"/>
          <w:szCs w:val="24"/>
        </w:rPr>
        <w:t>1, art.</w:t>
      </w:r>
      <w:proofErr w:type="gramEnd"/>
      <w:r w:rsidRPr="00B42F95">
        <w:rPr>
          <w:rStyle w:val="rezumat1"/>
          <w:rFonts w:cstheme="minorHAnsi"/>
          <w:sz w:val="24"/>
          <w:szCs w:val="24"/>
        </w:rPr>
        <w:t xml:space="preserve"> </w:t>
      </w:r>
      <w:proofErr w:type="gramStart"/>
      <w:r w:rsidRPr="00B42F95">
        <w:rPr>
          <w:rStyle w:val="rezumat1"/>
          <w:rFonts w:cstheme="minorHAnsi"/>
          <w:sz w:val="24"/>
          <w:szCs w:val="24"/>
        </w:rPr>
        <w:t>4, art.5, art.</w:t>
      </w:r>
      <w:proofErr w:type="gramEnd"/>
      <w:r w:rsidRPr="00B42F95">
        <w:rPr>
          <w:rStyle w:val="rezumat1"/>
          <w:rFonts w:cstheme="minorHAnsi"/>
          <w:sz w:val="24"/>
          <w:szCs w:val="24"/>
        </w:rPr>
        <w:t xml:space="preserve"> </w:t>
      </w:r>
      <w:proofErr w:type="gramStart"/>
      <w:r w:rsidRPr="00B42F95">
        <w:rPr>
          <w:rStyle w:val="rezumat1"/>
          <w:rFonts w:cstheme="minorHAnsi"/>
          <w:sz w:val="24"/>
          <w:szCs w:val="24"/>
        </w:rPr>
        <w:t>19, alin 1 și art.</w:t>
      </w:r>
      <w:proofErr w:type="gramEnd"/>
      <w:r w:rsidRPr="00B42F95">
        <w:rPr>
          <w:rStyle w:val="rezumat1"/>
          <w:rFonts w:cstheme="minorHAnsi"/>
          <w:sz w:val="24"/>
          <w:szCs w:val="24"/>
        </w:rPr>
        <w:t xml:space="preserve"> </w:t>
      </w:r>
      <w:proofErr w:type="gramStart"/>
      <w:r w:rsidRPr="00B42F95">
        <w:rPr>
          <w:rStyle w:val="rezumat1"/>
          <w:rFonts w:cstheme="minorHAnsi"/>
          <w:sz w:val="24"/>
          <w:szCs w:val="24"/>
        </w:rPr>
        <w:t>20 alin.</w:t>
      </w:r>
      <w:proofErr w:type="gramEnd"/>
      <w:r w:rsidRPr="00B42F95">
        <w:rPr>
          <w:rStyle w:val="rezumat1"/>
          <w:rFonts w:cstheme="minorHAnsi"/>
          <w:sz w:val="24"/>
          <w:szCs w:val="24"/>
        </w:rPr>
        <w:t xml:space="preserve"> 1, art.39 (6), </w:t>
      </w:r>
      <w:proofErr w:type="gramStart"/>
      <w:r w:rsidRPr="00B42F95">
        <w:rPr>
          <w:rStyle w:val="rezumat1"/>
          <w:rFonts w:cstheme="minorHAnsi"/>
          <w:sz w:val="24"/>
          <w:szCs w:val="24"/>
        </w:rPr>
        <w:t>alin.3 ,</w:t>
      </w:r>
      <w:proofErr w:type="gramEnd"/>
      <w:r w:rsidRPr="00B42F95">
        <w:rPr>
          <w:rStyle w:val="rezumat1"/>
          <w:rFonts w:cstheme="minorHAnsi"/>
          <w:sz w:val="24"/>
          <w:szCs w:val="24"/>
        </w:rPr>
        <w:t xml:space="preserve"> art. 49 din </w:t>
      </w:r>
      <w:proofErr w:type="gramStart"/>
      <w:r w:rsidRPr="00B42F95">
        <w:rPr>
          <w:rStyle w:val="rezumat1"/>
          <w:rFonts w:cstheme="minorHAnsi"/>
          <w:sz w:val="24"/>
          <w:szCs w:val="24"/>
        </w:rPr>
        <w:t>Legea  nr</w:t>
      </w:r>
      <w:proofErr w:type="gramEnd"/>
      <w:r w:rsidRPr="00B42F95">
        <w:rPr>
          <w:rStyle w:val="rezumat1"/>
          <w:rFonts w:cstheme="minorHAnsi"/>
          <w:sz w:val="24"/>
          <w:szCs w:val="24"/>
        </w:rPr>
        <w:t xml:space="preserve">. 273/2006 privind finanțele </w:t>
      </w:r>
      <w:proofErr w:type="gramStart"/>
      <w:r w:rsidRPr="00B42F95">
        <w:rPr>
          <w:rStyle w:val="rezumat1"/>
          <w:rFonts w:cstheme="minorHAnsi"/>
          <w:sz w:val="24"/>
          <w:szCs w:val="24"/>
        </w:rPr>
        <w:t>publice  locale</w:t>
      </w:r>
      <w:proofErr w:type="gramEnd"/>
      <w:r w:rsidRPr="00B42F95">
        <w:rPr>
          <w:rStyle w:val="rezumat1"/>
          <w:rFonts w:cstheme="minorHAnsi"/>
          <w:sz w:val="24"/>
          <w:szCs w:val="24"/>
        </w:rPr>
        <w:t>;</w:t>
      </w:r>
      <w:r w:rsidRPr="00B42F95">
        <w:rPr>
          <w:rStyle w:val="rezumat1"/>
          <w:rFonts w:cstheme="minorHAnsi"/>
          <w:sz w:val="24"/>
          <w:szCs w:val="24"/>
        </w:rPr>
        <w:tab/>
      </w:r>
    </w:p>
    <w:p w:rsidR="003D16B9" w:rsidRPr="00B42F95" w:rsidRDefault="003D16B9" w:rsidP="003D16B9">
      <w:pPr>
        <w:spacing w:line="240" w:lineRule="auto"/>
        <w:ind w:firstLine="720"/>
        <w:jc w:val="both"/>
        <w:rPr>
          <w:rFonts w:cstheme="minorHAnsi"/>
          <w:sz w:val="24"/>
          <w:szCs w:val="24"/>
        </w:rPr>
      </w:pPr>
      <w:r w:rsidRPr="00B42F95">
        <w:rPr>
          <w:rFonts w:cstheme="minorHAnsi"/>
          <w:sz w:val="24"/>
          <w:szCs w:val="24"/>
        </w:rPr>
        <w:t xml:space="preserve">- </w:t>
      </w:r>
      <w:proofErr w:type="gramStart"/>
      <w:r w:rsidRPr="00B42F95">
        <w:rPr>
          <w:rFonts w:cstheme="minorHAnsi"/>
          <w:sz w:val="24"/>
          <w:szCs w:val="24"/>
        </w:rPr>
        <w:t>adresa</w:t>
      </w:r>
      <w:proofErr w:type="gramEnd"/>
      <w:r w:rsidRPr="00B42F95">
        <w:rPr>
          <w:rFonts w:cstheme="minorHAnsi"/>
          <w:sz w:val="24"/>
          <w:szCs w:val="24"/>
        </w:rPr>
        <w:t xml:space="preserve"> emisă de Activitatea de Trezorerie și Contabilitate Publică Timiș, Serviciul S.A.E.E.B.L. nr. 5920 din 13.12.2024 cu privire la </w:t>
      </w:r>
      <w:r w:rsidRPr="00B42F95">
        <w:rPr>
          <w:rFonts w:cstheme="minorHAnsi"/>
          <w:i/>
          <w:sz w:val="24"/>
          <w:szCs w:val="24"/>
        </w:rPr>
        <w:t>impozitul pe venit încasat suplimentar în anul 2024 la bugetul de stat, față de planul actual repartizat suma de 1,00 mii lei</w:t>
      </w:r>
      <w:r w:rsidRPr="00B42F95">
        <w:rPr>
          <w:rFonts w:cstheme="minorHAnsi"/>
          <w:sz w:val="24"/>
          <w:szCs w:val="24"/>
        </w:rPr>
        <w:t>, la indicatorul 04.02.01 Cote defalcate din impozitul pe venit.</w:t>
      </w:r>
    </w:p>
    <w:p w:rsidR="003D16B9" w:rsidRPr="00B42F95" w:rsidRDefault="003D16B9" w:rsidP="003D16B9">
      <w:pPr>
        <w:spacing w:line="240" w:lineRule="auto"/>
        <w:ind w:firstLine="720"/>
        <w:jc w:val="both"/>
        <w:rPr>
          <w:rFonts w:cstheme="minorHAnsi"/>
          <w:sz w:val="24"/>
          <w:szCs w:val="24"/>
        </w:rPr>
      </w:pPr>
      <w:r w:rsidRPr="00B42F95">
        <w:rPr>
          <w:rFonts w:cstheme="minorHAnsi"/>
          <w:sz w:val="24"/>
          <w:szCs w:val="24"/>
        </w:rPr>
        <w:t xml:space="preserve">- </w:t>
      </w:r>
      <w:proofErr w:type="gramStart"/>
      <w:r w:rsidRPr="00B42F95">
        <w:rPr>
          <w:rFonts w:cstheme="minorHAnsi"/>
          <w:sz w:val="24"/>
          <w:szCs w:val="24"/>
        </w:rPr>
        <w:t>adresa</w:t>
      </w:r>
      <w:proofErr w:type="gramEnd"/>
      <w:r w:rsidRPr="00B42F95">
        <w:rPr>
          <w:rFonts w:cstheme="minorHAnsi"/>
          <w:sz w:val="24"/>
          <w:szCs w:val="24"/>
        </w:rPr>
        <w:t xml:space="preserve"> emisă de Școala Gimnazială Bârna nr. 1487 din 04.12.2024 prin care solicită alocarea în bugetul instituției suma de 11.000 lei, pentru plata navetei cadrelor didactice pe perioada septembrie-decembrie 2024.</w:t>
      </w:r>
    </w:p>
    <w:p w:rsidR="003D16B9" w:rsidRPr="00B42F95" w:rsidRDefault="003D16B9" w:rsidP="003D16B9">
      <w:pPr>
        <w:spacing w:line="240" w:lineRule="auto"/>
        <w:ind w:firstLine="720"/>
        <w:jc w:val="both"/>
        <w:rPr>
          <w:rStyle w:val="rezumat1"/>
          <w:rFonts w:cstheme="minorHAnsi"/>
          <w:sz w:val="24"/>
          <w:szCs w:val="24"/>
        </w:rPr>
      </w:pPr>
      <w:r w:rsidRPr="00B42F95">
        <w:rPr>
          <w:rFonts w:cstheme="minorHAnsi"/>
          <w:sz w:val="24"/>
          <w:szCs w:val="24"/>
        </w:rPr>
        <w:t>- referat întocmit de lucrătorul social al Comunei Bârna, nr 4343 din 25.11.2024 prin care solicită alocarea în buget a sumei de 75.460 lei pentru ajutorul de încălzire ți suplimentul de lemne pentru sezonul rece 2024-2025.</w:t>
      </w:r>
    </w:p>
    <w:p w:rsidR="003D16B9" w:rsidRPr="00B42F95" w:rsidRDefault="003D16B9" w:rsidP="003D16B9">
      <w:pPr>
        <w:pStyle w:val="BodyText"/>
        <w:spacing w:after="0" w:line="240" w:lineRule="auto"/>
        <w:jc w:val="both"/>
        <w:rPr>
          <w:rStyle w:val="rezumat1"/>
          <w:rFonts w:asciiTheme="minorHAnsi" w:hAnsiTheme="minorHAnsi" w:cstheme="minorHAnsi"/>
          <w:sz w:val="28"/>
          <w:szCs w:val="28"/>
        </w:rPr>
      </w:pPr>
      <w:r w:rsidRPr="00B42F95">
        <w:rPr>
          <w:rStyle w:val="rezumat1"/>
          <w:rFonts w:asciiTheme="minorHAnsi" w:hAnsiTheme="minorHAnsi" w:cstheme="minorHAnsi"/>
          <w:sz w:val="28"/>
          <w:szCs w:val="28"/>
        </w:rPr>
        <w:t xml:space="preserve">- Raportul compartimentului de resort nr.4722  din 17.12.2024  întocmit de d-na Bejinar Cristina - Elena prin care solicită rectificare bugetului local Bârna pe anul 2024  , </w:t>
      </w:r>
    </w:p>
    <w:p w:rsidR="003D16B9" w:rsidRPr="00B42F95" w:rsidRDefault="003D16B9" w:rsidP="003D16B9">
      <w:pPr>
        <w:pStyle w:val="BodyText"/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42F95">
        <w:rPr>
          <w:rStyle w:val="rezumat1"/>
          <w:rFonts w:asciiTheme="minorHAnsi" w:hAnsiTheme="minorHAnsi" w:cstheme="minorHAnsi"/>
          <w:sz w:val="28"/>
          <w:szCs w:val="28"/>
        </w:rPr>
        <w:t xml:space="preserve">-Referatul de aprobare al primarului cu nr. 4744   din data de 17.12.2024 </w:t>
      </w:r>
      <w:r w:rsidRPr="00B42F95">
        <w:rPr>
          <w:rStyle w:val="rezumat1"/>
          <w:rFonts w:asciiTheme="minorHAnsi" w:hAnsiTheme="minorHAnsi" w:cstheme="minorHAnsi"/>
          <w:sz w:val="28"/>
          <w:szCs w:val="28"/>
        </w:rPr>
        <w:tab/>
      </w:r>
    </w:p>
    <w:p w:rsidR="003D16B9" w:rsidRPr="00B42F95" w:rsidRDefault="003D16B9" w:rsidP="003D16B9">
      <w:pPr>
        <w:spacing w:after="0" w:line="240" w:lineRule="auto"/>
        <w:rPr>
          <w:rFonts w:cstheme="minorHAnsi"/>
          <w:sz w:val="28"/>
          <w:szCs w:val="28"/>
        </w:rPr>
      </w:pPr>
      <w:r w:rsidRPr="00B42F95">
        <w:rPr>
          <w:rFonts w:cstheme="minorHAnsi"/>
          <w:sz w:val="28"/>
          <w:szCs w:val="28"/>
        </w:rPr>
        <w:t>- In baza art.139 și art.196 din OUG 57/2019- Codul administrativ,</w:t>
      </w:r>
    </w:p>
    <w:p w:rsidR="003D16B9" w:rsidRPr="00B42F95" w:rsidRDefault="003D16B9" w:rsidP="003D16B9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B42F95">
        <w:rPr>
          <w:rFonts w:cstheme="minorHAnsi"/>
          <w:b/>
          <w:sz w:val="28"/>
          <w:szCs w:val="28"/>
        </w:rPr>
        <w:t>HOTĂRĂȘTE</w:t>
      </w:r>
    </w:p>
    <w:p w:rsidR="003D16B9" w:rsidRPr="00B42F95" w:rsidRDefault="003D16B9" w:rsidP="003D16B9">
      <w:pPr>
        <w:pStyle w:val="BodyText"/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42F95">
        <w:rPr>
          <w:rFonts w:asciiTheme="minorHAnsi" w:hAnsiTheme="minorHAnsi" w:cstheme="minorHAnsi"/>
          <w:b/>
          <w:sz w:val="28"/>
          <w:szCs w:val="28"/>
        </w:rPr>
        <w:t>Art.1</w:t>
      </w:r>
      <w:r w:rsidRPr="00B42F95">
        <w:rPr>
          <w:rFonts w:asciiTheme="minorHAnsi" w:hAnsiTheme="minorHAnsi" w:cstheme="minorHAnsi"/>
          <w:sz w:val="28"/>
          <w:szCs w:val="28"/>
        </w:rPr>
        <w:t>. Se aprobă rectificarea bugetului local al Comunei Bârna   varianta  IX   pe ANUL 2024 , trim. IV  după cum urmează;</w:t>
      </w:r>
    </w:p>
    <w:p w:rsidR="003D16B9" w:rsidRPr="00B42F95" w:rsidRDefault="003D16B9" w:rsidP="003D16B9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  <w:sz w:val="28"/>
          <w:szCs w:val="28"/>
          <w:u w:val="single"/>
          <w:lang w:val="it-IT"/>
        </w:rPr>
      </w:pPr>
      <w:r w:rsidRPr="00B42F95">
        <w:rPr>
          <w:rFonts w:cstheme="minorHAnsi"/>
          <w:b/>
          <w:sz w:val="28"/>
          <w:szCs w:val="28"/>
          <w:u w:val="single"/>
          <w:lang w:val="it-IT"/>
        </w:rPr>
        <w:t>La partea de venituri:</w:t>
      </w:r>
    </w:p>
    <w:p w:rsidR="003D16B9" w:rsidRPr="00B42F95" w:rsidRDefault="003D16B9" w:rsidP="003D16B9">
      <w:pPr>
        <w:shd w:val="clear" w:color="auto" w:fill="FFFFFF" w:themeFill="background1"/>
        <w:spacing w:line="240" w:lineRule="auto"/>
        <w:jc w:val="both"/>
        <w:rPr>
          <w:rFonts w:cstheme="minorHAnsi"/>
          <w:lang w:val="it-IT"/>
        </w:rPr>
      </w:pPr>
      <w:r w:rsidRPr="00B42F95">
        <w:rPr>
          <w:rFonts w:cstheme="minorHAnsi"/>
          <w:lang w:val="it-IT"/>
        </w:rPr>
        <w:t xml:space="preserve">1. Cote defalcate din impozitul pe venit (04.02.01.) = </w:t>
      </w:r>
      <w:r w:rsidRPr="00B42F95">
        <w:rPr>
          <w:rFonts w:cstheme="minorHAnsi"/>
          <w:b/>
          <w:bdr w:val="single" w:sz="4" w:space="0" w:color="auto"/>
          <w:lang w:val="it-IT"/>
        </w:rPr>
        <w:t>- 1,00 mii lei</w:t>
      </w:r>
    </w:p>
    <w:p w:rsidR="003D16B9" w:rsidRPr="00B42F95" w:rsidRDefault="003D16B9" w:rsidP="003D16B9">
      <w:pPr>
        <w:shd w:val="clear" w:color="auto" w:fill="FFFFFF" w:themeFill="background1"/>
        <w:spacing w:line="240" w:lineRule="auto"/>
        <w:jc w:val="both"/>
        <w:rPr>
          <w:rFonts w:cstheme="minorHAnsi"/>
          <w:b/>
          <w:lang w:val="fr-FR"/>
        </w:rPr>
      </w:pPr>
      <w:r w:rsidRPr="00B42F95">
        <w:rPr>
          <w:rFonts w:cstheme="minorHAnsi"/>
          <w:lang w:val="fr-FR"/>
        </w:rPr>
        <w:t xml:space="preserve">2. Subvenții pentru acordarea ajutorului pentru încălzirea locuinței și a suplimentului pentru energie alocate pentru consumul de combustibili solizi și sau petrolieri (42.02.34) = </w:t>
      </w:r>
      <w:r w:rsidRPr="00B42F95">
        <w:rPr>
          <w:rFonts w:cstheme="minorHAnsi"/>
          <w:b/>
          <w:bdr w:val="single" w:sz="4" w:space="0" w:color="auto"/>
          <w:lang w:val="fr-FR"/>
        </w:rPr>
        <w:t xml:space="preserve">+ 40,00 mii lei. </w:t>
      </w:r>
    </w:p>
    <w:p w:rsidR="003D16B9" w:rsidRPr="00B42F95" w:rsidRDefault="003D16B9" w:rsidP="003D16B9">
      <w:pPr>
        <w:shd w:val="clear" w:color="auto" w:fill="FFFFFF" w:themeFill="background1"/>
        <w:spacing w:line="240" w:lineRule="auto"/>
        <w:jc w:val="both"/>
        <w:rPr>
          <w:rFonts w:cstheme="minorHAnsi"/>
          <w:b/>
          <w:u w:val="single"/>
          <w:lang w:val="it-IT"/>
        </w:rPr>
      </w:pPr>
      <w:r w:rsidRPr="00B42F95">
        <w:rPr>
          <w:rFonts w:cstheme="minorHAnsi"/>
          <w:b/>
          <w:u w:val="single"/>
          <w:lang w:val="it-IT"/>
        </w:rPr>
        <w:t>La partea de cheltuieli:</w:t>
      </w:r>
    </w:p>
    <w:p w:rsidR="003D16B9" w:rsidRPr="00B42F95" w:rsidRDefault="003D16B9" w:rsidP="003D16B9">
      <w:pPr>
        <w:shd w:val="clear" w:color="auto" w:fill="FFFFFF" w:themeFill="background1"/>
        <w:spacing w:after="0" w:line="240" w:lineRule="auto"/>
        <w:jc w:val="both"/>
        <w:rPr>
          <w:rFonts w:cstheme="minorHAnsi"/>
          <w:lang w:val="it-IT"/>
        </w:rPr>
      </w:pPr>
      <w:r w:rsidRPr="00B42F95">
        <w:rPr>
          <w:rFonts w:cstheme="minorHAnsi"/>
          <w:lang w:val="it-IT"/>
        </w:rPr>
        <w:t>-51.02.10.cheltuieli de personal administratie = - 6,60mii lei</w:t>
      </w:r>
    </w:p>
    <w:p w:rsidR="003D16B9" w:rsidRPr="00B42F95" w:rsidRDefault="003D16B9" w:rsidP="003D16B9">
      <w:pPr>
        <w:shd w:val="clear" w:color="auto" w:fill="FFFFFF" w:themeFill="background1"/>
        <w:spacing w:after="0" w:line="240" w:lineRule="auto"/>
        <w:jc w:val="both"/>
        <w:rPr>
          <w:rFonts w:cstheme="minorHAnsi"/>
          <w:lang w:val="it-IT"/>
        </w:rPr>
      </w:pPr>
      <w:r w:rsidRPr="00B42F95">
        <w:rPr>
          <w:rFonts w:cstheme="minorHAnsi"/>
          <w:lang w:val="it-IT"/>
        </w:rPr>
        <w:t>-51.02.20.bunuri și servicii administratie =+100,00mii lei</w:t>
      </w:r>
    </w:p>
    <w:p w:rsidR="003D16B9" w:rsidRPr="00B42F95" w:rsidRDefault="003D16B9" w:rsidP="003D16B9">
      <w:pPr>
        <w:shd w:val="clear" w:color="auto" w:fill="FFFFFF" w:themeFill="background1"/>
        <w:spacing w:after="0" w:line="240" w:lineRule="auto"/>
        <w:jc w:val="both"/>
        <w:rPr>
          <w:rFonts w:cstheme="minorHAnsi"/>
          <w:lang w:val="it-IT"/>
        </w:rPr>
      </w:pPr>
      <w:r w:rsidRPr="00B42F95">
        <w:rPr>
          <w:rFonts w:cstheme="minorHAnsi"/>
          <w:lang w:val="it-IT"/>
        </w:rPr>
        <w:t>-65.02.10.cheltuieli de personal invatamant =+ 5,60mii lei</w:t>
      </w:r>
    </w:p>
    <w:p w:rsidR="003D16B9" w:rsidRPr="00B42F95" w:rsidRDefault="003D16B9" w:rsidP="003D16B9">
      <w:pPr>
        <w:shd w:val="clear" w:color="auto" w:fill="FFFFFF" w:themeFill="background1"/>
        <w:spacing w:after="0" w:line="240" w:lineRule="auto"/>
        <w:jc w:val="both"/>
        <w:rPr>
          <w:rFonts w:cstheme="minorHAnsi"/>
          <w:lang w:val="it-IT"/>
        </w:rPr>
      </w:pPr>
      <w:r w:rsidRPr="00B42F95">
        <w:rPr>
          <w:rFonts w:cstheme="minorHAnsi"/>
          <w:lang w:val="it-IT"/>
        </w:rPr>
        <w:lastRenderedPageBreak/>
        <w:t>-68.02.57.ajutor ptr. incalzirea locuintei = +40,00mii lei</w:t>
      </w:r>
    </w:p>
    <w:p w:rsidR="003D16B9" w:rsidRPr="00B42F95" w:rsidRDefault="003D16B9" w:rsidP="003D16B9">
      <w:pPr>
        <w:shd w:val="clear" w:color="auto" w:fill="FFFFFF" w:themeFill="background1"/>
        <w:spacing w:after="0" w:line="240" w:lineRule="auto"/>
        <w:jc w:val="both"/>
        <w:rPr>
          <w:rFonts w:cstheme="minorHAnsi"/>
          <w:lang w:val="it-IT"/>
        </w:rPr>
      </w:pPr>
      <w:r w:rsidRPr="00B42F95">
        <w:rPr>
          <w:rFonts w:cstheme="minorHAnsi"/>
          <w:lang w:val="it-IT"/>
        </w:rPr>
        <w:t>-70.02.20. bunuri și servicii alimentare cu apă = -50,00 mii lei</w:t>
      </w:r>
    </w:p>
    <w:p w:rsidR="003D16B9" w:rsidRPr="00B42F95" w:rsidRDefault="003D16B9" w:rsidP="003D16B9">
      <w:pPr>
        <w:shd w:val="clear" w:color="auto" w:fill="FFFFFF" w:themeFill="background1"/>
        <w:spacing w:after="0" w:line="240" w:lineRule="auto"/>
        <w:jc w:val="both"/>
        <w:rPr>
          <w:rFonts w:cstheme="minorHAnsi"/>
          <w:lang w:val="it-IT"/>
        </w:rPr>
      </w:pPr>
      <w:r w:rsidRPr="00B42F95">
        <w:rPr>
          <w:rFonts w:cstheme="minorHAnsi"/>
          <w:lang w:val="it-IT"/>
        </w:rPr>
        <w:t>-74.02.20. bunuri și servicii colectarea, tratarea și distrugerea deșeurilor = -50,00 mii lei</w:t>
      </w:r>
    </w:p>
    <w:p w:rsidR="003D16B9" w:rsidRPr="00B42F95" w:rsidRDefault="003D16B9" w:rsidP="003D16B9">
      <w:pPr>
        <w:pStyle w:val="BodyText"/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lang w:val="it-IT"/>
        </w:rPr>
      </w:pPr>
      <w:r w:rsidRPr="00B42F95">
        <w:rPr>
          <w:rFonts w:asciiTheme="minorHAnsi" w:hAnsiTheme="minorHAnsi" w:cstheme="minorHAnsi"/>
          <w:b/>
          <w:sz w:val="28"/>
          <w:szCs w:val="28"/>
          <w:lang w:val="it-IT"/>
        </w:rPr>
        <w:t>Art.2</w:t>
      </w:r>
      <w:r w:rsidRPr="00B42F95">
        <w:rPr>
          <w:rFonts w:asciiTheme="minorHAnsi" w:hAnsiTheme="minorHAnsi" w:cstheme="minorHAnsi"/>
          <w:sz w:val="28"/>
          <w:szCs w:val="28"/>
          <w:lang w:val="it-IT"/>
        </w:rPr>
        <w:t>. Cu ducerea la îndeplinire a prezentei hotarari se încredințează compartimentul financiar-contabil de la Comuna Bârna.</w:t>
      </w:r>
    </w:p>
    <w:p w:rsidR="003D16B9" w:rsidRPr="00B42F95" w:rsidRDefault="003D16B9" w:rsidP="003D16B9">
      <w:pPr>
        <w:spacing w:after="0" w:line="240" w:lineRule="auto"/>
        <w:jc w:val="both"/>
        <w:rPr>
          <w:rFonts w:cstheme="minorHAnsi"/>
          <w:sz w:val="28"/>
          <w:szCs w:val="28"/>
        </w:rPr>
      </w:pPr>
      <w:proofErr w:type="gramStart"/>
      <w:r w:rsidRPr="00B42F95">
        <w:rPr>
          <w:rFonts w:cstheme="minorHAnsi"/>
          <w:b/>
          <w:sz w:val="28"/>
          <w:szCs w:val="28"/>
        </w:rPr>
        <w:t>Art</w:t>
      </w:r>
      <w:r w:rsidRPr="00B42F95">
        <w:rPr>
          <w:rFonts w:cstheme="minorHAnsi"/>
          <w:sz w:val="28"/>
          <w:szCs w:val="28"/>
        </w:rPr>
        <w:t xml:space="preserve"> </w:t>
      </w:r>
      <w:r w:rsidRPr="00B42F95">
        <w:rPr>
          <w:rFonts w:cstheme="minorHAnsi"/>
          <w:b/>
          <w:sz w:val="28"/>
          <w:szCs w:val="28"/>
        </w:rPr>
        <w:t>.</w:t>
      </w:r>
      <w:proofErr w:type="gramEnd"/>
      <w:r w:rsidRPr="00B42F95">
        <w:rPr>
          <w:rFonts w:cstheme="minorHAnsi"/>
          <w:b/>
          <w:sz w:val="28"/>
          <w:szCs w:val="28"/>
        </w:rPr>
        <w:t xml:space="preserve"> </w:t>
      </w:r>
      <w:proofErr w:type="gramStart"/>
      <w:r w:rsidRPr="00B42F95">
        <w:rPr>
          <w:rFonts w:cstheme="minorHAnsi"/>
          <w:b/>
          <w:sz w:val="28"/>
          <w:szCs w:val="28"/>
        </w:rPr>
        <w:t>3</w:t>
      </w:r>
      <w:r w:rsidRPr="00B42F95">
        <w:rPr>
          <w:rFonts w:cstheme="minorHAnsi"/>
          <w:sz w:val="28"/>
          <w:szCs w:val="28"/>
        </w:rPr>
        <w:t>.Prezenta</w:t>
      </w:r>
      <w:proofErr w:type="gramEnd"/>
      <w:r w:rsidRPr="00B42F95">
        <w:rPr>
          <w:rFonts w:cstheme="minorHAnsi"/>
          <w:sz w:val="28"/>
          <w:szCs w:val="28"/>
        </w:rPr>
        <w:t xml:space="preserve"> hotărâre se comunică:</w:t>
      </w:r>
    </w:p>
    <w:p w:rsidR="003D16B9" w:rsidRPr="00B42F95" w:rsidRDefault="003D16B9" w:rsidP="003D16B9">
      <w:pPr>
        <w:spacing w:after="0" w:line="240" w:lineRule="auto"/>
        <w:ind w:left="720"/>
        <w:jc w:val="both"/>
        <w:rPr>
          <w:rFonts w:cstheme="minorHAnsi"/>
          <w:sz w:val="28"/>
          <w:szCs w:val="28"/>
        </w:rPr>
      </w:pPr>
      <w:r w:rsidRPr="00B42F95">
        <w:rPr>
          <w:rFonts w:cstheme="minorHAnsi"/>
          <w:sz w:val="28"/>
          <w:szCs w:val="28"/>
        </w:rPr>
        <w:t>-Instituț</w:t>
      </w:r>
      <w:proofErr w:type="gramStart"/>
      <w:r w:rsidRPr="00B42F95">
        <w:rPr>
          <w:rFonts w:cstheme="minorHAnsi"/>
          <w:sz w:val="28"/>
          <w:szCs w:val="28"/>
        </w:rPr>
        <w:t>iei  Prefectului</w:t>
      </w:r>
      <w:proofErr w:type="gramEnd"/>
      <w:r w:rsidRPr="00B42F95">
        <w:rPr>
          <w:rFonts w:cstheme="minorHAnsi"/>
          <w:sz w:val="28"/>
          <w:szCs w:val="28"/>
        </w:rPr>
        <w:t xml:space="preserve">  Județului Timiș - Controlul legalității</w:t>
      </w:r>
      <w:r w:rsidRPr="00B42F95">
        <w:rPr>
          <w:rFonts w:cstheme="minorHAnsi"/>
          <w:sz w:val="28"/>
          <w:szCs w:val="28"/>
        </w:rPr>
        <w:tab/>
        <w:t>actelor și Contencios administrativ,</w:t>
      </w:r>
    </w:p>
    <w:p w:rsidR="003D16B9" w:rsidRPr="00B42F95" w:rsidRDefault="003D16B9" w:rsidP="003D16B9">
      <w:pPr>
        <w:spacing w:after="0" w:line="240" w:lineRule="auto"/>
        <w:ind w:firstLine="720"/>
        <w:jc w:val="both"/>
        <w:rPr>
          <w:rFonts w:cstheme="minorHAnsi"/>
          <w:sz w:val="28"/>
          <w:szCs w:val="28"/>
        </w:rPr>
      </w:pPr>
      <w:r w:rsidRPr="00B42F95">
        <w:rPr>
          <w:rFonts w:cstheme="minorHAnsi"/>
          <w:sz w:val="28"/>
          <w:szCs w:val="28"/>
        </w:rPr>
        <w:t>- Primarului și Contabilei de la Comuna Bârna,</w:t>
      </w:r>
    </w:p>
    <w:p w:rsidR="003D16B9" w:rsidRPr="00B42F95" w:rsidRDefault="003D16B9" w:rsidP="003D16B9">
      <w:pPr>
        <w:spacing w:after="0" w:line="240" w:lineRule="auto"/>
        <w:ind w:firstLine="720"/>
        <w:jc w:val="both"/>
        <w:rPr>
          <w:rFonts w:cstheme="minorHAnsi"/>
          <w:b/>
          <w:sz w:val="28"/>
          <w:szCs w:val="28"/>
        </w:rPr>
      </w:pPr>
      <w:r w:rsidRPr="00B42F95">
        <w:rPr>
          <w:rFonts w:cstheme="minorHAnsi"/>
          <w:sz w:val="28"/>
          <w:szCs w:val="28"/>
        </w:rPr>
        <w:t xml:space="preserve">- Se </w:t>
      </w:r>
      <w:r w:rsidRPr="00B42F95">
        <w:rPr>
          <w:rFonts w:cstheme="minorHAnsi"/>
          <w:b/>
          <w:sz w:val="28"/>
          <w:szCs w:val="28"/>
        </w:rPr>
        <w:t>afișeaz</w:t>
      </w:r>
      <w:r w:rsidRPr="00B42F95">
        <w:rPr>
          <w:rFonts w:cstheme="minorHAnsi"/>
          <w:b/>
          <w:sz w:val="28"/>
          <w:szCs w:val="28"/>
          <w:lang w:val="it-IT"/>
        </w:rPr>
        <w:t>ă</w:t>
      </w:r>
    </w:p>
    <w:p w:rsidR="003D16B9" w:rsidRPr="00B42F95" w:rsidRDefault="003D16B9" w:rsidP="003D16B9">
      <w:pPr>
        <w:spacing w:after="0" w:line="240" w:lineRule="auto"/>
        <w:ind w:firstLine="720"/>
        <w:jc w:val="both"/>
        <w:rPr>
          <w:rFonts w:cstheme="minorHAnsi"/>
          <w:sz w:val="28"/>
          <w:szCs w:val="28"/>
        </w:rPr>
      </w:pPr>
      <w:r w:rsidRPr="00B42F95">
        <w:rPr>
          <w:rFonts w:cstheme="minorHAnsi"/>
          <w:sz w:val="28"/>
          <w:szCs w:val="28"/>
        </w:rPr>
        <w:t>-La dosar</w:t>
      </w:r>
    </w:p>
    <w:p w:rsidR="003D16B9" w:rsidRPr="00B42F95" w:rsidRDefault="003D16B9" w:rsidP="003D16B9">
      <w:pPr>
        <w:pStyle w:val="NoSpacing"/>
        <w:ind w:firstLine="720"/>
        <w:jc w:val="both"/>
        <w:rPr>
          <w:rFonts w:asciiTheme="minorHAnsi" w:hAnsiTheme="minorHAnsi" w:cstheme="minorHAnsi"/>
          <w:b/>
          <w:sz w:val="28"/>
          <w:szCs w:val="28"/>
          <w:lang w:val="ro-RO"/>
        </w:rPr>
      </w:pP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>PREȘEDINTE DE ȘEDINȚĂ</w:t>
      </w: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ab/>
      </w: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ab/>
      </w: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ab/>
      </w: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ab/>
        <w:t>CONTRASEMNEAZĂ</w:t>
      </w:r>
    </w:p>
    <w:p w:rsidR="003D16B9" w:rsidRPr="00B42F95" w:rsidRDefault="003D16B9" w:rsidP="003D16B9">
      <w:pPr>
        <w:pStyle w:val="NoSpacing"/>
        <w:ind w:firstLine="720"/>
        <w:jc w:val="both"/>
        <w:rPr>
          <w:rFonts w:asciiTheme="minorHAnsi" w:hAnsiTheme="minorHAnsi" w:cstheme="minorHAnsi"/>
          <w:b/>
          <w:sz w:val="28"/>
          <w:szCs w:val="28"/>
          <w:lang w:val="ro-RO"/>
        </w:rPr>
      </w:pP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>Consilier Local</w:t>
      </w: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ab/>
      </w: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ab/>
      </w: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ab/>
      </w: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ab/>
      </w: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ab/>
      </w:r>
      <w:r w:rsidRPr="00B42F95">
        <w:rPr>
          <w:rFonts w:asciiTheme="minorHAnsi" w:hAnsiTheme="minorHAnsi" w:cstheme="minorHAnsi"/>
          <w:b/>
          <w:sz w:val="28"/>
          <w:szCs w:val="28"/>
          <w:lang w:val="ro-RO"/>
        </w:rPr>
        <w:tab/>
        <w:t>SECRETAR GENERAL</w:t>
      </w:r>
    </w:p>
    <w:p w:rsidR="003D16B9" w:rsidRPr="00B42F95" w:rsidRDefault="003D16B9" w:rsidP="003D16B9">
      <w:pPr>
        <w:spacing w:after="0" w:line="240" w:lineRule="auto"/>
        <w:ind w:firstLine="720"/>
        <w:rPr>
          <w:rFonts w:cstheme="minorHAnsi"/>
          <w:b/>
          <w:sz w:val="28"/>
          <w:szCs w:val="28"/>
        </w:rPr>
      </w:pPr>
      <w:r w:rsidRPr="00B42F95">
        <w:rPr>
          <w:rFonts w:cstheme="minorHAnsi"/>
          <w:b/>
          <w:sz w:val="28"/>
          <w:szCs w:val="28"/>
        </w:rPr>
        <w:t>BALINTONI PETRU-NELU</w:t>
      </w:r>
      <w:r w:rsidRPr="00B42F95">
        <w:rPr>
          <w:rFonts w:cstheme="minorHAnsi"/>
          <w:b/>
          <w:sz w:val="28"/>
          <w:szCs w:val="28"/>
        </w:rPr>
        <w:tab/>
      </w:r>
      <w:r w:rsidRPr="00B42F95">
        <w:rPr>
          <w:rFonts w:cstheme="minorHAnsi"/>
          <w:b/>
          <w:sz w:val="28"/>
          <w:szCs w:val="28"/>
        </w:rPr>
        <w:tab/>
      </w:r>
      <w:r w:rsidRPr="00B42F95">
        <w:rPr>
          <w:rFonts w:cstheme="minorHAnsi"/>
          <w:b/>
          <w:sz w:val="28"/>
          <w:szCs w:val="28"/>
        </w:rPr>
        <w:tab/>
      </w:r>
      <w:r w:rsidRPr="00B42F95">
        <w:rPr>
          <w:rFonts w:cstheme="minorHAnsi"/>
          <w:b/>
          <w:sz w:val="28"/>
          <w:szCs w:val="28"/>
        </w:rPr>
        <w:tab/>
        <w:t xml:space="preserve">TOMA LIVIA </w:t>
      </w:r>
    </w:p>
    <w:p w:rsidR="003D16B9" w:rsidRPr="00B42F95" w:rsidRDefault="003D16B9" w:rsidP="003D16B9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3D16B9" w:rsidRPr="00B42F95" w:rsidRDefault="003D16B9" w:rsidP="003D16B9">
      <w:pPr>
        <w:pStyle w:val="BodyText"/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:rsidR="003D16B9" w:rsidRPr="00B42F95" w:rsidRDefault="003D16B9" w:rsidP="003D16B9">
      <w:pPr>
        <w:pStyle w:val="BodyText"/>
        <w:spacing w:after="0" w:line="240" w:lineRule="auto"/>
        <w:jc w:val="center"/>
        <w:rPr>
          <w:rFonts w:asciiTheme="majorHAnsi" w:hAnsiTheme="majorHAnsi" w:cstheme="minorHAnsi"/>
          <w:b/>
          <w:sz w:val="28"/>
          <w:szCs w:val="28"/>
          <w:lang w:val="it-IT"/>
        </w:rPr>
      </w:pPr>
    </w:p>
    <w:p w:rsidR="003D16B9" w:rsidRPr="00B42F95" w:rsidRDefault="003D16B9" w:rsidP="003D16B9">
      <w:pPr>
        <w:pStyle w:val="BodyText"/>
        <w:spacing w:after="0" w:line="240" w:lineRule="auto"/>
        <w:jc w:val="center"/>
        <w:rPr>
          <w:rFonts w:asciiTheme="majorHAnsi" w:hAnsiTheme="majorHAnsi" w:cstheme="minorHAnsi"/>
          <w:b/>
          <w:sz w:val="28"/>
          <w:szCs w:val="28"/>
          <w:lang w:val="it-IT"/>
        </w:rPr>
      </w:pPr>
    </w:p>
    <w:p w:rsidR="003D16B9" w:rsidRPr="00B539CD" w:rsidRDefault="003D16B9" w:rsidP="003D16B9">
      <w:pPr>
        <w:pStyle w:val="BodyText"/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:rsidR="003D16B9" w:rsidRPr="00B539CD" w:rsidRDefault="003D16B9" w:rsidP="003D16B9">
      <w:pPr>
        <w:pStyle w:val="BodyText"/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F62479" w:rsidRDefault="00F6247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F62479" w:rsidRDefault="00F6247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3D16B9" w:rsidRDefault="003D16B9" w:rsidP="003D16B9">
      <w:pPr>
        <w:pStyle w:val="Title"/>
        <w:shd w:val="clear" w:color="auto" w:fill="FFFFFF" w:themeFill="background1"/>
        <w:tabs>
          <w:tab w:val="left" w:pos="3520"/>
          <w:tab w:val="center" w:pos="4543"/>
        </w:tabs>
        <w:jc w:val="left"/>
      </w:pPr>
    </w:p>
    <w:p w:rsidR="009562B0" w:rsidRDefault="009562B0" w:rsidP="00DF0BCB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9562B0" w:rsidRDefault="009562B0" w:rsidP="00DF0BCB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9562B0" w:rsidRDefault="009562B0" w:rsidP="00DF0BCB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  <w:r w:rsidRPr="002669A2">
        <w:rPr>
          <w:rFonts w:ascii="Arial" w:eastAsia="Arial" w:hAnsi="Arial" w:cs="Arial"/>
          <w:b/>
          <w:color w:val="000000"/>
        </w:rPr>
        <w:lastRenderedPageBreak/>
        <w:t>ROMANIA</w:t>
      </w: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JUDEȚUL TIMIȘ</w:t>
      </w: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COMUNA BÂRNA</w:t>
      </w:r>
    </w:p>
    <w:p w:rsidR="00F62479" w:rsidRPr="004700EC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CONSILIUL LOCAL</w:t>
      </w:r>
    </w:p>
    <w:p w:rsidR="00F62479" w:rsidRDefault="00F62479" w:rsidP="00F62479">
      <w:pPr>
        <w:pStyle w:val="normal0"/>
        <w:jc w:val="center"/>
        <w:rPr>
          <w:rFonts w:ascii="Arial" w:eastAsia="Arial" w:hAnsi="Arial" w:cs="Arial"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H O T Ă R Â R </w:t>
      </w:r>
      <w:proofErr w:type="gramStart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E  </w:t>
      </w:r>
      <w:r>
        <w:rPr>
          <w:rFonts w:ascii="Arial" w:eastAsia="Arial" w:hAnsi="Arial" w:cs="Arial"/>
          <w:b/>
          <w:color w:val="000000"/>
        </w:rPr>
        <w:t>nr</w:t>
      </w:r>
      <w:proofErr w:type="gramEnd"/>
      <w:r>
        <w:rPr>
          <w:rFonts w:ascii="Arial" w:eastAsia="Arial" w:hAnsi="Arial" w:cs="Arial"/>
          <w:b/>
          <w:color w:val="000000"/>
        </w:rPr>
        <w:t xml:space="preserve">. </w:t>
      </w:r>
      <w:r>
        <w:rPr>
          <w:rFonts w:ascii="Arial" w:eastAsia="Arial" w:hAnsi="Arial" w:cs="Arial"/>
          <w:b/>
          <w:color w:val="000000"/>
          <w:sz w:val="40"/>
          <w:szCs w:val="40"/>
          <w:u w:val="single"/>
        </w:rPr>
        <w:t xml:space="preserve">66 </w:t>
      </w:r>
    </w:p>
    <w:p w:rsidR="00F62479" w:rsidRPr="004700EC" w:rsidRDefault="00F62479" w:rsidP="00F62479">
      <w:pPr>
        <w:pStyle w:val="normal0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>din</w:t>
      </w:r>
      <w:proofErr w:type="gramEnd"/>
      <w:r>
        <w:rPr>
          <w:rFonts w:ascii="Arial" w:eastAsia="Arial" w:hAnsi="Arial" w:cs="Arial"/>
          <w:b/>
          <w:color w:val="000000"/>
        </w:rPr>
        <w:t xml:space="preserve"> 17 decembrie 2024</w:t>
      </w:r>
    </w:p>
    <w:p w:rsidR="00F62479" w:rsidRPr="004700EC" w:rsidRDefault="00F62479" w:rsidP="00F62479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privind aprobarea acordării unui sprijin financiar  de la bugetul local al Comunei Bârna pentru unitățile de cult  din Comuna Bârna în baza OG 82/2001 și a H.G. 1470/2002 republicate </w:t>
      </w:r>
    </w:p>
    <w:p w:rsidR="00F62479" w:rsidRPr="004700EC" w:rsidRDefault="00F62479" w:rsidP="00F62479">
      <w:pPr>
        <w:pStyle w:val="normal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</w:rPr>
        <w:t>CONSILIUL  LOCAL</w:t>
      </w:r>
      <w:proofErr w:type="gramEnd"/>
      <w:r>
        <w:rPr>
          <w:rFonts w:ascii="Arial" w:eastAsia="Arial" w:hAnsi="Arial" w:cs="Arial"/>
        </w:rPr>
        <w:t xml:space="preserve"> AL COMUNEI BÂRNA, JUDEȚUL TIMIȘ,</w:t>
      </w:r>
    </w:p>
    <w:p w:rsidR="00F62479" w:rsidRDefault="00F62479" w:rsidP="00F62479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Având în vedere:</w:t>
      </w:r>
    </w:p>
    <w:p w:rsidR="00F62479" w:rsidRDefault="00F62479" w:rsidP="00F62479">
      <w:pPr>
        <w:pStyle w:val="normal0"/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Cererile pentru acordarea sprijinului financiar depuse de unitățile de cult din Comuna Bârna și </w:t>
      </w:r>
      <w:proofErr w:type="gramStart"/>
      <w:r>
        <w:rPr>
          <w:rFonts w:ascii="Arial" w:eastAsia="Arial" w:hAnsi="Arial" w:cs="Arial"/>
          <w:color w:val="000000"/>
        </w:rPr>
        <w:t>anume  cererea</w:t>
      </w:r>
      <w:proofErr w:type="gramEnd"/>
      <w:r>
        <w:rPr>
          <w:rFonts w:ascii="Arial" w:eastAsia="Arial" w:hAnsi="Arial" w:cs="Arial"/>
          <w:color w:val="000000"/>
        </w:rPr>
        <w:t xml:space="preserve">  nr.4462 din 28.11.2024 a Parohiei Ortodoxe  Bârna  și cererile nr. 4579 din 09.12.2024 și 4580 din 09.12.2024 ale Parohiei Ortodoxe Drinova, </w:t>
      </w:r>
    </w:p>
    <w:p w:rsidR="00F62479" w:rsidRDefault="00F62479" w:rsidP="00F62479">
      <w:pPr>
        <w:pStyle w:val="normal0"/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Raportul nr.4719 din data de 17.12.2024 întocmit de d-na Irinescu Florinela Maria referent la Primăria Bârna, responsabil cu achizițiile publice,</w:t>
      </w:r>
    </w:p>
    <w:p w:rsidR="00F62479" w:rsidRDefault="00F62479" w:rsidP="00F62479">
      <w:pPr>
        <w:pStyle w:val="normal0"/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Proiectul de hotărâre și referatul de aprobare a d-lui primar Ignatoni Ovidiu Nicolae, </w:t>
      </w:r>
    </w:p>
    <w:p w:rsidR="00F62479" w:rsidRDefault="00F62479" w:rsidP="00F62479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In baza art.3.</w:t>
      </w:r>
      <w:proofErr w:type="gramEnd"/>
      <w:r>
        <w:rPr>
          <w:rFonts w:ascii="Arial" w:eastAsia="Arial" w:hAnsi="Arial" w:cs="Arial"/>
          <w:color w:val="000000"/>
        </w:rPr>
        <w:t xml:space="preserve"> al.3 din OUG 82/2001 privind  stabilirea unor forme de sprijin financiar pentru unitățile de cult aparținând  cultelor religioase recunoscute din România, H.G. 1470/2002 privind aprobarea Normelor metodologice pentru aplicarea prevederilor OG  82/2001 privind stabilirea unor forme de sprijin   financiar pentru unitățile de cult</w:t>
      </w:r>
    </w:p>
    <w:p w:rsidR="00F62479" w:rsidRPr="00A0011E" w:rsidRDefault="00F62479" w:rsidP="00F62479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Luând în </w:t>
      </w:r>
      <w:proofErr w:type="gramStart"/>
      <w:r>
        <w:rPr>
          <w:rFonts w:ascii="Arial" w:eastAsia="Arial" w:hAnsi="Arial" w:cs="Arial"/>
          <w:color w:val="000000"/>
        </w:rPr>
        <w:t>calcul  Legea</w:t>
      </w:r>
      <w:proofErr w:type="gramEnd"/>
      <w:r>
        <w:rPr>
          <w:rFonts w:ascii="Arial" w:eastAsia="Arial" w:hAnsi="Arial" w:cs="Arial"/>
          <w:color w:val="000000"/>
        </w:rPr>
        <w:t xml:space="preserve">  nr.272/2006 privind finanțele publice locale  cu modificările și completările ulterioare</w:t>
      </w:r>
    </w:p>
    <w:p w:rsidR="00F62479" w:rsidRPr="00DF4F68" w:rsidRDefault="00F62479" w:rsidP="00F62479">
      <w:pPr>
        <w:pStyle w:val="normal0"/>
        <w:tabs>
          <w:tab w:val="left" w:pos="54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</w:rPr>
        <w:t>În temeiul art.</w:t>
      </w:r>
      <w:proofErr w:type="gramEnd"/>
      <w:r>
        <w:rPr>
          <w:rFonts w:ascii="Arial" w:eastAsia="Arial" w:hAnsi="Arial" w:cs="Arial"/>
        </w:rPr>
        <w:t xml:space="preserve"> 129, 196</w:t>
      </w:r>
      <w:proofErr w:type="gramStart"/>
      <w:r>
        <w:rPr>
          <w:rFonts w:ascii="Arial" w:eastAsia="Arial" w:hAnsi="Arial" w:cs="Arial"/>
        </w:rPr>
        <w:t>,  139</w:t>
      </w:r>
      <w:proofErr w:type="gramEnd"/>
      <w:r>
        <w:rPr>
          <w:rFonts w:ascii="Arial" w:eastAsia="Arial" w:hAnsi="Arial" w:cs="Arial"/>
        </w:rPr>
        <w:t xml:space="preserve">, din Ordonanța de urgență a Guvernului nr. </w:t>
      </w:r>
      <w:proofErr w:type="gramStart"/>
      <w:r>
        <w:rPr>
          <w:rFonts w:ascii="Arial" w:eastAsia="Arial" w:hAnsi="Arial" w:cs="Arial"/>
        </w:rPr>
        <w:t>57 / 2019 privind Codul administrativ, cu modificările și completările ulterioare.</w:t>
      </w:r>
      <w:proofErr w:type="gramEnd"/>
    </w:p>
    <w:p w:rsidR="00F62479" w:rsidRPr="004700EC" w:rsidRDefault="00F62479" w:rsidP="00F62479">
      <w:pPr>
        <w:pStyle w:val="normal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HOTĂRĂȘ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TE :</w:t>
      </w:r>
      <w:proofErr w:type="gramEnd"/>
    </w:p>
    <w:p w:rsidR="00F62479" w:rsidRDefault="00F62479" w:rsidP="00F62479">
      <w:pPr>
        <w:pStyle w:val="normal0"/>
        <w:shd w:val="clear" w:color="auto" w:fill="FFFFFF"/>
        <w:tabs>
          <w:tab w:val="left" w:pos="72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</w:t>
      </w:r>
      <w:r>
        <w:rPr>
          <w:rFonts w:ascii="Arial" w:eastAsia="Arial" w:hAnsi="Arial" w:cs="Arial"/>
          <w:b/>
        </w:rPr>
        <w:t xml:space="preserve">   Art.1. </w:t>
      </w:r>
      <w:r>
        <w:rPr>
          <w:rFonts w:ascii="Arial" w:eastAsia="Arial" w:hAnsi="Arial" w:cs="Arial"/>
        </w:rPr>
        <w:t xml:space="preserve"> Se aprobă acordarea unui sprijin financiar de la bugetul local al Comunei Bârna pentru unitățile de cult din Comuna Bârna pe anul 2024 și anume Parohia Ortodoxă Română Bârna - filia Sărăzani  și Parohia Ortodoxă Română Drinova  conform anexei care face parte integrantă din prezenta hotărâre.</w:t>
      </w:r>
    </w:p>
    <w:p w:rsidR="00F62479" w:rsidRDefault="00F62479" w:rsidP="00F62479">
      <w:pPr>
        <w:pStyle w:val="normal0"/>
        <w:shd w:val="clear" w:color="auto" w:fill="FFFFFF"/>
        <w:tabs>
          <w:tab w:val="left" w:pos="72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Pr="00A0011E">
        <w:rPr>
          <w:rFonts w:ascii="Arial" w:eastAsia="Arial" w:hAnsi="Arial" w:cs="Arial"/>
          <w:b/>
        </w:rPr>
        <w:t xml:space="preserve">Art.2. </w:t>
      </w:r>
      <w:r>
        <w:rPr>
          <w:rFonts w:ascii="Arial" w:eastAsia="Arial" w:hAnsi="Arial" w:cs="Arial"/>
        </w:rPr>
        <w:t>Cu ducerea la îndeplinire a prezentei hotărâri se încredințează primarul Comunei Bârna și compartimentul financiar contabil din cadrul Comunei Bârna.</w:t>
      </w:r>
    </w:p>
    <w:p w:rsidR="00F62479" w:rsidRDefault="00F62479" w:rsidP="00F62479">
      <w:pPr>
        <w:pStyle w:val="normal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Art.3.</w:t>
      </w:r>
      <w:r>
        <w:rPr>
          <w:rFonts w:ascii="Arial" w:eastAsia="Arial" w:hAnsi="Arial" w:cs="Arial"/>
        </w:rPr>
        <w:t xml:space="preserve"> - Prezenta hotărâre se </w:t>
      </w:r>
      <w:proofErr w:type="gramStart"/>
      <w:r>
        <w:rPr>
          <w:rFonts w:ascii="Arial" w:eastAsia="Arial" w:hAnsi="Arial" w:cs="Arial"/>
        </w:rPr>
        <w:t>comunică :</w:t>
      </w:r>
      <w:proofErr w:type="gramEnd"/>
    </w:p>
    <w:p w:rsidR="00F62479" w:rsidRDefault="00F62479" w:rsidP="00F62479">
      <w:pPr>
        <w:pStyle w:val="normal0"/>
        <w:numPr>
          <w:ilvl w:val="0"/>
          <w:numId w:val="1"/>
        </w:numPr>
        <w:spacing w:line="276" w:lineRule="auto"/>
        <w:ind w:left="1710" w:hanging="180"/>
        <w:jc w:val="both"/>
      </w:pPr>
      <w:r>
        <w:rPr>
          <w:rFonts w:ascii="Arial" w:eastAsia="Arial" w:hAnsi="Arial" w:cs="Arial"/>
        </w:rPr>
        <w:t xml:space="preserve"> Instituția Prefectului - Județul Timiș- Controlul legalității actelor </w:t>
      </w:r>
    </w:p>
    <w:p w:rsidR="00F62479" w:rsidRPr="004700EC" w:rsidRDefault="00F62479" w:rsidP="00F62479">
      <w:pPr>
        <w:pStyle w:val="normal0"/>
        <w:numPr>
          <w:ilvl w:val="0"/>
          <w:numId w:val="1"/>
        </w:numPr>
        <w:spacing w:line="276" w:lineRule="auto"/>
        <w:ind w:left="1710" w:hanging="180"/>
        <w:jc w:val="both"/>
      </w:pPr>
      <w:r>
        <w:rPr>
          <w:rFonts w:ascii="Arial" w:eastAsia="Arial" w:hAnsi="Arial" w:cs="Arial"/>
        </w:rPr>
        <w:t xml:space="preserve">Primarului Comunei Bârna și Compartimentului Contabilitate din cadrul primăriei Bârna </w:t>
      </w:r>
    </w:p>
    <w:p w:rsidR="00F62479" w:rsidRDefault="00F62479" w:rsidP="00F62479">
      <w:pPr>
        <w:pStyle w:val="normal0"/>
        <w:numPr>
          <w:ilvl w:val="0"/>
          <w:numId w:val="1"/>
        </w:numPr>
        <w:spacing w:line="276" w:lineRule="auto"/>
        <w:ind w:left="1710" w:hanging="180"/>
        <w:jc w:val="both"/>
      </w:pPr>
      <w:r>
        <w:rPr>
          <w:rFonts w:ascii="Arial" w:eastAsia="Arial" w:hAnsi="Arial" w:cs="Arial"/>
        </w:rPr>
        <w:t>Parohiei Ortodoxe Bârna și Parohiei Ortodoxe Drinova   ,</w:t>
      </w:r>
    </w:p>
    <w:p w:rsidR="00F62479" w:rsidRDefault="00F62479" w:rsidP="00F62479">
      <w:pPr>
        <w:pStyle w:val="normal0"/>
        <w:numPr>
          <w:ilvl w:val="0"/>
          <w:numId w:val="1"/>
        </w:numPr>
        <w:spacing w:line="276" w:lineRule="auto"/>
        <w:ind w:left="1710" w:hanging="180"/>
      </w:pPr>
      <w:r>
        <w:rPr>
          <w:rFonts w:ascii="Arial" w:eastAsia="Arial" w:hAnsi="Arial" w:cs="Arial"/>
        </w:rPr>
        <w:t xml:space="preserve"> dosar hotărâri,</w:t>
      </w:r>
    </w:p>
    <w:p w:rsidR="00F62479" w:rsidRPr="005642D6" w:rsidRDefault="00F62479" w:rsidP="005642D6">
      <w:pPr>
        <w:pStyle w:val="normal0"/>
        <w:numPr>
          <w:ilvl w:val="0"/>
          <w:numId w:val="1"/>
        </w:numPr>
        <w:spacing w:line="276" w:lineRule="auto"/>
        <w:ind w:left="1710" w:hanging="180"/>
      </w:pP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cetățenilor</w:t>
      </w:r>
      <w:proofErr w:type="gramEnd"/>
      <w:r>
        <w:rPr>
          <w:rFonts w:ascii="Arial" w:eastAsia="Arial" w:hAnsi="Arial" w:cs="Arial"/>
        </w:rPr>
        <w:t xml:space="preserve"> prin afișare și pe site-ul Primăriei în Monitorul oficial local.</w:t>
      </w: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PREȘEDINTE DE ȘEDINȚĂ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CONTRASEMNEAZĂ</w:t>
      </w: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BALINTONI PETRU-NELU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SECRETAR GENERAL</w:t>
      </w: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 xml:space="preserve">TOMA LIVIA </w:t>
      </w: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ANEXA la </w:t>
      </w:r>
      <w:proofErr w:type="gramStart"/>
      <w:r>
        <w:rPr>
          <w:rFonts w:ascii="Arial" w:eastAsia="Arial" w:hAnsi="Arial" w:cs="Arial"/>
          <w:b/>
          <w:color w:val="000000"/>
        </w:rPr>
        <w:t>H..</w:t>
      </w:r>
      <w:proofErr w:type="gramEnd"/>
      <w:r>
        <w:rPr>
          <w:rFonts w:ascii="Arial" w:eastAsia="Arial" w:hAnsi="Arial" w:cs="Arial"/>
          <w:b/>
          <w:color w:val="000000"/>
        </w:rPr>
        <w:t xml:space="preserve">C.L. 66/2024 </w:t>
      </w: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jc w:val="center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Repartizarea sprijinului financiar alocat de la bugetul local al Comunei Bârna pentru unele unități de cult din Comuna Bârna pe anul 2024 în baza OG nr.82/2001 și H.G. 1470/2002 </w:t>
      </w:r>
      <w:r>
        <w:rPr>
          <w:rFonts w:ascii="Arial" w:eastAsia="Arial" w:hAnsi="Arial" w:cs="Arial"/>
          <w:b/>
          <w:color w:val="000000"/>
        </w:rPr>
        <w:tab/>
        <w:t>republicate</w:t>
      </w:r>
    </w:p>
    <w:p w:rsidR="00F62479" w:rsidRDefault="00F62479" w:rsidP="00F62479">
      <w:pPr>
        <w:pStyle w:val="normal0"/>
        <w:jc w:val="center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jc w:val="center"/>
        <w:rPr>
          <w:rFonts w:ascii="Arial" w:eastAsia="Arial" w:hAnsi="Arial" w:cs="Arial"/>
          <w:b/>
          <w:color w:val="000000"/>
        </w:rPr>
      </w:pPr>
    </w:p>
    <w:tbl>
      <w:tblPr>
        <w:tblStyle w:val="TableGrid"/>
        <w:tblW w:w="10800" w:type="dxa"/>
        <w:tblInd w:w="-252" w:type="dxa"/>
        <w:tblLook w:val="04A0"/>
      </w:tblPr>
      <w:tblGrid>
        <w:gridCol w:w="923"/>
        <w:gridCol w:w="3037"/>
        <w:gridCol w:w="1800"/>
        <w:gridCol w:w="2340"/>
        <w:gridCol w:w="2700"/>
      </w:tblGrid>
      <w:tr w:rsidR="00F62479" w:rsidTr="008B4451">
        <w:tc>
          <w:tcPr>
            <w:tcW w:w="923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Nr.crt.</w:t>
            </w:r>
          </w:p>
        </w:tc>
        <w:tc>
          <w:tcPr>
            <w:tcW w:w="3037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Denumire unitate  de cult </w:t>
            </w:r>
          </w:p>
        </w:tc>
        <w:tc>
          <w:tcPr>
            <w:tcW w:w="1800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CIF 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Suma (sprijin financiar acordat)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Destinația sprijinului financiar acordat</w:t>
            </w:r>
          </w:p>
        </w:tc>
      </w:tr>
      <w:tr w:rsidR="00F62479" w:rsidTr="008B4451">
        <w:tc>
          <w:tcPr>
            <w:tcW w:w="923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3037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Parohia Ortodoxă Bârna-filia Sărăzani</w:t>
            </w:r>
          </w:p>
        </w:tc>
        <w:tc>
          <w:tcPr>
            <w:tcW w:w="1800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2800220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100.000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Lucrăril de reparații la acoperiș Biserica ORTODOXĂ Sărăzani</w:t>
            </w:r>
          </w:p>
        </w:tc>
      </w:tr>
      <w:tr w:rsidR="00F62479" w:rsidTr="008B4451">
        <w:tc>
          <w:tcPr>
            <w:tcW w:w="923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3037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Parohia Ortodoxă </w:t>
            </w:r>
          </w:p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Drinova </w:t>
            </w:r>
          </w:p>
        </w:tc>
        <w:tc>
          <w:tcPr>
            <w:tcW w:w="1800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10118721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200.000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Pictură interioară Biserica Ortodoxă</w:t>
            </w:r>
          </w:p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Drinova </w:t>
            </w:r>
          </w:p>
        </w:tc>
      </w:tr>
      <w:tr w:rsidR="00F62479" w:rsidTr="008B4451">
        <w:tc>
          <w:tcPr>
            <w:tcW w:w="923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3037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Parohia Ortodoxă</w:t>
            </w:r>
          </w:p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Drinova </w:t>
            </w:r>
          </w:p>
        </w:tc>
        <w:tc>
          <w:tcPr>
            <w:tcW w:w="1800" w:type="dxa"/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10118721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5000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F62479" w:rsidRDefault="00F62479" w:rsidP="008B4451">
            <w:pPr>
              <w:pStyle w:val="normal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Programul Casa Verde </w:t>
            </w:r>
          </w:p>
        </w:tc>
      </w:tr>
    </w:tbl>
    <w:p w:rsidR="00F62479" w:rsidRDefault="00F62479" w:rsidP="00F62479">
      <w:pPr>
        <w:pStyle w:val="normal0"/>
        <w:jc w:val="center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5231AA" w:rsidRDefault="005231AA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F62479" w:rsidRDefault="00F62479" w:rsidP="00F62479">
      <w:pPr>
        <w:pStyle w:val="normal0"/>
        <w:rPr>
          <w:rFonts w:ascii="Arial" w:eastAsia="Arial" w:hAnsi="Arial" w:cs="Arial"/>
          <w:b/>
          <w:color w:val="000000"/>
        </w:rPr>
      </w:pPr>
    </w:p>
    <w:p w:rsidR="00BE08A0" w:rsidRDefault="00BE08A0" w:rsidP="00DF0BCB">
      <w:pPr>
        <w:spacing w:line="240" w:lineRule="auto"/>
        <w:rPr>
          <w:noProof/>
        </w:rPr>
      </w:pPr>
    </w:p>
    <w:p w:rsidR="00BE08A0" w:rsidRDefault="00BE08A0" w:rsidP="00DF0BCB">
      <w:pPr>
        <w:spacing w:line="240" w:lineRule="auto"/>
      </w:pPr>
    </w:p>
    <w:p w:rsidR="00BE08A0" w:rsidRDefault="00BE08A0" w:rsidP="00DF0BCB">
      <w:pPr>
        <w:spacing w:line="240" w:lineRule="auto"/>
      </w:pPr>
    </w:p>
    <w:p w:rsidR="00BE08A0" w:rsidRPr="00BE08A0" w:rsidRDefault="005231AA" w:rsidP="00BE08A0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17848" cy="8557404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48" cy="855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8A0">
        <w:br w:type="textWrapping" w:clear="all"/>
      </w:r>
      <w:r w:rsidR="00BE08A0" w:rsidRPr="00BE08A0">
        <w:rPr>
          <w:b/>
          <w:sz w:val="24"/>
          <w:szCs w:val="24"/>
        </w:rPr>
        <w:lastRenderedPageBreak/>
        <w:t>ROMANIA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>JUDEȚUL TIMIȘ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>COMUNA BÂRNA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 xml:space="preserve">CONSILIUL LOCAL </w:t>
      </w:r>
    </w:p>
    <w:p w:rsidR="00BE08A0" w:rsidRPr="00BE08A0" w:rsidRDefault="00BE08A0" w:rsidP="00BE08A0">
      <w:pPr>
        <w:spacing w:after="0" w:line="240" w:lineRule="auto"/>
        <w:jc w:val="center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 xml:space="preserve"> HOTĂRÂREA NR.68</w:t>
      </w:r>
    </w:p>
    <w:p w:rsidR="00BE08A0" w:rsidRPr="00BE08A0" w:rsidRDefault="00BE08A0" w:rsidP="00BE08A0">
      <w:pPr>
        <w:spacing w:after="0" w:line="240" w:lineRule="auto"/>
        <w:jc w:val="center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 xml:space="preserve">DIN DATA </w:t>
      </w:r>
      <w:proofErr w:type="gramStart"/>
      <w:r w:rsidRPr="00BE08A0">
        <w:rPr>
          <w:b/>
          <w:sz w:val="24"/>
          <w:szCs w:val="24"/>
        </w:rPr>
        <w:t>DE  17.12.2024</w:t>
      </w:r>
      <w:proofErr w:type="gramEnd"/>
      <w:r w:rsidRPr="00BE08A0">
        <w:rPr>
          <w:b/>
          <w:sz w:val="24"/>
          <w:szCs w:val="24"/>
        </w:rPr>
        <w:t xml:space="preserve">  </w:t>
      </w:r>
    </w:p>
    <w:p w:rsidR="00BE08A0" w:rsidRPr="00BE08A0" w:rsidRDefault="00BE08A0" w:rsidP="00BE08A0">
      <w:pPr>
        <w:spacing w:after="0" w:line="240" w:lineRule="auto"/>
        <w:jc w:val="center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 xml:space="preserve">Privind </w:t>
      </w:r>
      <w:proofErr w:type="gramStart"/>
      <w:r w:rsidRPr="00BE08A0">
        <w:rPr>
          <w:b/>
          <w:sz w:val="24"/>
          <w:szCs w:val="24"/>
        </w:rPr>
        <w:t>aprobarea  desemnării</w:t>
      </w:r>
      <w:proofErr w:type="gramEnd"/>
      <w:r w:rsidRPr="00BE08A0">
        <w:rPr>
          <w:b/>
          <w:sz w:val="24"/>
          <w:szCs w:val="24"/>
        </w:rPr>
        <w:t xml:space="preserve">  ca reprezentant legal al Comunei BÂRNA în relațiile cu AFIR (Agenția pentru Finanțarea  Investițiilor Rurale) pentru proiectele F.E.A.D.R </w:t>
      </w:r>
    </w:p>
    <w:p w:rsidR="00BE08A0" w:rsidRPr="00BE08A0" w:rsidRDefault="00BE08A0" w:rsidP="00BE08A0">
      <w:pPr>
        <w:spacing w:after="0" w:line="240" w:lineRule="auto"/>
        <w:jc w:val="center"/>
        <w:rPr>
          <w:b/>
          <w:sz w:val="24"/>
          <w:szCs w:val="24"/>
        </w:rPr>
      </w:pP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ab/>
      </w:r>
      <w:proofErr w:type="gramStart"/>
      <w:r w:rsidRPr="00BE08A0">
        <w:rPr>
          <w:b/>
          <w:sz w:val="24"/>
          <w:szCs w:val="24"/>
        </w:rPr>
        <w:t>CONSILIUL  LOCAL</w:t>
      </w:r>
      <w:proofErr w:type="gramEnd"/>
      <w:r w:rsidRPr="00BE08A0">
        <w:rPr>
          <w:b/>
          <w:sz w:val="24"/>
          <w:szCs w:val="24"/>
        </w:rPr>
        <w:t xml:space="preserve"> AL   COMUNEI  BÂRNA, JUDEȚUL TIMIȘ,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 xml:space="preserve">   Având în vedere Ordinul Prefectului Județului Timiș nr.813 din 25.10.2024 privind constatarea </w:t>
      </w:r>
      <w:proofErr w:type="gramStart"/>
      <w:r w:rsidRPr="00BE08A0">
        <w:rPr>
          <w:b/>
          <w:sz w:val="24"/>
          <w:szCs w:val="24"/>
        </w:rPr>
        <w:t>îndeplinirii  condi</w:t>
      </w:r>
      <w:proofErr w:type="gramEnd"/>
      <w:r w:rsidRPr="00BE08A0">
        <w:rPr>
          <w:b/>
          <w:sz w:val="24"/>
          <w:szCs w:val="24"/>
        </w:rPr>
        <w:t xml:space="preserve">țiilor legale de constituire a Consiliului Local al Comunei Bârna, 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ab/>
        <w:t xml:space="preserve">Proiectul de hotărâre inițiat de d-nul </w:t>
      </w:r>
      <w:proofErr w:type="gramStart"/>
      <w:r w:rsidRPr="00BE08A0">
        <w:rPr>
          <w:b/>
          <w:sz w:val="24"/>
          <w:szCs w:val="24"/>
        </w:rPr>
        <w:t>primar ,</w:t>
      </w:r>
      <w:proofErr w:type="gramEnd"/>
      <w:r w:rsidRPr="00BE08A0">
        <w:rPr>
          <w:b/>
          <w:sz w:val="24"/>
          <w:szCs w:val="24"/>
        </w:rPr>
        <w:t xml:space="preserve"> 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ab/>
        <w:t xml:space="preserve">Referatul cu nr.4690 din data de 16.12.2024 al domnului primar al Comunei </w:t>
      </w:r>
      <w:proofErr w:type="gramStart"/>
      <w:r w:rsidRPr="00BE08A0">
        <w:rPr>
          <w:b/>
          <w:sz w:val="24"/>
          <w:szCs w:val="24"/>
        </w:rPr>
        <w:t>Bârna  ș</w:t>
      </w:r>
      <w:proofErr w:type="gramEnd"/>
      <w:r w:rsidRPr="00BE08A0">
        <w:rPr>
          <w:b/>
          <w:sz w:val="24"/>
          <w:szCs w:val="24"/>
        </w:rPr>
        <w:t xml:space="preserve">i Raportul compartimentului de resort cu nr. 4643 din data de </w:t>
      </w:r>
      <w:proofErr w:type="gramStart"/>
      <w:r w:rsidRPr="00BE08A0">
        <w:rPr>
          <w:b/>
          <w:sz w:val="24"/>
          <w:szCs w:val="24"/>
        </w:rPr>
        <w:t>12.12.2024 ,</w:t>
      </w:r>
      <w:proofErr w:type="gramEnd"/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ab/>
        <w:t xml:space="preserve">Avizele Comisiilor de </w:t>
      </w:r>
      <w:proofErr w:type="gramStart"/>
      <w:r w:rsidRPr="00BE08A0">
        <w:rPr>
          <w:b/>
          <w:sz w:val="24"/>
          <w:szCs w:val="24"/>
        </w:rPr>
        <w:t>specialitate  ale</w:t>
      </w:r>
      <w:proofErr w:type="gramEnd"/>
      <w:r w:rsidRPr="00BE08A0">
        <w:rPr>
          <w:b/>
          <w:sz w:val="24"/>
          <w:szCs w:val="24"/>
        </w:rPr>
        <w:t xml:space="preserve"> Consiliului Local Bârna  Nr.4742 din 17.12.2024.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ab/>
        <w:t xml:space="preserve">Prevederile   din </w:t>
      </w:r>
      <w:r w:rsidRPr="00BE08A0">
        <w:rPr>
          <w:b/>
          <w:sz w:val="24"/>
          <w:szCs w:val="24"/>
        </w:rPr>
        <w:tab/>
        <w:t>Manualul  de  procedură  pentru  implementarea /Secțiunea I : Contractare  și  modificarea   Contractelor   de  finanțare/Deciziilor  de  finanțare  – Versiunea  28-ANEXA 1 ( anexa  la Ordin MADR nr.795/2016).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ab/>
        <w:t>In conformitate cu prevederile art.150 al.3 art.154 al.1 -6 și art.155 al.1 din Ordonanța de Urgență   nr.57 /2019 privind Codul administrativ, cu modificările și completările ulterioare,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ab/>
        <w:t xml:space="preserve">In temeiul art.139 al.1 și art.196 al.1 </w:t>
      </w:r>
      <w:proofErr w:type="gramStart"/>
      <w:r w:rsidRPr="00BE08A0">
        <w:rPr>
          <w:b/>
          <w:sz w:val="24"/>
          <w:szCs w:val="24"/>
        </w:rPr>
        <w:t>lit.a  din</w:t>
      </w:r>
      <w:proofErr w:type="gramEnd"/>
      <w:r w:rsidRPr="00BE08A0">
        <w:rPr>
          <w:b/>
          <w:sz w:val="24"/>
          <w:szCs w:val="24"/>
        </w:rPr>
        <w:t xml:space="preserve">  Ordonanța  de Urgență nr. </w:t>
      </w:r>
      <w:proofErr w:type="gramStart"/>
      <w:r w:rsidRPr="00BE08A0">
        <w:rPr>
          <w:b/>
          <w:sz w:val="24"/>
          <w:szCs w:val="24"/>
        </w:rPr>
        <w:t>57  din</w:t>
      </w:r>
      <w:proofErr w:type="gramEnd"/>
      <w:r w:rsidRPr="00BE08A0">
        <w:rPr>
          <w:b/>
          <w:sz w:val="24"/>
          <w:szCs w:val="24"/>
        </w:rPr>
        <w:t xml:space="preserve">  2019 privind  Codul  administrativ  , cu modificarie  și completările  ulterioare,</w:t>
      </w:r>
    </w:p>
    <w:p w:rsidR="00BE08A0" w:rsidRPr="00BE08A0" w:rsidRDefault="00BE08A0" w:rsidP="00BE08A0">
      <w:pPr>
        <w:spacing w:after="0" w:line="240" w:lineRule="auto"/>
        <w:jc w:val="center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 xml:space="preserve">HOTĂRĂȘTE 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ab/>
        <w:t xml:space="preserve">Art.1. Se </w:t>
      </w:r>
      <w:proofErr w:type="gramStart"/>
      <w:r w:rsidRPr="00BE08A0">
        <w:rPr>
          <w:b/>
          <w:sz w:val="24"/>
          <w:szCs w:val="24"/>
        </w:rPr>
        <w:t>aprobă  desemnarea</w:t>
      </w:r>
      <w:proofErr w:type="gramEnd"/>
      <w:r w:rsidRPr="00BE08A0">
        <w:rPr>
          <w:b/>
          <w:sz w:val="24"/>
          <w:szCs w:val="24"/>
        </w:rPr>
        <w:t xml:space="preserve"> și delegarea domnului primar IGNATONI OVIDIU-NICOLAE  în calitate de reprezentant legal al Comunei Bârna pentru relația cu AFIR (Agenția pentru Finanțarea Investițiilor Rurale) în vederea implementării proiectelor F.E.A.D.R.</w:t>
      </w:r>
    </w:p>
    <w:p w:rsidR="00BE08A0" w:rsidRPr="00BE08A0" w:rsidRDefault="00BE08A0" w:rsidP="00BE08A0">
      <w:pPr>
        <w:spacing w:after="0" w:line="240" w:lineRule="auto"/>
        <w:rPr>
          <w:sz w:val="24"/>
          <w:szCs w:val="24"/>
        </w:rPr>
      </w:pPr>
    </w:p>
    <w:p w:rsidR="00BE08A0" w:rsidRPr="00BE08A0" w:rsidRDefault="00BE08A0" w:rsidP="00BE08A0">
      <w:pPr>
        <w:spacing w:after="0" w:line="240" w:lineRule="auto"/>
        <w:ind w:firstLine="360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>Art.2</w:t>
      </w:r>
      <w:r w:rsidRPr="00BE08A0">
        <w:rPr>
          <w:sz w:val="24"/>
          <w:szCs w:val="24"/>
        </w:rPr>
        <w:t xml:space="preserve">. </w:t>
      </w:r>
      <w:r w:rsidRPr="00BE08A0">
        <w:rPr>
          <w:b/>
          <w:sz w:val="24"/>
          <w:szCs w:val="24"/>
        </w:rPr>
        <w:t>Prezenta hotărîre se comunică:</w:t>
      </w:r>
    </w:p>
    <w:p w:rsidR="00BE08A0" w:rsidRPr="00BE08A0" w:rsidRDefault="00BE08A0" w:rsidP="00BE08A0">
      <w:pPr>
        <w:pStyle w:val="ListParagraph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>Instituției Prefectului Județului Timiș- Controlul legalității actelor și Contencios administrativ</w:t>
      </w:r>
    </w:p>
    <w:p w:rsidR="00BE08A0" w:rsidRPr="00BE08A0" w:rsidRDefault="00BE08A0" w:rsidP="00BE08A0">
      <w:pPr>
        <w:pStyle w:val="ListParagraph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>Primarului Comunei Bârna</w:t>
      </w:r>
    </w:p>
    <w:p w:rsidR="00BE08A0" w:rsidRPr="00BE08A0" w:rsidRDefault="00BE08A0" w:rsidP="00BE08A0">
      <w:pPr>
        <w:pStyle w:val="ListParagraph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>Agenției pentru Finanțarea Investițiilor Rurale</w:t>
      </w:r>
    </w:p>
    <w:p w:rsidR="00BE08A0" w:rsidRPr="00BE08A0" w:rsidRDefault="00BE08A0" w:rsidP="00BE08A0">
      <w:pPr>
        <w:pStyle w:val="ListParagraph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>Compartimentelor de specialitate interesate</w:t>
      </w:r>
    </w:p>
    <w:p w:rsidR="00BE08A0" w:rsidRPr="00BE08A0" w:rsidRDefault="00BE08A0" w:rsidP="00BE08A0">
      <w:pPr>
        <w:pStyle w:val="ListParagraph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>Cetățenilor prin afișare</w:t>
      </w:r>
    </w:p>
    <w:p w:rsidR="00BE08A0" w:rsidRPr="00BE08A0" w:rsidRDefault="00BE08A0" w:rsidP="00BE08A0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BE08A0">
        <w:rPr>
          <w:b/>
          <w:sz w:val="24"/>
          <w:szCs w:val="24"/>
        </w:rPr>
        <w:t>La dosar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>PREȘEDINTE DE ȘEDINȚĂ</w:t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  <w:t>CONTRASEMNEAZĂ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>BALINTONI PETRU-NELU</w:t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  <w:t>SECRETAR GENERAL</w:t>
      </w:r>
    </w:p>
    <w:p w:rsidR="00BE08A0" w:rsidRPr="00BE08A0" w:rsidRDefault="00BE08A0" w:rsidP="00BE08A0">
      <w:pPr>
        <w:spacing w:after="0" w:line="240" w:lineRule="auto"/>
        <w:rPr>
          <w:b/>
          <w:sz w:val="24"/>
          <w:szCs w:val="24"/>
        </w:rPr>
      </w:pP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</w:r>
      <w:r w:rsidRPr="00BE08A0">
        <w:rPr>
          <w:b/>
          <w:sz w:val="24"/>
          <w:szCs w:val="24"/>
        </w:rPr>
        <w:tab/>
        <w:t xml:space="preserve">TOMA LIVIA </w:t>
      </w:r>
    </w:p>
    <w:p w:rsidR="00BE08A0" w:rsidRPr="00BE08A0" w:rsidRDefault="00BE08A0" w:rsidP="00BE0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52D7" w:rsidRDefault="004152D7" w:rsidP="00DF0B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0393" w:rsidRDefault="003F0393" w:rsidP="00DF0B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0393" w:rsidRDefault="003F0393" w:rsidP="00DF0B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0393" w:rsidRDefault="003F0393" w:rsidP="00DF0B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0393" w:rsidRPr="00126F8B" w:rsidRDefault="003F0393" w:rsidP="003F0393">
      <w:pPr>
        <w:spacing w:after="0" w:line="240" w:lineRule="auto"/>
        <w:rPr>
          <w:rFonts w:cs="Calibri"/>
          <w:b/>
          <w:sz w:val="28"/>
          <w:szCs w:val="28"/>
        </w:rPr>
      </w:pPr>
      <w:r w:rsidRPr="00126F8B">
        <w:rPr>
          <w:rFonts w:cs="Calibri"/>
          <w:b/>
          <w:sz w:val="28"/>
          <w:szCs w:val="28"/>
        </w:rPr>
        <w:lastRenderedPageBreak/>
        <w:t>ROMANIA</w:t>
      </w:r>
    </w:p>
    <w:p w:rsidR="003F0393" w:rsidRPr="00126F8B" w:rsidRDefault="003F0393" w:rsidP="003F0393">
      <w:pPr>
        <w:spacing w:after="0" w:line="240" w:lineRule="auto"/>
        <w:rPr>
          <w:rFonts w:cs="Calibri"/>
          <w:b/>
          <w:sz w:val="28"/>
          <w:szCs w:val="28"/>
        </w:rPr>
      </w:pPr>
      <w:r w:rsidRPr="00126F8B">
        <w:rPr>
          <w:rFonts w:cs="Calibri"/>
          <w:b/>
          <w:sz w:val="28"/>
          <w:szCs w:val="28"/>
        </w:rPr>
        <w:t>JUDEȚUL TIMIȘ</w:t>
      </w:r>
    </w:p>
    <w:p w:rsidR="003F0393" w:rsidRPr="00126F8B" w:rsidRDefault="003F0393" w:rsidP="003F0393">
      <w:pPr>
        <w:spacing w:after="0" w:line="240" w:lineRule="auto"/>
        <w:rPr>
          <w:rFonts w:cs="Calibri"/>
          <w:b/>
          <w:sz w:val="28"/>
          <w:szCs w:val="28"/>
        </w:rPr>
      </w:pPr>
      <w:r w:rsidRPr="00126F8B">
        <w:rPr>
          <w:rFonts w:cs="Calibri"/>
          <w:b/>
          <w:sz w:val="28"/>
          <w:szCs w:val="28"/>
        </w:rPr>
        <w:t>COMUNA BÂRNA</w:t>
      </w:r>
    </w:p>
    <w:p w:rsidR="003F0393" w:rsidRPr="00126F8B" w:rsidRDefault="003F0393" w:rsidP="003F0393">
      <w:pPr>
        <w:spacing w:after="0" w:line="240" w:lineRule="auto"/>
        <w:rPr>
          <w:rFonts w:cs="Calibri"/>
          <w:b/>
          <w:sz w:val="28"/>
          <w:szCs w:val="28"/>
        </w:rPr>
      </w:pPr>
      <w:r w:rsidRPr="00126F8B">
        <w:rPr>
          <w:rFonts w:cs="Calibri"/>
          <w:b/>
          <w:sz w:val="28"/>
          <w:szCs w:val="28"/>
        </w:rPr>
        <w:t xml:space="preserve">CONSILIUL LOCAL  </w:t>
      </w:r>
    </w:p>
    <w:p w:rsidR="003F0393" w:rsidRPr="00126F8B" w:rsidRDefault="003F0393" w:rsidP="003F0393">
      <w:pPr>
        <w:spacing w:after="0" w:line="240" w:lineRule="auto"/>
        <w:ind w:left="2160" w:firstLine="720"/>
        <w:rPr>
          <w:rFonts w:cs="Calibri"/>
          <w:b/>
          <w:sz w:val="28"/>
          <w:szCs w:val="28"/>
        </w:rPr>
      </w:pPr>
      <w:proofErr w:type="gramStart"/>
      <w:r w:rsidRPr="00126F8B">
        <w:rPr>
          <w:rFonts w:cs="Calibri"/>
          <w:b/>
          <w:sz w:val="28"/>
          <w:szCs w:val="28"/>
        </w:rPr>
        <w:t>HOTĂRÂREA  NR.69</w:t>
      </w:r>
      <w:proofErr w:type="gramEnd"/>
    </w:p>
    <w:p w:rsidR="003F0393" w:rsidRPr="00126F8B" w:rsidRDefault="003F0393" w:rsidP="003F0393">
      <w:pPr>
        <w:spacing w:after="0" w:line="240" w:lineRule="auto"/>
        <w:ind w:left="2160" w:firstLine="720"/>
        <w:rPr>
          <w:rFonts w:cs="Calibri"/>
          <w:b/>
          <w:sz w:val="28"/>
          <w:szCs w:val="28"/>
        </w:rPr>
      </w:pPr>
      <w:r w:rsidRPr="00126F8B">
        <w:rPr>
          <w:rFonts w:cs="Calibri"/>
          <w:b/>
          <w:sz w:val="28"/>
          <w:szCs w:val="28"/>
        </w:rPr>
        <w:t>Din data de 17.12.2024</w:t>
      </w:r>
    </w:p>
    <w:p w:rsidR="003F0393" w:rsidRPr="00126F8B" w:rsidRDefault="003F0393" w:rsidP="003F0393">
      <w:pPr>
        <w:spacing w:after="0" w:line="240" w:lineRule="auto"/>
        <w:rPr>
          <w:rFonts w:cs="Calibri"/>
          <w:i/>
          <w:iCs/>
          <w:color w:val="000000"/>
          <w:sz w:val="28"/>
          <w:szCs w:val="28"/>
        </w:rPr>
      </w:pPr>
      <w:proofErr w:type="gramStart"/>
      <w:r w:rsidRPr="00126F8B">
        <w:rPr>
          <w:rFonts w:cs="Calibri"/>
          <w:sz w:val="28"/>
          <w:szCs w:val="28"/>
        </w:rPr>
        <w:t xml:space="preserve">Privind  </w:t>
      </w:r>
      <w:r w:rsidRPr="00126F8B">
        <w:rPr>
          <w:rFonts w:cs="Calibri"/>
          <w:bCs/>
          <w:i/>
          <w:iCs/>
          <w:color w:val="000000"/>
          <w:sz w:val="28"/>
          <w:szCs w:val="28"/>
        </w:rPr>
        <w:t>Repozitionare</w:t>
      </w:r>
      <w:proofErr w:type="gramEnd"/>
      <w:r w:rsidRPr="00126F8B">
        <w:rPr>
          <w:rFonts w:cs="Calibri"/>
          <w:i/>
          <w:iCs/>
          <w:color w:val="000000"/>
          <w:sz w:val="28"/>
          <w:szCs w:val="28"/>
        </w:rPr>
        <w:t xml:space="preserve"> </w:t>
      </w:r>
      <w:r w:rsidRPr="00126F8B">
        <w:rPr>
          <w:rFonts w:cs="Calibri"/>
          <w:bCs/>
          <w:i/>
          <w:iCs/>
          <w:color w:val="000000"/>
          <w:sz w:val="28"/>
          <w:szCs w:val="28"/>
        </w:rPr>
        <w:t>CF 400262 Barna</w:t>
      </w:r>
      <w:r>
        <w:rPr>
          <w:rFonts w:cs="Calibri"/>
          <w:i/>
          <w:iCs/>
          <w:color w:val="000000"/>
          <w:sz w:val="28"/>
          <w:szCs w:val="28"/>
        </w:rPr>
        <w:t>- fara modificarea suprafeț</w:t>
      </w:r>
      <w:r w:rsidRPr="00126F8B">
        <w:rPr>
          <w:rFonts w:cs="Calibri"/>
          <w:i/>
          <w:iCs/>
          <w:color w:val="000000"/>
          <w:sz w:val="28"/>
          <w:szCs w:val="28"/>
        </w:rPr>
        <w:t xml:space="preserve">ei si 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>î</w:t>
      </w:r>
      <w:r w:rsidRPr="00126F8B">
        <w:rPr>
          <w:rFonts w:cs="Calibri"/>
          <w:b/>
          <w:bCs/>
          <w:i/>
          <w:iCs/>
          <w:color w:val="000000"/>
          <w:sz w:val="28"/>
          <w:szCs w:val="28"/>
        </w:rPr>
        <w:t>ntabulare</w:t>
      </w:r>
      <w:r w:rsidRPr="00126F8B">
        <w:rPr>
          <w:rFonts w:cs="Calibri"/>
          <w:i/>
          <w:iCs/>
          <w:color w:val="000000"/>
          <w:sz w:val="28"/>
          <w:szCs w:val="28"/>
        </w:rPr>
        <w:t xml:space="preserve"> strada- 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>DS 11 Boteș</w:t>
      </w:r>
      <w:r w:rsidRPr="00126F8B">
        <w:rPr>
          <w:rFonts w:cs="Calibri"/>
          <w:b/>
          <w:bCs/>
          <w:i/>
          <w:iCs/>
          <w:color w:val="000000"/>
          <w:sz w:val="28"/>
          <w:szCs w:val="28"/>
        </w:rPr>
        <w:t>ti</w:t>
      </w:r>
      <w:r w:rsidRPr="00126F8B">
        <w:rPr>
          <w:rFonts w:cs="Calibri"/>
          <w:sz w:val="28"/>
          <w:szCs w:val="28"/>
        </w:rPr>
        <w:t xml:space="preserve"> </w:t>
      </w:r>
      <w:r>
        <w:rPr>
          <w:rFonts w:cs="Calibri"/>
          <w:i/>
          <w:iCs/>
          <w:color w:val="000000"/>
          <w:sz w:val="28"/>
          <w:szCs w:val="28"/>
        </w:rPr>
        <w:t>Com. Barna,  Loc. Boteș</w:t>
      </w:r>
      <w:r w:rsidRPr="00126F8B">
        <w:rPr>
          <w:rFonts w:cs="Calibri"/>
          <w:i/>
          <w:iCs/>
          <w:color w:val="000000"/>
          <w:sz w:val="28"/>
          <w:szCs w:val="28"/>
        </w:rPr>
        <w:t xml:space="preserve">ti. </w:t>
      </w:r>
    </w:p>
    <w:p w:rsidR="003F0393" w:rsidRPr="00126F8B" w:rsidRDefault="003F0393" w:rsidP="003F0393">
      <w:pPr>
        <w:spacing w:after="0" w:line="240" w:lineRule="auto"/>
        <w:rPr>
          <w:rFonts w:cs="Calibri"/>
          <w:b/>
          <w:iCs/>
          <w:color w:val="000000"/>
          <w:sz w:val="28"/>
          <w:szCs w:val="28"/>
        </w:rPr>
      </w:pPr>
      <w:r w:rsidRPr="00126F8B">
        <w:rPr>
          <w:rFonts w:cs="Calibri"/>
          <w:iCs/>
          <w:color w:val="000000"/>
          <w:sz w:val="28"/>
          <w:szCs w:val="28"/>
        </w:rPr>
        <w:tab/>
      </w:r>
      <w:r w:rsidRPr="00126F8B">
        <w:rPr>
          <w:rFonts w:cs="Calibri"/>
          <w:iCs/>
          <w:color w:val="000000"/>
          <w:sz w:val="28"/>
          <w:szCs w:val="28"/>
        </w:rPr>
        <w:tab/>
      </w:r>
      <w:r w:rsidRPr="00126F8B">
        <w:rPr>
          <w:rFonts w:cs="Calibri"/>
          <w:b/>
          <w:iCs/>
          <w:color w:val="000000"/>
          <w:sz w:val="28"/>
          <w:szCs w:val="28"/>
        </w:rPr>
        <w:t>CONSILIUL LOCAL AL COMUNEI BÂRNA, JUDEȚUL TIMIȘ,</w:t>
      </w:r>
    </w:p>
    <w:p w:rsidR="003F0393" w:rsidRPr="00126F8B" w:rsidRDefault="003F0393" w:rsidP="003F0393">
      <w:pPr>
        <w:spacing w:after="0" w:line="240" w:lineRule="auto"/>
        <w:rPr>
          <w:rFonts w:cs="Calibri"/>
          <w:sz w:val="28"/>
          <w:szCs w:val="28"/>
        </w:rPr>
      </w:pPr>
      <w:r w:rsidRPr="00126F8B">
        <w:rPr>
          <w:rFonts w:cs="Calibri"/>
          <w:sz w:val="28"/>
          <w:szCs w:val="28"/>
        </w:rPr>
        <w:t xml:space="preserve">   </w:t>
      </w:r>
      <w:proofErr w:type="gramStart"/>
      <w:r w:rsidRPr="00126F8B">
        <w:rPr>
          <w:rFonts w:cs="Calibri"/>
          <w:sz w:val="28"/>
          <w:szCs w:val="28"/>
        </w:rPr>
        <w:t>Având  în</w:t>
      </w:r>
      <w:proofErr w:type="gramEnd"/>
      <w:r w:rsidRPr="00126F8B">
        <w:rPr>
          <w:rFonts w:cs="Calibri"/>
          <w:sz w:val="28"/>
          <w:szCs w:val="28"/>
        </w:rPr>
        <w:t xml:space="preserve"> vedere:</w:t>
      </w:r>
    </w:p>
    <w:p w:rsidR="003F0393" w:rsidRPr="00126F8B" w:rsidRDefault="003F0393" w:rsidP="003F0393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- </w:t>
      </w:r>
      <w:r w:rsidRPr="00126F8B">
        <w:rPr>
          <w:rFonts w:cs="Calibri"/>
          <w:sz w:val="28"/>
          <w:szCs w:val="28"/>
        </w:rPr>
        <w:t xml:space="preserve"> raportul Compartimentului de resort nr.4644  din data de 12.12.2024 întocmit de d-na Irinescu Florinela-Maria ,referatul de aprobare a d-lui primar cu nr.4726  din 17.12.2024 .</w:t>
      </w:r>
    </w:p>
    <w:p w:rsidR="003F0393" w:rsidRPr="00126F8B" w:rsidRDefault="003F0393" w:rsidP="003F0393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- </w:t>
      </w:r>
      <w:r w:rsidRPr="00126F8B">
        <w:rPr>
          <w:rFonts w:cs="Calibri"/>
          <w:sz w:val="28"/>
          <w:szCs w:val="28"/>
        </w:rPr>
        <w:t xml:space="preserve">   Proiectul „Extindere rețea de canalizare în localitățile Botești și Botinești, rețea de aducțiune </w:t>
      </w:r>
      <w:proofErr w:type="gramStart"/>
      <w:r w:rsidRPr="00126F8B">
        <w:rPr>
          <w:rFonts w:cs="Calibri"/>
          <w:sz w:val="28"/>
          <w:szCs w:val="28"/>
        </w:rPr>
        <w:t>apă</w:t>
      </w:r>
      <w:proofErr w:type="gramEnd"/>
      <w:r w:rsidRPr="00126F8B">
        <w:rPr>
          <w:rFonts w:cs="Calibri"/>
          <w:sz w:val="28"/>
          <w:szCs w:val="28"/>
        </w:rPr>
        <w:t xml:space="preserve"> potabilă pentru localitatea Pogănești din comuna Bârna, județul Timiș, L=7.050 ml, rețea de canalizare L=</w:t>
      </w:r>
    </w:p>
    <w:p w:rsidR="003F0393" w:rsidRPr="00126F8B" w:rsidRDefault="003F0393" w:rsidP="003F0393">
      <w:pPr>
        <w:spacing w:after="0" w:line="240" w:lineRule="auto"/>
        <w:rPr>
          <w:rFonts w:cs="Calibri"/>
          <w:sz w:val="28"/>
          <w:szCs w:val="28"/>
        </w:rPr>
      </w:pPr>
      <w:r w:rsidRPr="00126F8B">
        <w:rPr>
          <w:rFonts w:cs="Calibri"/>
          <w:sz w:val="28"/>
          <w:szCs w:val="28"/>
        </w:rPr>
        <w:t>3.100ml”, aprobat pentru finanțare prin Programul național de investiții „Anghel Saligny”,</w:t>
      </w:r>
    </w:p>
    <w:p w:rsidR="003F0393" w:rsidRPr="00126F8B" w:rsidRDefault="003F0393" w:rsidP="003F0393">
      <w:pPr>
        <w:spacing w:after="0" w:line="240" w:lineRule="auto"/>
        <w:rPr>
          <w:rFonts w:cs="Calibri"/>
          <w:sz w:val="28"/>
          <w:szCs w:val="28"/>
        </w:rPr>
      </w:pPr>
      <w:r w:rsidRPr="00126F8B">
        <w:rPr>
          <w:rFonts w:cs="Calibri"/>
          <w:sz w:val="28"/>
          <w:szCs w:val="28"/>
        </w:rPr>
        <w:tab/>
        <w:t>În conformitate cu:</w:t>
      </w:r>
    </w:p>
    <w:p w:rsidR="003F0393" w:rsidRPr="00126F8B" w:rsidRDefault="003F0393" w:rsidP="003F0393">
      <w:pPr>
        <w:spacing w:after="0" w:line="240" w:lineRule="auto"/>
        <w:rPr>
          <w:rFonts w:cs="Calibri"/>
          <w:sz w:val="28"/>
          <w:szCs w:val="28"/>
        </w:rPr>
      </w:pPr>
      <w:r w:rsidRPr="00126F8B">
        <w:rPr>
          <w:rFonts w:cs="Calibri"/>
          <w:sz w:val="28"/>
          <w:szCs w:val="28"/>
        </w:rPr>
        <w:t>- OUG nr. 95/2021 pentru aprobarea Programului național de investiții „Anghel Saligny”;</w:t>
      </w:r>
    </w:p>
    <w:p w:rsidR="003F0393" w:rsidRPr="00126F8B" w:rsidRDefault="003F0393" w:rsidP="003F0393">
      <w:pPr>
        <w:spacing w:after="0" w:line="240" w:lineRule="auto"/>
        <w:rPr>
          <w:rFonts w:cs="Calibri"/>
          <w:sz w:val="28"/>
          <w:szCs w:val="28"/>
        </w:rPr>
      </w:pPr>
      <w:r w:rsidRPr="00126F8B">
        <w:rPr>
          <w:rFonts w:cs="Calibri"/>
          <w:sz w:val="28"/>
          <w:szCs w:val="28"/>
        </w:rPr>
        <w:t>- Ordinul nr. 1333/2021 privind aprobarea Normelor metodologice pentru punerea în</w:t>
      </w:r>
    </w:p>
    <w:p w:rsidR="003F0393" w:rsidRPr="00126F8B" w:rsidRDefault="003F0393" w:rsidP="003F0393">
      <w:pPr>
        <w:spacing w:after="0" w:line="240" w:lineRule="auto"/>
        <w:rPr>
          <w:rFonts w:cs="Calibri"/>
          <w:sz w:val="28"/>
          <w:szCs w:val="28"/>
        </w:rPr>
      </w:pPr>
      <w:proofErr w:type="gramStart"/>
      <w:r w:rsidRPr="00126F8B">
        <w:rPr>
          <w:rFonts w:cs="Calibri"/>
          <w:sz w:val="28"/>
          <w:szCs w:val="28"/>
        </w:rPr>
        <w:t>aplicare</w:t>
      </w:r>
      <w:proofErr w:type="gramEnd"/>
      <w:r w:rsidRPr="00126F8B">
        <w:rPr>
          <w:rFonts w:cs="Calibri"/>
          <w:sz w:val="28"/>
          <w:szCs w:val="28"/>
        </w:rPr>
        <w:t xml:space="preserve"> a prevederilor Ordonanţei de urgenţă a Guvernului nr. 95/2021 pentru aprobarea</w:t>
      </w:r>
    </w:p>
    <w:p w:rsidR="003F0393" w:rsidRPr="00126F8B" w:rsidRDefault="003F0393" w:rsidP="003F0393">
      <w:pPr>
        <w:spacing w:after="0" w:line="240" w:lineRule="auto"/>
        <w:rPr>
          <w:rFonts w:cs="Calibri"/>
          <w:sz w:val="28"/>
          <w:szCs w:val="28"/>
        </w:rPr>
      </w:pPr>
      <w:r w:rsidRPr="00126F8B">
        <w:rPr>
          <w:rFonts w:cs="Calibri"/>
          <w:sz w:val="28"/>
          <w:szCs w:val="28"/>
        </w:rPr>
        <w:t xml:space="preserve">Programului naţional de investiţi Anghel </w:t>
      </w:r>
      <w:proofErr w:type="gramStart"/>
      <w:r w:rsidRPr="00126F8B">
        <w:rPr>
          <w:rFonts w:cs="Calibri"/>
          <w:sz w:val="28"/>
          <w:szCs w:val="28"/>
        </w:rPr>
        <w:t>Saligny ,</w:t>
      </w:r>
      <w:proofErr w:type="gramEnd"/>
      <w:r w:rsidRPr="00126F8B">
        <w:rPr>
          <w:rFonts w:cs="Calibri"/>
          <w:sz w:val="28"/>
          <w:szCs w:val="28"/>
        </w:rPr>
        <w:t xml:space="preserve"> pentru categoriile de investiţii</w:t>
      </w:r>
    </w:p>
    <w:p w:rsidR="003F0393" w:rsidRPr="00126F8B" w:rsidRDefault="003F0393" w:rsidP="003F0393">
      <w:pPr>
        <w:spacing w:after="0" w:line="240" w:lineRule="auto"/>
        <w:rPr>
          <w:rFonts w:cs="Calibri"/>
          <w:sz w:val="28"/>
          <w:szCs w:val="28"/>
        </w:rPr>
      </w:pPr>
      <w:proofErr w:type="gramStart"/>
      <w:r w:rsidRPr="00126F8B">
        <w:rPr>
          <w:rFonts w:cs="Calibri"/>
          <w:sz w:val="28"/>
          <w:szCs w:val="28"/>
        </w:rPr>
        <w:t>prevăzute</w:t>
      </w:r>
      <w:proofErr w:type="gramEnd"/>
      <w:r w:rsidRPr="00126F8B">
        <w:rPr>
          <w:rFonts w:cs="Calibri"/>
          <w:sz w:val="28"/>
          <w:szCs w:val="28"/>
        </w:rPr>
        <w:t xml:space="preserve"> la art. </w:t>
      </w:r>
      <w:proofErr w:type="gramStart"/>
      <w:r w:rsidRPr="00126F8B">
        <w:rPr>
          <w:rFonts w:cs="Calibri"/>
          <w:sz w:val="28"/>
          <w:szCs w:val="28"/>
        </w:rPr>
        <w:t>4 alin.</w:t>
      </w:r>
      <w:proofErr w:type="gramEnd"/>
      <w:r w:rsidRPr="00126F8B">
        <w:rPr>
          <w:rFonts w:cs="Calibri"/>
          <w:sz w:val="28"/>
          <w:szCs w:val="28"/>
        </w:rPr>
        <w:t xml:space="preserve"> (1) </w:t>
      </w:r>
      <w:proofErr w:type="gramStart"/>
      <w:r w:rsidRPr="00126F8B">
        <w:rPr>
          <w:rFonts w:cs="Calibri"/>
          <w:sz w:val="28"/>
          <w:szCs w:val="28"/>
        </w:rPr>
        <w:t>lit</w:t>
      </w:r>
      <w:proofErr w:type="gramEnd"/>
      <w:r w:rsidRPr="00126F8B">
        <w:rPr>
          <w:rFonts w:cs="Calibri"/>
          <w:sz w:val="28"/>
          <w:szCs w:val="28"/>
        </w:rPr>
        <w:t>. a)-d) din Ordonanţa de urgenţă a Guvernului nr. 95/2021</w:t>
      </w:r>
    </w:p>
    <w:p w:rsidR="003F0393" w:rsidRPr="00126F8B" w:rsidRDefault="003F0393" w:rsidP="003F0393">
      <w:pPr>
        <w:spacing w:after="0" w:line="240" w:lineRule="auto"/>
        <w:ind w:firstLine="720"/>
        <w:rPr>
          <w:rFonts w:cs="Calibri"/>
          <w:sz w:val="28"/>
          <w:szCs w:val="28"/>
        </w:rPr>
      </w:pPr>
      <w:proofErr w:type="gramStart"/>
      <w:r w:rsidRPr="00126F8B">
        <w:rPr>
          <w:rFonts w:cs="Calibri"/>
          <w:sz w:val="28"/>
          <w:szCs w:val="28"/>
        </w:rPr>
        <w:t>În temeiul prevederilor art.</w:t>
      </w:r>
      <w:proofErr w:type="gramEnd"/>
      <w:r w:rsidRPr="00126F8B">
        <w:rPr>
          <w:rFonts w:cs="Calibri"/>
          <w:sz w:val="28"/>
          <w:szCs w:val="28"/>
        </w:rPr>
        <w:t xml:space="preserve"> </w:t>
      </w:r>
      <w:proofErr w:type="gramStart"/>
      <w:r w:rsidRPr="00126F8B">
        <w:rPr>
          <w:rFonts w:cs="Calibri"/>
          <w:sz w:val="28"/>
          <w:szCs w:val="28"/>
        </w:rPr>
        <w:t>139 al 1.</w:t>
      </w:r>
      <w:proofErr w:type="gramEnd"/>
      <w:r w:rsidRPr="00126F8B">
        <w:rPr>
          <w:rFonts w:cs="Calibri"/>
          <w:sz w:val="28"/>
          <w:szCs w:val="28"/>
        </w:rPr>
        <w:t xml:space="preserve"> </w:t>
      </w:r>
      <w:proofErr w:type="gramStart"/>
      <w:r w:rsidRPr="00126F8B">
        <w:rPr>
          <w:rFonts w:cs="Calibri"/>
          <w:sz w:val="28"/>
          <w:szCs w:val="28"/>
        </w:rPr>
        <w:t>din</w:t>
      </w:r>
      <w:proofErr w:type="gramEnd"/>
      <w:r w:rsidRPr="00126F8B">
        <w:rPr>
          <w:rFonts w:cs="Calibri"/>
          <w:sz w:val="28"/>
          <w:szCs w:val="28"/>
        </w:rPr>
        <w:t xml:space="preserve"> OUG. Nr. 57/2019 privind Codul Administrativ,</w:t>
      </w:r>
    </w:p>
    <w:p w:rsidR="003F0393" w:rsidRPr="00126F8B" w:rsidRDefault="003F0393" w:rsidP="003F0393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126F8B">
        <w:rPr>
          <w:rFonts w:cs="Calibri"/>
          <w:b/>
          <w:sz w:val="28"/>
          <w:szCs w:val="28"/>
        </w:rPr>
        <w:t>HOTĂRĂȘTE</w:t>
      </w:r>
    </w:p>
    <w:p w:rsidR="003F0393" w:rsidRPr="00126F8B" w:rsidRDefault="003F0393" w:rsidP="003F0393">
      <w:pPr>
        <w:autoSpaceDE w:val="0"/>
        <w:spacing w:after="0" w:line="240" w:lineRule="auto"/>
        <w:ind w:left="720" w:hanging="720"/>
        <w:rPr>
          <w:rFonts w:cs="Calibri"/>
          <w:i/>
          <w:iCs/>
          <w:color w:val="000000"/>
          <w:sz w:val="28"/>
          <w:szCs w:val="28"/>
        </w:rPr>
      </w:pPr>
      <w:r w:rsidRPr="00126F8B">
        <w:rPr>
          <w:rStyle w:val="rezumat1"/>
          <w:rFonts w:cs="Calibri"/>
          <w:b/>
          <w:sz w:val="28"/>
          <w:szCs w:val="28"/>
          <w:lang w:val="ro-RO"/>
        </w:rPr>
        <w:t>Art.1.</w:t>
      </w:r>
      <w:r w:rsidRPr="00126F8B">
        <w:rPr>
          <w:rStyle w:val="rezumat1"/>
          <w:rFonts w:cs="Calibri"/>
          <w:sz w:val="28"/>
          <w:szCs w:val="28"/>
          <w:lang w:val="ro-RO"/>
        </w:rPr>
        <w:tab/>
        <w:t>Se aprobă repozitionarea imobilului inscris in CF 400262 Barna, teren proprietatea Com Barna</w:t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 xml:space="preserve"> domeniu privat-</w:t>
      </w:r>
      <w:r w:rsidRPr="00126F8B">
        <w:rPr>
          <w:rFonts w:cs="Calibri"/>
          <w:i/>
          <w:iCs/>
          <w:color w:val="000000"/>
          <w:sz w:val="28"/>
          <w:szCs w:val="28"/>
        </w:rPr>
        <w:t xml:space="preserve"> modificare forma grafica in cartea funciara fara modificarea suprafetei , </w:t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 xml:space="preserve"> </w:t>
      </w:r>
      <w:r w:rsidRPr="00126F8B">
        <w:rPr>
          <w:rFonts w:cs="Calibri"/>
          <w:i/>
          <w:iCs/>
          <w:color w:val="000000"/>
          <w:sz w:val="28"/>
          <w:szCs w:val="28"/>
        </w:rPr>
        <w:t>pentru indreptarea eroare materiala intervenita la inscrierea imobilului in sistemul integrat de cadastru si carte funciara , in scopul  intabularii strada DS 11 Botesti).</w:t>
      </w:r>
    </w:p>
    <w:p w:rsidR="003F0393" w:rsidRPr="00126F8B" w:rsidRDefault="003F0393" w:rsidP="003F0393">
      <w:pPr>
        <w:spacing w:after="0" w:line="240" w:lineRule="auto"/>
        <w:rPr>
          <w:rStyle w:val="rezumat1"/>
          <w:rFonts w:eastAsia="Times New Roman" w:cs="Calibri"/>
          <w:color w:val="000000"/>
          <w:sz w:val="28"/>
          <w:szCs w:val="28"/>
        </w:rPr>
      </w:pPr>
      <w:r w:rsidRPr="00126F8B">
        <w:rPr>
          <w:rStyle w:val="rezumat1"/>
          <w:rFonts w:cs="Calibri"/>
          <w:b/>
          <w:sz w:val="28"/>
          <w:szCs w:val="28"/>
          <w:lang w:val="ro-RO"/>
        </w:rPr>
        <w:t xml:space="preserve">Art.2.1   </w:t>
      </w:r>
      <w:r w:rsidRPr="00126F8B">
        <w:rPr>
          <w:rStyle w:val="rezumat1"/>
          <w:rFonts w:cs="Calibri"/>
          <w:sz w:val="28"/>
          <w:szCs w:val="28"/>
          <w:lang w:val="ro-RO"/>
        </w:rPr>
        <w:t>Se aproba alocarea unui număr cadastral NOU şi deschiderea unei cărţi funciare NOI pentru:</w:t>
      </w:r>
    </w:p>
    <w:p w:rsidR="003F0393" w:rsidRPr="00126F8B" w:rsidRDefault="003F0393" w:rsidP="003F0393">
      <w:pPr>
        <w:spacing w:after="0" w:line="240" w:lineRule="auto"/>
        <w:rPr>
          <w:rFonts w:eastAsia="Times New Roman" w:cs="Calibri"/>
          <w:color w:val="000000"/>
          <w:sz w:val="28"/>
          <w:szCs w:val="28"/>
        </w:rPr>
      </w:pPr>
      <w:r w:rsidRPr="00126F8B">
        <w:rPr>
          <w:rStyle w:val="rezumat1"/>
          <w:rFonts w:cs="Calibri"/>
          <w:sz w:val="28"/>
          <w:szCs w:val="28"/>
          <w:lang w:val="ro-RO"/>
        </w:rPr>
        <w:t xml:space="preserve">              imobilul </w:t>
      </w:r>
      <w:r w:rsidRPr="00126F8B">
        <w:rPr>
          <w:rStyle w:val="rezumat1"/>
          <w:rFonts w:cs="Calibri"/>
          <w:b/>
          <w:bCs/>
          <w:sz w:val="28"/>
          <w:szCs w:val="28"/>
          <w:lang w:val="ro-RO"/>
        </w:rPr>
        <w:t>intravilan</w:t>
      </w:r>
      <w:r w:rsidRPr="00126F8B">
        <w:rPr>
          <w:rStyle w:val="rezumat1"/>
          <w:rFonts w:cs="Calibri"/>
          <w:sz w:val="28"/>
          <w:szCs w:val="28"/>
          <w:lang w:val="ro-RO"/>
        </w:rPr>
        <w:t xml:space="preserve"> i</w:t>
      </w:r>
      <w:r w:rsidRPr="00126F8B">
        <w:rPr>
          <w:rStyle w:val="rezumat1"/>
          <w:rFonts w:eastAsia="Times New Roman" w:cs="Calibri"/>
          <w:color w:val="000000"/>
          <w:sz w:val="28"/>
          <w:szCs w:val="28"/>
          <w:lang w:val="fr-FR"/>
        </w:rPr>
        <w:t xml:space="preserve">n suprafata de </w:t>
      </w:r>
      <w:r w:rsidRPr="00126F8B">
        <w:rPr>
          <w:rStyle w:val="rezumat1"/>
          <w:rFonts w:eastAsia="Times New Roman" w:cs="Calibri"/>
          <w:b/>
          <w:bCs/>
          <w:i/>
          <w:iCs/>
          <w:color w:val="000000"/>
          <w:sz w:val="28"/>
          <w:szCs w:val="28"/>
          <w:lang w:val="fr-FR"/>
        </w:rPr>
        <w:t>S=615 mp</w:t>
      </w:r>
      <w:r w:rsidRPr="00126F8B">
        <w:rPr>
          <w:rStyle w:val="rezumat1"/>
          <w:rFonts w:eastAsia="Times New Roman" w:cs="Calibri"/>
          <w:i/>
          <w:iCs/>
          <w:color w:val="000000"/>
          <w:sz w:val="28"/>
          <w:szCs w:val="28"/>
          <w:lang w:val="fr-FR"/>
        </w:rPr>
        <w:t xml:space="preserve">, </w:t>
      </w:r>
      <w:r w:rsidRPr="00126F8B">
        <w:rPr>
          <w:rFonts w:cs="Calibri"/>
          <w:color w:val="000000"/>
          <w:sz w:val="28"/>
          <w:szCs w:val="28"/>
          <w:lang w:val="fr-FR"/>
        </w:rPr>
        <w:t xml:space="preserve">categoria de folosinta </w:t>
      </w:r>
      <w:r w:rsidRPr="00126F8B">
        <w:rPr>
          <w:rFonts w:cs="Calibri"/>
          <w:b/>
          <w:bCs/>
          <w:color w:val="000000"/>
          <w:sz w:val="28"/>
          <w:szCs w:val="28"/>
          <w:lang w:val="fr-FR"/>
        </w:rPr>
        <w:t>drum</w:t>
      </w:r>
      <w:r w:rsidRPr="00126F8B">
        <w:rPr>
          <w:rFonts w:cs="Calibri"/>
          <w:color w:val="000000"/>
          <w:sz w:val="28"/>
          <w:szCs w:val="28"/>
          <w:lang w:val="fr-FR"/>
        </w:rPr>
        <w:t xml:space="preserve">, </w:t>
      </w:r>
      <w:r w:rsidRPr="00126F8B">
        <w:rPr>
          <w:rFonts w:cs="Calibri"/>
          <w:i/>
          <w:iCs/>
          <w:color w:val="000000"/>
          <w:sz w:val="28"/>
          <w:szCs w:val="28"/>
        </w:rPr>
        <w:t xml:space="preserve"> </w:t>
      </w:r>
    </w:p>
    <w:p w:rsidR="003F0393" w:rsidRPr="00126F8B" w:rsidRDefault="003F0393" w:rsidP="003F0393">
      <w:pPr>
        <w:spacing w:after="0" w:line="240" w:lineRule="auto"/>
        <w:rPr>
          <w:rFonts w:eastAsia="Times New Roman" w:cs="Calibri"/>
          <w:color w:val="000000"/>
          <w:sz w:val="28"/>
          <w:szCs w:val="28"/>
        </w:rPr>
      </w:pPr>
      <w:r w:rsidRPr="00126F8B">
        <w:rPr>
          <w:rFonts w:cs="Calibri"/>
          <w:i/>
          <w:iCs/>
          <w:color w:val="000000"/>
          <w:sz w:val="28"/>
          <w:szCs w:val="28"/>
        </w:rPr>
        <w:t xml:space="preserve">            </w:t>
      </w:r>
      <w:proofErr w:type="gramStart"/>
      <w:r w:rsidRPr="00126F8B">
        <w:rPr>
          <w:rFonts w:cs="Calibri"/>
          <w:i/>
          <w:iCs/>
          <w:color w:val="000000"/>
          <w:sz w:val="28"/>
          <w:szCs w:val="28"/>
        </w:rPr>
        <w:t>parcela</w:t>
      </w:r>
      <w:proofErr w:type="gramEnd"/>
      <w:r w:rsidRPr="00126F8B">
        <w:rPr>
          <w:rFonts w:cs="Calibri"/>
          <w:i/>
          <w:iCs/>
          <w:color w:val="000000"/>
          <w:sz w:val="28"/>
          <w:szCs w:val="28"/>
        </w:rPr>
        <w:t xml:space="preserve"> cadastrala </w:t>
      </w:r>
      <w:r w:rsidRPr="00126F8B">
        <w:rPr>
          <w:rFonts w:eastAsia="Times New Roman" w:cs="Calibri"/>
          <w:color w:val="000000"/>
          <w:sz w:val="28"/>
          <w:szCs w:val="28"/>
        </w:rPr>
        <w:t xml:space="preserve"> </w:t>
      </w:r>
      <w:r w:rsidRPr="00126F8B">
        <w:rPr>
          <w:rFonts w:cs="Calibri"/>
          <w:b/>
          <w:bCs/>
          <w:i/>
          <w:iCs/>
          <w:color w:val="000000"/>
          <w:sz w:val="28"/>
          <w:szCs w:val="28"/>
        </w:rPr>
        <w:t>DS 11- Botesti</w:t>
      </w:r>
      <w:r w:rsidRPr="00126F8B">
        <w:rPr>
          <w:rFonts w:cs="Calibri"/>
          <w:i/>
          <w:iCs/>
          <w:color w:val="000000"/>
          <w:sz w:val="28"/>
          <w:szCs w:val="28"/>
        </w:rPr>
        <w:t xml:space="preserve"> , Com. Barna,  Loc. Botesti.</w:t>
      </w:r>
    </w:p>
    <w:p w:rsidR="003F0393" w:rsidRPr="00126F8B" w:rsidRDefault="003F0393" w:rsidP="003F0393">
      <w:pPr>
        <w:spacing w:after="0" w:line="240" w:lineRule="auto"/>
        <w:rPr>
          <w:rFonts w:eastAsia="Times New Roman" w:cs="Calibri"/>
          <w:color w:val="000000"/>
          <w:sz w:val="28"/>
          <w:szCs w:val="28"/>
        </w:rPr>
      </w:pPr>
      <w:r w:rsidRPr="00126F8B">
        <w:rPr>
          <w:rFonts w:eastAsia="Times New Roman" w:cs="Calibri"/>
          <w:color w:val="000000"/>
          <w:sz w:val="28"/>
          <w:szCs w:val="28"/>
        </w:rPr>
        <w:lastRenderedPageBreak/>
        <w:t xml:space="preserve">            </w:t>
      </w:r>
      <w:proofErr w:type="gramStart"/>
      <w:r w:rsidRPr="00126F8B">
        <w:rPr>
          <w:rFonts w:eastAsia="Times New Roman" w:cs="Calibri"/>
          <w:color w:val="000000"/>
          <w:sz w:val="28"/>
          <w:szCs w:val="28"/>
        </w:rPr>
        <w:t>conform</w:t>
      </w:r>
      <w:proofErr w:type="gramEnd"/>
      <w:r w:rsidRPr="00126F8B">
        <w:rPr>
          <w:rFonts w:eastAsia="Times New Roman" w:cs="Calibri"/>
          <w:color w:val="000000"/>
          <w:sz w:val="28"/>
          <w:szCs w:val="28"/>
        </w:rPr>
        <w:t xml:space="preserve"> documentatiei  tehnice  cadastrale  intocmite de Topoexe SRL , Anexa  la HCL .</w:t>
      </w:r>
    </w:p>
    <w:p w:rsidR="003F0393" w:rsidRPr="00126F8B" w:rsidRDefault="003F0393" w:rsidP="003F0393">
      <w:pPr>
        <w:spacing w:after="0" w:line="240" w:lineRule="auto"/>
        <w:rPr>
          <w:rStyle w:val="rezumat1"/>
          <w:rFonts w:cs="Calibri"/>
          <w:i/>
          <w:iCs/>
          <w:color w:val="000000"/>
          <w:sz w:val="28"/>
          <w:szCs w:val="28"/>
        </w:rPr>
      </w:pPr>
      <w:r w:rsidRPr="00126F8B">
        <w:rPr>
          <w:rStyle w:val="rezumat1"/>
          <w:rFonts w:cs="Calibri"/>
          <w:b/>
          <w:sz w:val="28"/>
          <w:szCs w:val="28"/>
          <w:lang w:val="ro-RO"/>
        </w:rPr>
        <w:t>Art.2.2</w:t>
      </w:r>
      <w:r>
        <w:rPr>
          <w:rStyle w:val="rezumat1"/>
          <w:rFonts w:cs="Calibri"/>
          <w:b/>
          <w:sz w:val="28"/>
          <w:szCs w:val="28"/>
          <w:lang w:val="ro-RO"/>
        </w:rPr>
        <w:t xml:space="preserve">  </w:t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 xml:space="preserve"> </w:t>
      </w:r>
      <w:r w:rsidRPr="00126F8B">
        <w:rPr>
          <w:rFonts w:cs="Calibri"/>
          <w:i/>
          <w:iCs/>
          <w:color w:val="000000"/>
          <w:sz w:val="28"/>
          <w:szCs w:val="28"/>
        </w:rPr>
        <w:t>S</w:t>
      </w:r>
      <w:r w:rsidRPr="00126F8B">
        <w:rPr>
          <w:rStyle w:val="rezumat1"/>
          <w:rFonts w:cs="Calibri"/>
          <w:sz w:val="28"/>
          <w:szCs w:val="28"/>
          <w:lang w:val="ro-RO"/>
        </w:rPr>
        <w:t xml:space="preserve">e aproba inscrierea dreptului de proprietate in favoarea </w:t>
      </w:r>
      <w:r w:rsidRPr="00126F8B">
        <w:rPr>
          <w:rStyle w:val="rezumat1"/>
          <w:rFonts w:cs="Calibri"/>
          <w:b/>
          <w:bCs/>
          <w:sz w:val="28"/>
          <w:szCs w:val="28"/>
          <w:lang w:val="ro-RO"/>
        </w:rPr>
        <w:t xml:space="preserve"> </w:t>
      </w:r>
      <w:r w:rsidRPr="00126F8B">
        <w:rPr>
          <w:rStyle w:val="rezumat1"/>
          <w:rFonts w:eastAsia="Times New Roman" w:cs="Calibri"/>
          <w:b/>
          <w:bCs/>
          <w:i/>
          <w:iCs/>
          <w:color w:val="000000"/>
          <w:sz w:val="28"/>
          <w:szCs w:val="28"/>
          <w:lang w:val="fr-FR"/>
        </w:rPr>
        <w:t xml:space="preserve">Com. Barna- domeniu public </w:t>
      </w:r>
    </w:p>
    <w:p w:rsidR="003F0393" w:rsidRPr="00126F8B" w:rsidRDefault="003F0393" w:rsidP="003F0393">
      <w:pPr>
        <w:spacing w:after="0" w:line="240" w:lineRule="auto"/>
        <w:ind w:left="720"/>
        <w:rPr>
          <w:rFonts w:eastAsia="Times New Roman" w:cs="Calibri"/>
          <w:color w:val="000000"/>
          <w:sz w:val="28"/>
          <w:szCs w:val="28"/>
        </w:rPr>
      </w:pPr>
      <w:r w:rsidRPr="00126F8B">
        <w:rPr>
          <w:rStyle w:val="rezumat1"/>
          <w:rFonts w:eastAsia="Times New Roman" w:cs="Calibri"/>
          <w:i/>
          <w:iCs/>
          <w:color w:val="000000"/>
          <w:sz w:val="28"/>
          <w:szCs w:val="28"/>
          <w:lang w:val="fr-FR"/>
        </w:rPr>
        <w:t xml:space="preserve">conform H G 977_2002, Anexa 17 -Inventarul bunurilor care apartin  domeniului public al comunei </w:t>
      </w:r>
      <w:proofErr w:type="gramStart"/>
      <w:r w:rsidRPr="00126F8B">
        <w:rPr>
          <w:rStyle w:val="rezumat1"/>
          <w:rFonts w:eastAsia="Times New Roman" w:cs="Calibri"/>
          <w:i/>
          <w:iCs/>
          <w:color w:val="000000"/>
          <w:sz w:val="28"/>
          <w:szCs w:val="28"/>
          <w:lang w:val="fr-FR"/>
        </w:rPr>
        <w:t>Barna .</w:t>
      </w:r>
      <w:proofErr w:type="gramEnd"/>
      <w:r w:rsidRPr="00126F8B">
        <w:rPr>
          <w:rStyle w:val="rezumat1"/>
          <w:rFonts w:eastAsia="Times New Roman" w:cs="Calibri"/>
          <w:i/>
          <w:iCs/>
          <w:color w:val="000000"/>
          <w:sz w:val="28"/>
          <w:szCs w:val="28"/>
          <w:lang w:val="fr-FR"/>
        </w:rPr>
        <w:t xml:space="preserve"> pentru </w:t>
      </w:r>
      <w:r w:rsidRPr="00126F8B">
        <w:rPr>
          <w:rFonts w:cs="Calibri"/>
          <w:i/>
          <w:iCs/>
          <w:color w:val="000000"/>
          <w:sz w:val="28"/>
          <w:szCs w:val="28"/>
        </w:rPr>
        <w:t xml:space="preserve">parcela cadastrala </w:t>
      </w:r>
      <w:r w:rsidRPr="00126F8B">
        <w:rPr>
          <w:rFonts w:eastAsia="Times New Roman" w:cs="Calibri"/>
          <w:color w:val="000000"/>
          <w:sz w:val="28"/>
          <w:szCs w:val="28"/>
        </w:rPr>
        <w:t xml:space="preserve"> </w:t>
      </w:r>
      <w:r w:rsidRPr="00126F8B">
        <w:rPr>
          <w:rFonts w:cs="Calibri"/>
          <w:b/>
          <w:bCs/>
          <w:i/>
          <w:iCs/>
          <w:color w:val="000000"/>
          <w:sz w:val="28"/>
          <w:szCs w:val="28"/>
        </w:rPr>
        <w:t xml:space="preserve">DS 11- </w:t>
      </w:r>
      <w:proofErr w:type="gramStart"/>
      <w:r w:rsidRPr="00126F8B">
        <w:rPr>
          <w:rFonts w:cs="Calibri"/>
          <w:b/>
          <w:bCs/>
          <w:i/>
          <w:iCs/>
          <w:color w:val="000000"/>
          <w:sz w:val="28"/>
          <w:szCs w:val="28"/>
        </w:rPr>
        <w:t>Botesti</w:t>
      </w:r>
      <w:r w:rsidRPr="00126F8B">
        <w:rPr>
          <w:rFonts w:cs="Calibri"/>
          <w:i/>
          <w:iCs/>
          <w:color w:val="000000"/>
          <w:sz w:val="28"/>
          <w:szCs w:val="28"/>
        </w:rPr>
        <w:t xml:space="preserve"> ,</w:t>
      </w:r>
      <w:proofErr w:type="gramEnd"/>
      <w:r w:rsidRPr="00126F8B">
        <w:rPr>
          <w:rFonts w:cs="Calibri"/>
          <w:i/>
          <w:iCs/>
          <w:color w:val="000000"/>
          <w:sz w:val="28"/>
          <w:szCs w:val="28"/>
        </w:rPr>
        <w:t xml:space="preserve"> Com. Barna,  Loc. Botesti.</w:t>
      </w:r>
    </w:p>
    <w:p w:rsidR="003F0393" w:rsidRPr="00126F8B" w:rsidRDefault="003F0393" w:rsidP="003F0393">
      <w:pPr>
        <w:spacing w:after="0" w:line="240" w:lineRule="auto"/>
        <w:rPr>
          <w:rStyle w:val="rezumat1"/>
          <w:rFonts w:cs="Calibri"/>
          <w:sz w:val="28"/>
          <w:szCs w:val="28"/>
          <w:lang w:val="ro-RO"/>
        </w:rPr>
      </w:pPr>
      <w:r w:rsidRPr="00126F8B">
        <w:rPr>
          <w:rStyle w:val="rezumat1"/>
          <w:rFonts w:cs="Calibri"/>
          <w:b/>
          <w:sz w:val="28"/>
          <w:szCs w:val="28"/>
          <w:lang w:val="ro-RO"/>
        </w:rPr>
        <w:t xml:space="preserve">Art.2.3    </w:t>
      </w:r>
      <w:r w:rsidRPr="00126F8B">
        <w:rPr>
          <w:rStyle w:val="rezumat1"/>
          <w:rFonts w:cs="Calibri"/>
          <w:sz w:val="28"/>
          <w:szCs w:val="28"/>
          <w:lang w:val="ro-RO"/>
        </w:rPr>
        <w:t xml:space="preserve">Imobilul menţionat la art.2.1 nu a facut obiectul legiilor proprietatii, nu a fost inscris in cartea funciara,  nu a facut obiectul vreunui litigiu , nu a fost revendicata in conditiile legii. </w:t>
      </w:r>
    </w:p>
    <w:p w:rsidR="003F0393" w:rsidRPr="00126F8B" w:rsidRDefault="003F0393" w:rsidP="003F0393">
      <w:pPr>
        <w:spacing w:after="0" w:line="240" w:lineRule="auto"/>
        <w:rPr>
          <w:rStyle w:val="rezumat1"/>
          <w:rFonts w:cs="Calibri"/>
          <w:b/>
          <w:sz w:val="28"/>
          <w:szCs w:val="28"/>
          <w:lang w:val="ro-RO"/>
        </w:rPr>
      </w:pPr>
      <w:r w:rsidRPr="00126F8B">
        <w:rPr>
          <w:rStyle w:val="rezumat1"/>
          <w:rFonts w:cs="Calibri"/>
          <w:b/>
          <w:sz w:val="28"/>
          <w:szCs w:val="28"/>
          <w:lang w:val="ro-RO"/>
        </w:rPr>
        <w:t>PREȘEDINTE DE ȘEDINȚĂ</w:t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  <w:t>CONTRASEMNEAZĂ</w:t>
      </w:r>
    </w:p>
    <w:p w:rsidR="003F0393" w:rsidRPr="00126F8B" w:rsidRDefault="003F0393" w:rsidP="003F0393">
      <w:pPr>
        <w:spacing w:after="0" w:line="240" w:lineRule="auto"/>
        <w:rPr>
          <w:rStyle w:val="rezumat1"/>
          <w:rFonts w:cs="Calibri"/>
          <w:b/>
          <w:sz w:val="28"/>
          <w:szCs w:val="28"/>
          <w:lang w:val="ro-RO"/>
        </w:rPr>
      </w:pPr>
      <w:r w:rsidRPr="00126F8B">
        <w:rPr>
          <w:rStyle w:val="rezumat1"/>
          <w:rFonts w:cs="Calibri"/>
          <w:b/>
          <w:sz w:val="28"/>
          <w:szCs w:val="28"/>
          <w:lang w:val="ro-RO"/>
        </w:rPr>
        <w:t>BALINTONI PETRU-NELU</w:t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  <w:t>SECRETAR GENERAL</w:t>
      </w:r>
    </w:p>
    <w:p w:rsidR="003F0393" w:rsidRPr="00126F8B" w:rsidRDefault="003F0393" w:rsidP="003F0393">
      <w:pPr>
        <w:spacing w:after="0" w:line="240" w:lineRule="auto"/>
        <w:rPr>
          <w:rFonts w:cs="Calibri"/>
          <w:b/>
          <w:sz w:val="28"/>
          <w:szCs w:val="28"/>
        </w:rPr>
      </w:pP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</w:r>
      <w:r w:rsidRPr="00126F8B">
        <w:rPr>
          <w:rStyle w:val="rezumat1"/>
          <w:rFonts w:cs="Calibri"/>
          <w:b/>
          <w:sz w:val="28"/>
          <w:szCs w:val="28"/>
          <w:lang w:val="ro-RO"/>
        </w:rPr>
        <w:tab/>
        <w:t xml:space="preserve">TOMA LIVIA </w:t>
      </w:r>
    </w:p>
    <w:p w:rsidR="003F0393" w:rsidRDefault="003F0393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B402A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57517">
        <w:rPr>
          <w:rFonts w:ascii="Arial" w:hAnsi="Arial" w:cs="Arial"/>
          <w:b/>
          <w:sz w:val="28"/>
          <w:szCs w:val="28"/>
        </w:rPr>
        <w:lastRenderedPageBreak/>
        <w:t>ROMANIA</w:t>
      </w:r>
    </w:p>
    <w:p w:rsidR="002D2F61" w:rsidRPr="00257517" w:rsidRDefault="002D2F61" w:rsidP="00B402A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57517">
        <w:rPr>
          <w:rFonts w:ascii="Arial" w:hAnsi="Arial" w:cs="Arial"/>
          <w:b/>
          <w:sz w:val="28"/>
          <w:szCs w:val="28"/>
        </w:rPr>
        <w:t>JUDEȚUL TIMIȘ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57517">
        <w:rPr>
          <w:rFonts w:ascii="Arial" w:hAnsi="Arial" w:cs="Arial"/>
          <w:b/>
          <w:sz w:val="28"/>
          <w:szCs w:val="28"/>
        </w:rPr>
        <w:t>COMUNA BÂRNA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57517">
        <w:rPr>
          <w:rFonts w:ascii="Arial" w:hAnsi="Arial" w:cs="Arial"/>
          <w:b/>
          <w:sz w:val="28"/>
          <w:szCs w:val="28"/>
        </w:rPr>
        <w:t xml:space="preserve">CONSILIUL LOCAL </w:t>
      </w:r>
    </w:p>
    <w:p w:rsidR="00B402A5" w:rsidRPr="00257517" w:rsidRDefault="00B402A5" w:rsidP="00B402A5">
      <w:pPr>
        <w:spacing w:after="0" w:line="240" w:lineRule="auto"/>
        <w:ind w:left="720"/>
        <w:jc w:val="center"/>
        <w:rPr>
          <w:rFonts w:ascii="Arial" w:hAnsi="Arial" w:cs="Arial"/>
          <w:b/>
          <w:sz w:val="28"/>
          <w:szCs w:val="28"/>
        </w:rPr>
      </w:pPr>
      <w:r w:rsidRPr="00257517">
        <w:rPr>
          <w:rFonts w:ascii="Arial" w:hAnsi="Arial" w:cs="Arial"/>
          <w:b/>
          <w:sz w:val="28"/>
          <w:szCs w:val="28"/>
        </w:rPr>
        <w:t>HOTĂRÂREA NR.70</w:t>
      </w:r>
    </w:p>
    <w:p w:rsidR="00B402A5" w:rsidRPr="00257517" w:rsidRDefault="00B402A5" w:rsidP="00B402A5">
      <w:pPr>
        <w:spacing w:after="0" w:line="240" w:lineRule="auto"/>
        <w:ind w:left="720"/>
        <w:jc w:val="center"/>
        <w:rPr>
          <w:rFonts w:ascii="Arial" w:hAnsi="Arial" w:cs="Arial"/>
          <w:b/>
          <w:sz w:val="28"/>
          <w:szCs w:val="28"/>
        </w:rPr>
      </w:pPr>
      <w:r w:rsidRPr="00257517">
        <w:rPr>
          <w:rFonts w:ascii="Arial" w:hAnsi="Arial" w:cs="Arial"/>
          <w:b/>
          <w:sz w:val="28"/>
          <w:szCs w:val="28"/>
        </w:rPr>
        <w:t>Din data de 17.12.2024</w:t>
      </w:r>
    </w:p>
    <w:p w:rsidR="00B402A5" w:rsidRPr="00257517" w:rsidRDefault="00B402A5" w:rsidP="00B402A5">
      <w:pPr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 w:rsidRPr="00257517">
        <w:rPr>
          <w:rFonts w:ascii="Arial" w:hAnsi="Arial" w:cs="Arial"/>
          <w:sz w:val="28"/>
          <w:szCs w:val="28"/>
        </w:rPr>
        <w:t xml:space="preserve">  </w:t>
      </w:r>
      <w:proofErr w:type="gramStart"/>
      <w:r w:rsidRPr="00257517">
        <w:rPr>
          <w:rFonts w:ascii="Arial" w:hAnsi="Arial" w:cs="Arial"/>
          <w:sz w:val="28"/>
          <w:szCs w:val="28"/>
        </w:rPr>
        <w:t>privind</w:t>
      </w:r>
      <w:proofErr w:type="gramEnd"/>
      <w:r w:rsidRPr="00257517">
        <w:rPr>
          <w:rFonts w:ascii="Arial" w:hAnsi="Arial" w:cs="Arial"/>
          <w:sz w:val="28"/>
          <w:szCs w:val="28"/>
        </w:rPr>
        <w:t xml:space="preserve"> aprobarea  întabulării - prima  înscriere, </w:t>
      </w:r>
      <w:r w:rsidRPr="00257517">
        <w:rPr>
          <w:rStyle w:val="rezumat1"/>
          <w:rFonts w:ascii="Arial" w:hAnsi="Arial" w:cs="Arial"/>
          <w:sz w:val="28"/>
          <w:szCs w:val="28"/>
          <w:lang w:val="ro-RO"/>
        </w:rPr>
        <w:t>alocare  număr cadastral NOU</w:t>
      </w:r>
      <w:r w:rsidRPr="00257517">
        <w:rPr>
          <w:rFonts w:ascii="Arial" w:hAnsi="Arial" w:cs="Arial"/>
          <w:sz w:val="28"/>
          <w:szCs w:val="28"/>
        </w:rPr>
        <w:t xml:space="preserve"> </w:t>
      </w:r>
      <w:r w:rsidRPr="00257517">
        <w:rPr>
          <w:rFonts w:ascii="Arial" w:hAnsi="Arial" w:cs="Arial"/>
          <w:b/>
          <w:bCs/>
          <w:i/>
          <w:color w:val="000000"/>
          <w:sz w:val="28"/>
          <w:szCs w:val="28"/>
          <w:lang w:val="fr-FR"/>
        </w:rPr>
        <w:t xml:space="preserve"> </w:t>
      </w:r>
      <w:r w:rsidRPr="00257517">
        <w:rPr>
          <w:rFonts w:ascii="Arial" w:hAnsi="Arial" w:cs="Arial"/>
          <w:color w:val="000000"/>
          <w:sz w:val="28"/>
          <w:szCs w:val="28"/>
          <w:lang w:val="fr-FR"/>
        </w:rPr>
        <w:t xml:space="preserve">Imobil extravilan, categoria de folosință  drum, în suprafață   de </w:t>
      </w:r>
      <w:r w:rsidRPr="00257517">
        <w:rPr>
          <w:rFonts w:ascii="Arial" w:hAnsi="Arial" w:cs="Arial"/>
          <w:i/>
          <w:iCs/>
          <w:color w:val="000000"/>
          <w:sz w:val="28"/>
          <w:szCs w:val="28"/>
          <w:lang w:val="fr-FR"/>
        </w:rPr>
        <w:t xml:space="preserve">S=744 mp. </w:t>
      </w:r>
      <w:r w:rsidRPr="00257517">
        <w:rPr>
          <w:rFonts w:ascii="Arial" w:hAnsi="Arial" w:cs="Arial"/>
          <w:i/>
          <w:iCs/>
          <w:color w:val="000000"/>
          <w:sz w:val="28"/>
          <w:szCs w:val="28"/>
        </w:rPr>
        <w:t xml:space="preserve">Parcela </w:t>
      </w:r>
      <w:proofErr w:type="gramStart"/>
      <w:r w:rsidRPr="00257517">
        <w:rPr>
          <w:rFonts w:ascii="Arial" w:hAnsi="Arial" w:cs="Arial"/>
          <w:i/>
          <w:iCs/>
          <w:color w:val="000000"/>
          <w:sz w:val="28"/>
          <w:szCs w:val="28"/>
        </w:rPr>
        <w:t xml:space="preserve">cadastrală  </w:t>
      </w:r>
      <w:r w:rsidRPr="00257517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DC</w:t>
      </w:r>
      <w:proofErr w:type="gramEnd"/>
      <w:r w:rsidRPr="00257517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1391/2/2- BARNA</w:t>
      </w:r>
      <w:r w:rsidRPr="00257517">
        <w:rPr>
          <w:rFonts w:ascii="Arial" w:hAnsi="Arial" w:cs="Arial"/>
          <w:i/>
          <w:iCs/>
          <w:color w:val="000000"/>
          <w:sz w:val="28"/>
          <w:szCs w:val="28"/>
        </w:rPr>
        <w:t xml:space="preserve"> , parte din drumul comunal DC 121 Barna</w:t>
      </w:r>
    </w:p>
    <w:p w:rsidR="00B402A5" w:rsidRPr="00257517" w:rsidRDefault="00B402A5" w:rsidP="00B402A5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57517">
        <w:rPr>
          <w:rFonts w:ascii="Arial" w:hAnsi="Arial" w:cs="Arial"/>
          <w:sz w:val="28"/>
          <w:szCs w:val="28"/>
        </w:rPr>
        <w:tab/>
      </w:r>
      <w:proofErr w:type="gramStart"/>
      <w:r w:rsidRPr="00257517">
        <w:rPr>
          <w:rFonts w:ascii="Arial" w:hAnsi="Arial" w:cs="Arial"/>
          <w:b/>
          <w:sz w:val="28"/>
          <w:szCs w:val="28"/>
        </w:rPr>
        <w:t>CONSILIUL  LOCAL</w:t>
      </w:r>
      <w:proofErr w:type="gramEnd"/>
      <w:r w:rsidRPr="00257517">
        <w:rPr>
          <w:rFonts w:ascii="Arial" w:hAnsi="Arial" w:cs="Arial"/>
          <w:b/>
          <w:sz w:val="28"/>
          <w:szCs w:val="28"/>
        </w:rPr>
        <w:t xml:space="preserve">  AL  COMUNEI  BÂRNA, JUDEȚUL  TIMIȘ, 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257517">
        <w:rPr>
          <w:rFonts w:ascii="Arial" w:hAnsi="Arial" w:cs="Arial"/>
          <w:sz w:val="28"/>
          <w:szCs w:val="28"/>
        </w:rPr>
        <w:t>Având  în</w:t>
      </w:r>
      <w:proofErr w:type="gramEnd"/>
      <w:r w:rsidRPr="00257517">
        <w:rPr>
          <w:rFonts w:ascii="Arial" w:hAnsi="Arial" w:cs="Arial"/>
          <w:sz w:val="28"/>
          <w:szCs w:val="28"/>
        </w:rPr>
        <w:t xml:space="preserve"> vedere:</w:t>
      </w:r>
    </w:p>
    <w:p w:rsidR="00B402A5" w:rsidRPr="00257517" w:rsidRDefault="00B402A5" w:rsidP="00B402A5">
      <w:pPr>
        <w:numPr>
          <w:ilvl w:val="0"/>
          <w:numId w:val="7"/>
        </w:numPr>
        <w:suppressAutoHyphens/>
        <w:spacing w:after="0" w:line="240" w:lineRule="auto"/>
        <w:rPr>
          <w:rFonts w:ascii="Arial" w:hAnsi="Arial" w:cs="Arial"/>
          <w:sz w:val="28"/>
          <w:szCs w:val="28"/>
        </w:rPr>
      </w:pPr>
      <w:r w:rsidRPr="00257517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257517">
        <w:rPr>
          <w:rFonts w:ascii="Arial" w:hAnsi="Arial" w:cs="Arial"/>
          <w:sz w:val="28"/>
          <w:szCs w:val="28"/>
        </w:rPr>
        <w:t>raportul</w:t>
      </w:r>
      <w:proofErr w:type="gramEnd"/>
      <w:r w:rsidRPr="00257517">
        <w:rPr>
          <w:rFonts w:ascii="Arial" w:hAnsi="Arial" w:cs="Arial"/>
          <w:sz w:val="28"/>
          <w:szCs w:val="28"/>
        </w:rPr>
        <w:t xml:space="preserve"> Compartimentului de resort nr.4645 din data de 12.12.2024 întocmit de d-na Irinescu Florinela-Maria , referatul de aprobare a d-lui primar cu nr. 4727 din 17.12.2024 , 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57517">
        <w:rPr>
          <w:rFonts w:ascii="Arial" w:hAnsi="Arial" w:cs="Arial"/>
          <w:sz w:val="28"/>
          <w:szCs w:val="28"/>
        </w:rPr>
        <w:tab/>
        <w:t xml:space="preserve">-     Proiectul „Extindere rețea de canalizare în localitățile Botești și Botinești, rețea de aducțiune </w:t>
      </w:r>
      <w:proofErr w:type="gramStart"/>
      <w:r w:rsidRPr="00257517">
        <w:rPr>
          <w:rFonts w:ascii="Arial" w:hAnsi="Arial" w:cs="Arial"/>
          <w:sz w:val="28"/>
          <w:szCs w:val="28"/>
        </w:rPr>
        <w:t>apă</w:t>
      </w:r>
      <w:proofErr w:type="gramEnd"/>
      <w:r w:rsidRPr="00257517">
        <w:rPr>
          <w:rFonts w:ascii="Arial" w:hAnsi="Arial" w:cs="Arial"/>
          <w:sz w:val="28"/>
          <w:szCs w:val="28"/>
        </w:rPr>
        <w:t xml:space="preserve"> potabilă pentru localitatea Pogănești din comuna Bârna, județul Timiș, L=7.050 ml, rețea de canalizare L=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57517">
        <w:rPr>
          <w:rFonts w:ascii="Arial" w:hAnsi="Arial" w:cs="Arial"/>
          <w:sz w:val="28"/>
          <w:szCs w:val="28"/>
        </w:rPr>
        <w:t>3.100ml”, aprobat pentru finanțare prin Programul național de investiții „Anghel Saligny”,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57517">
        <w:rPr>
          <w:rFonts w:ascii="Arial" w:hAnsi="Arial" w:cs="Arial"/>
          <w:sz w:val="28"/>
          <w:szCs w:val="28"/>
        </w:rPr>
        <w:tab/>
        <w:t>În conformitate cu: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57517">
        <w:rPr>
          <w:rFonts w:ascii="Arial" w:hAnsi="Arial" w:cs="Arial"/>
          <w:sz w:val="28"/>
          <w:szCs w:val="28"/>
        </w:rPr>
        <w:t>- OUG nr. 95/2021 pentru aprobarea Programului național de investiții „Anghel Saligny”;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57517">
        <w:rPr>
          <w:rFonts w:ascii="Arial" w:hAnsi="Arial" w:cs="Arial"/>
          <w:sz w:val="28"/>
          <w:szCs w:val="28"/>
        </w:rPr>
        <w:t>- Ordinul nr. 1333/2021 privind aprobarea Normelor metodologice pentru punerea în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257517">
        <w:rPr>
          <w:rFonts w:ascii="Arial" w:hAnsi="Arial" w:cs="Arial"/>
          <w:sz w:val="28"/>
          <w:szCs w:val="28"/>
        </w:rPr>
        <w:t>aplicare</w:t>
      </w:r>
      <w:proofErr w:type="gramEnd"/>
      <w:r w:rsidRPr="00257517">
        <w:rPr>
          <w:rFonts w:ascii="Arial" w:hAnsi="Arial" w:cs="Arial"/>
          <w:sz w:val="28"/>
          <w:szCs w:val="28"/>
        </w:rPr>
        <w:t xml:space="preserve"> a prevederilor Ordonanţei de urgenţă a Guvernului nr. 95/2021 pentru aprobarea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57517">
        <w:rPr>
          <w:rFonts w:ascii="Arial" w:hAnsi="Arial" w:cs="Arial"/>
          <w:sz w:val="28"/>
          <w:szCs w:val="28"/>
        </w:rPr>
        <w:t xml:space="preserve">Programului naţional de investiţi Anghel </w:t>
      </w:r>
      <w:proofErr w:type="gramStart"/>
      <w:r w:rsidRPr="00257517">
        <w:rPr>
          <w:rFonts w:ascii="Arial" w:hAnsi="Arial" w:cs="Arial"/>
          <w:sz w:val="28"/>
          <w:szCs w:val="28"/>
        </w:rPr>
        <w:t>Saligny ,</w:t>
      </w:r>
      <w:proofErr w:type="gramEnd"/>
      <w:r w:rsidRPr="00257517">
        <w:rPr>
          <w:rFonts w:ascii="Arial" w:hAnsi="Arial" w:cs="Arial"/>
          <w:sz w:val="28"/>
          <w:szCs w:val="28"/>
        </w:rPr>
        <w:t xml:space="preserve"> pentru categoriile de investiţii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257517">
        <w:rPr>
          <w:rFonts w:ascii="Arial" w:hAnsi="Arial" w:cs="Arial"/>
          <w:sz w:val="28"/>
          <w:szCs w:val="28"/>
        </w:rPr>
        <w:t>prevăzute</w:t>
      </w:r>
      <w:proofErr w:type="gramEnd"/>
      <w:r w:rsidRPr="00257517">
        <w:rPr>
          <w:rFonts w:ascii="Arial" w:hAnsi="Arial" w:cs="Arial"/>
          <w:sz w:val="28"/>
          <w:szCs w:val="28"/>
        </w:rPr>
        <w:t xml:space="preserve"> la art. </w:t>
      </w:r>
      <w:proofErr w:type="gramStart"/>
      <w:r w:rsidRPr="00257517">
        <w:rPr>
          <w:rFonts w:ascii="Arial" w:hAnsi="Arial" w:cs="Arial"/>
          <w:sz w:val="28"/>
          <w:szCs w:val="28"/>
        </w:rPr>
        <w:t>4 alin.</w:t>
      </w:r>
      <w:proofErr w:type="gramEnd"/>
      <w:r w:rsidRPr="00257517">
        <w:rPr>
          <w:rFonts w:ascii="Arial" w:hAnsi="Arial" w:cs="Arial"/>
          <w:sz w:val="28"/>
          <w:szCs w:val="28"/>
        </w:rPr>
        <w:t xml:space="preserve"> (1) </w:t>
      </w:r>
      <w:proofErr w:type="gramStart"/>
      <w:r w:rsidRPr="00257517">
        <w:rPr>
          <w:rFonts w:ascii="Arial" w:hAnsi="Arial" w:cs="Arial"/>
          <w:sz w:val="28"/>
          <w:szCs w:val="28"/>
        </w:rPr>
        <w:t>lit</w:t>
      </w:r>
      <w:proofErr w:type="gramEnd"/>
      <w:r w:rsidRPr="00257517">
        <w:rPr>
          <w:rFonts w:ascii="Arial" w:hAnsi="Arial" w:cs="Arial"/>
          <w:sz w:val="28"/>
          <w:szCs w:val="28"/>
        </w:rPr>
        <w:t>. a)-d) din Ordonanţa de urgenţă a Guvernului nr. 95/2021</w:t>
      </w:r>
    </w:p>
    <w:p w:rsidR="00B402A5" w:rsidRPr="00257517" w:rsidRDefault="00B402A5" w:rsidP="00B402A5">
      <w:pPr>
        <w:spacing w:line="240" w:lineRule="auto"/>
        <w:ind w:firstLine="720"/>
        <w:rPr>
          <w:rFonts w:ascii="Arial" w:hAnsi="Arial" w:cs="Arial"/>
          <w:sz w:val="28"/>
          <w:szCs w:val="28"/>
        </w:rPr>
      </w:pPr>
      <w:proofErr w:type="gramStart"/>
      <w:r w:rsidRPr="00257517">
        <w:rPr>
          <w:rFonts w:ascii="Arial" w:hAnsi="Arial" w:cs="Arial"/>
          <w:sz w:val="28"/>
          <w:szCs w:val="28"/>
        </w:rPr>
        <w:t>În temeiul prevederilor art.</w:t>
      </w:r>
      <w:proofErr w:type="gramEnd"/>
      <w:r w:rsidRPr="00257517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257517">
        <w:rPr>
          <w:rFonts w:ascii="Arial" w:hAnsi="Arial" w:cs="Arial"/>
          <w:sz w:val="28"/>
          <w:szCs w:val="28"/>
        </w:rPr>
        <w:t>139 al 1.</w:t>
      </w:r>
      <w:proofErr w:type="gramEnd"/>
      <w:r w:rsidRPr="00257517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257517">
        <w:rPr>
          <w:rFonts w:ascii="Arial" w:hAnsi="Arial" w:cs="Arial"/>
          <w:sz w:val="28"/>
          <w:szCs w:val="28"/>
        </w:rPr>
        <w:t>din</w:t>
      </w:r>
      <w:proofErr w:type="gramEnd"/>
      <w:r w:rsidRPr="00257517">
        <w:rPr>
          <w:rFonts w:ascii="Arial" w:hAnsi="Arial" w:cs="Arial"/>
          <w:sz w:val="28"/>
          <w:szCs w:val="28"/>
        </w:rPr>
        <w:t xml:space="preserve"> OUG. Nr. 57/2019 privind Codul Administrativ</w:t>
      </w:r>
    </w:p>
    <w:p w:rsidR="00B402A5" w:rsidRPr="00257517" w:rsidRDefault="00B402A5" w:rsidP="00B402A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57517">
        <w:rPr>
          <w:rFonts w:ascii="Arial" w:hAnsi="Arial" w:cs="Arial"/>
          <w:b/>
          <w:sz w:val="28"/>
          <w:szCs w:val="28"/>
        </w:rPr>
        <w:t>HOTĂRĂȘTE</w:t>
      </w:r>
    </w:p>
    <w:p w:rsidR="00B402A5" w:rsidRPr="00257517" w:rsidRDefault="00B402A5" w:rsidP="00B402A5">
      <w:pPr>
        <w:spacing w:after="0" w:line="240" w:lineRule="auto"/>
        <w:rPr>
          <w:rStyle w:val="rezumat1"/>
          <w:rFonts w:ascii="Arial" w:eastAsia="Times New Roman" w:hAnsi="Arial" w:cs="Arial"/>
          <w:color w:val="000000"/>
          <w:sz w:val="28"/>
          <w:szCs w:val="28"/>
        </w:rPr>
      </w:pP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 xml:space="preserve">Art.1.   </w:t>
      </w:r>
      <w:r w:rsidRPr="00257517">
        <w:rPr>
          <w:rStyle w:val="rezumat1"/>
          <w:rFonts w:ascii="Arial" w:hAnsi="Arial" w:cs="Arial"/>
          <w:sz w:val="28"/>
          <w:szCs w:val="28"/>
          <w:lang w:val="ro-RO"/>
        </w:rPr>
        <w:t>Se aproba alocarea unui număr cadastral NOU şi deschiderea unei cărţi funciare NOI pentru:</w:t>
      </w:r>
    </w:p>
    <w:p w:rsidR="00B402A5" w:rsidRPr="00257517" w:rsidRDefault="00B402A5" w:rsidP="00B402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Style w:val="rezumat1"/>
          <w:rFonts w:ascii="Arial" w:hAnsi="Arial" w:cs="Arial"/>
          <w:sz w:val="28"/>
          <w:szCs w:val="28"/>
          <w:lang w:val="ro-RO"/>
        </w:rPr>
        <w:t xml:space="preserve">  </w:t>
      </w:r>
      <w:r w:rsidRPr="00257517">
        <w:rPr>
          <w:rStyle w:val="rezumat1"/>
          <w:rFonts w:ascii="Arial" w:hAnsi="Arial" w:cs="Arial"/>
          <w:sz w:val="28"/>
          <w:szCs w:val="28"/>
          <w:lang w:val="ro-RO"/>
        </w:rPr>
        <w:t xml:space="preserve"> imobilul </w:t>
      </w:r>
      <w:r w:rsidRPr="00257517">
        <w:rPr>
          <w:rStyle w:val="rezumat1"/>
          <w:rFonts w:ascii="Arial" w:hAnsi="Arial" w:cs="Arial"/>
          <w:b/>
          <w:bCs/>
          <w:sz w:val="28"/>
          <w:szCs w:val="28"/>
          <w:lang w:val="ro-RO"/>
        </w:rPr>
        <w:t>extravilan</w:t>
      </w:r>
      <w:r w:rsidRPr="00257517">
        <w:rPr>
          <w:rStyle w:val="rezumat1"/>
          <w:rFonts w:ascii="Arial" w:hAnsi="Arial" w:cs="Arial"/>
          <w:sz w:val="28"/>
          <w:szCs w:val="28"/>
          <w:lang w:val="ro-RO"/>
        </w:rPr>
        <w:t xml:space="preserve"> i</w:t>
      </w:r>
      <w:r w:rsidRPr="00257517">
        <w:rPr>
          <w:rStyle w:val="rezumat1"/>
          <w:rFonts w:ascii="Arial" w:eastAsia="Times New Roman" w:hAnsi="Arial" w:cs="Arial"/>
          <w:color w:val="000000"/>
          <w:sz w:val="28"/>
          <w:szCs w:val="28"/>
          <w:lang w:val="fr-FR"/>
        </w:rPr>
        <w:t xml:space="preserve">n suprafata de </w:t>
      </w:r>
      <w:r w:rsidRPr="00257517">
        <w:rPr>
          <w:rStyle w:val="rezumat1"/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fr-FR"/>
        </w:rPr>
        <w:t>S=744 mp</w:t>
      </w:r>
      <w:r w:rsidRPr="00257517">
        <w:rPr>
          <w:rStyle w:val="rezumat1"/>
          <w:rFonts w:ascii="Arial" w:eastAsia="Times New Roman" w:hAnsi="Arial" w:cs="Arial"/>
          <w:i/>
          <w:iCs/>
          <w:color w:val="000000"/>
          <w:sz w:val="28"/>
          <w:szCs w:val="28"/>
          <w:lang w:val="fr-FR"/>
        </w:rPr>
        <w:t xml:space="preserve">, </w:t>
      </w:r>
      <w:r w:rsidRPr="00257517">
        <w:rPr>
          <w:rFonts w:ascii="Arial" w:hAnsi="Arial" w:cs="Arial"/>
          <w:color w:val="000000"/>
          <w:sz w:val="28"/>
          <w:szCs w:val="28"/>
          <w:lang w:val="fr-FR"/>
        </w:rPr>
        <w:t xml:space="preserve">categoria de folosinta </w:t>
      </w:r>
      <w:r w:rsidRPr="00257517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drum</w:t>
      </w:r>
      <w:r w:rsidRPr="00257517">
        <w:rPr>
          <w:rFonts w:ascii="Arial" w:hAnsi="Arial" w:cs="Arial"/>
          <w:color w:val="000000"/>
          <w:sz w:val="28"/>
          <w:szCs w:val="28"/>
          <w:lang w:val="fr-FR"/>
        </w:rPr>
        <w:t xml:space="preserve">, </w:t>
      </w:r>
      <w:r w:rsidRPr="00257517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</w:p>
    <w:p w:rsidR="00B402A5" w:rsidRPr="00257517" w:rsidRDefault="00B402A5" w:rsidP="00B402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    </w:t>
      </w:r>
      <w:proofErr w:type="gramStart"/>
      <w:r w:rsidRPr="00257517">
        <w:rPr>
          <w:rFonts w:ascii="Arial" w:hAnsi="Arial" w:cs="Arial"/>
          <w:i/>
          <w:iCs/>
          <w:color w:val="000000"/>
          <w:sz w:val="28"/>
          <w:szCs w:val="28"/>
        </w:rPr>
        <w:t>parcela</w:t>
      </w:r>
      <w:proofErr w:type="gramEnd"/>
      <w:r w:rsidRPr="00257517">
        <w:rPr>
          <w:rFonts w:ascii="Arial" w:hAnsi="Arial" w:cs="Arial"/>
          <w:i/>
          <w:iCs/>
          <w:color w:val="000000"/>
          <w:sz w:val="28"/>
          <w:szCs w:val="28"/>
        </w:rPr>
        <w:t xml:space="preserve"> cadastrala </w:t>
      </w:r>
      <w:r w:rsidRPr="0025751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257517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DC 1391/2/2</w:t>
      </w:r>
      <w:r w:rsidRPr="00257517">
        <w:rPr>
          <w:rFonts w:ascii="Arial" w:hAnsi="Arial" w:cs="Arial"/>
          <w:i/>
          <w:iCs/>
          <w:color w:val="000000"/>
          <w:sz w:val="28"/>
          <w:szCs w:val="28"/>
        </w:rPr>
        <w:t>- parte din DC 121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257517">
        <w:rPr>
          <w:rFonts w:ascii="Arial" w:eastAsia="Times New Roman" w:hAnsi="Arial" w:cs="Arial"/>
          <w:color w:val="000000"/>
          <w:sz w:val="28"/>
          <w:szCs w:val="28"/>
        </w:rPr>
        <w:t xml:space="preserve">conform documentatiei  tehnice  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   </w:t>
      </w:r>
      <w:r w:rsidRPr="00257517">
        <w:rPr>
          <w:rFonts w:ascii="Arial" w:eastAsia="Times New Roman" w:hAnsi="Arial" w:cs="Arial"/>
          <w:color w:val="000000"/>
          <w:sz w:val="28"/>
          <w:szCs w:val="28"/>
        </w:rPr>
        <w:t>cadastrale  intocmite de Topoexe SRL , Anexa  la HCL .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lastRenderedPageBreak/>
        <w:t xml:space="preserve">Art.2.    </w:t>
      </w:r>
      <w:r w:rsidRPr="00257517">
        <w:rPr>
          <w:rFonts w:ascii="Arial" w:hAnsi="Arial" w:cs="Arial"/>
          <w:i/>
          <w:iCs/>
          <w:color w:val="000000"/>
          <w:sz w:val="28"/>
          <w:szCs w:val="28"/>
        </w:rPr>
        <w:t>S</w:t>
      </w:r>
      <w:r>
        <w:rPr>
          <w:rStyle w:val="rezumat1"/>
          <w:rFonts w:ascii="Arial" w:hAnsi="Arial" w:cs="Arial"/>
          <w:sz w:val="28"/>
          <w:szCs w:val="28"/>
          <w:lang w:val="ro-RO"/>
        </w:rPr>
        <w:t>e aproba î</w:t>
      </w:r>
      <w:r w:rsidRPr="00257517">
        <w:rPr>
          <w:rStyle w:val="rezumat1"/>
          <w:rFonts w:ascii="Arial" w:hAnsi="Arial" w:cs="Arial"/>
          <w:sz w:val="28"/>
          <w:szCs w:val="28"/>
          <w:lang w:val="ro-RO"/>
        </w:rPr>
        <w:t xml:space="preserve">nscrierea dreptului de proprietate in </w:t>
      </w:r>
      <w:proofErr w:type="gramStart"/>
      <w:r w:rsidRPr="00257517">
        <w:rPr>
          <w:rStyle w:val="rezumat1"/>
          <w:rFonts w:ascii="Arial" w:hAnsi="Arial" w:cs="Arial"/>
          <w:sz w:val="28"/>
          <w:szCs w:val="28"/>
          <w:lang w:val="ro-RO"/>
        </w:rPr>
        <w:t xml:space="preserve">favoarea </w:t>
      </w:r>
      <w:r w:rsidRPr="00257517">
        <w:rPr>
          <w:rStyle w:val="rezumat1"/>
          <w:rFonts w:ascii="Arial" w:hAnsi="Arial" w:cs="Arial"/>
          <w:b/>
          <w:bCs/>
          <w:sz w:val="28"/>
          <w:szCs w:val="28"/>
          <w:lang w:val="ro-RO"/>
        </w:rPr>
        <w:t xml:space="preserve"> </w:t>
      </w:r>
      <w:r w:rsidRPr="00257517">
        <w:rPr>
          <w:rStyle w:val="rezumat1"/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fr-FR"/>
        </w:rPr>
        <w:t>Com</w:t>
      </w:r>
      <w:proofErr w:type="gramEnd"/>
      <w:r w:rsidRPr="00257517">
        <w:rPr>
          <w:rStyle w:val="rezumat1"/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fr-FR"/>
        </w:rPr>
        <w:t xml:space="preserve">. Barna- domeniu public </w:t>
      </w:r>
      <w:r>
        <w:rPr>
          <w:rStyle w:val="rezumat1"/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257517">
        <w:rPr>
          <w:rStyle w:val="rezumat1"/>
          <w:rFonts w:ascii="Arial" w:eastAsia="Times New Roman" w:hAnsi="Arial" w:cs="Arial"/>
          <w:i/>
          <w:iCs/>
          <w:color w:val="000000"/>
          <w:sz w:val="28"/>
          <w:szCs w:val="28"/>
          <w:lang w:val="fr-FR"/>
        </w:rPr>
        <w:t>conform H G 977_2002, Anexa 17 -Inventarul bunurilor care apartin  domeniului public al comunei Barna .</w:t>
      </w:r>
    </w:p>
    <w:p w:rsidR="00B402A5" w:rsidRPr="00257517" w:rsidRDefault="00B402A5" w:rsidP="00B402A5">
      <w:pPr>
        <w:spacing w:after="0" w:line="240" w:lineRule="auto"/>
        <w:rPr>
          <w:rStyle w:val="rezumat1"/>
          <w:rFonts w:ascii="Arial" w:hAnsi="Arial" w:cs="Arial"/>
          <w:sz w:val="28"/>
          <w:szCs w:val="28"/>
          <w:lang w:val="ro-RO"/>
        </w:rPr>
      </w:pP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 xml:space="preserve">Art.3.    </w:t>
      </w:r>
      <w:r w:rsidRPr="00257517">
        <w:rPr>
          <w:rStyle w:val="rezumat1"/>
          <w:rFonts w:ascii="Arial" w:hAnsi="Arial" w:cs="Arial"/>
          <w:sz w:val="28"/>
          <w:szCs w:val="28"/>
          <w:lang w:val="ro-RO"/>
        </w:rPr>
        <w:t>Imobilul menţionat la art.1.1 nu a facut obiectul legiilor proprietatii, nu a fost inscris in cartea funciara,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257517">
        <w:rPr>
          <w:rStyle w:val="rezumat1"/>
          <w:rFonts w:ascii="Arial" w:hAnsi="Arial" w:cs="Arial"/>
          <w:sz w:val="28"/>
          <w:szCs w:val="28"/>
          <w:lang w:val="ro-RO"/>
        </w:rPr>
        <w:t xml:space="preserve">               nu a facut obiectul vreunui litigiu , nu a fost revendicata in conditiile legii. </w:t>
      </w:r>
    </w:p>
    <w:p w:rsidR="00B402A5" w:rsidRPr="00257517" w:rsidRDefault="00B402A5" w:rsidP="00B402A5">
      <w:pPr>
        <w:spacing w:after="0" w:line="240" w:lineRule="auto"/>
        <w:rPr>
          <w:rStyle w:val="rezumat1"/>
          <w:rFonts w:ascii="Arial" w:hAnsi="Arial" w:cs="Arial"/>
          <w:b/>
          <w:sz w:val="28"/>
          <w:szCs w:val="28"/>
          <w:lang w:val="ro-RO"/>
        </w:rPr>
      </w:pP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>PREȘEDINTE DE ȘEDINȚĂ</w:t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  <w:t>CONTRASEMNEAZĂ</w:t>
      </w:r>
    </w:p>
    <w:p w:rsidR="00B402A5" w:rsidRPr="00257517" w:rsidRDefault="00B402A5" w:rsidP="00B402A5">
      <w:pPr>
        <w:spacing w:after="0" w:line="240" w:lineRule="auto"/>
        <w:rPr>
          <w:rStyle w:val="rezumat1"/>
          <w:rFonts w:ascii="Arial" w:hAnsi="Arial" w:cs="Arial"/>
          <w:b/>
          <w:sz w:val="28"/>
          <w:szCs w:val="28"/>
          <w:lang w:val="ro-RO"/>
        </w:rPr>
      </w:pP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>BALINTONI PETRU-NELU</w:t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  <w:t>SECRETAR GENERAL</w:t>
      </w:r>
    </w:p>
    <w:p w:rsidR="00B402A5" w:rsidRPr="00257517" w:rsidRDefault="00B402A5" w:rsidP="00B402A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</w:r>
      <w:r w:rsidRPr="00257517">
        <w:rPr>
          <w:rStyle w:val="rezumat1"/>
          <w:rFonts w:ascii="Arial" w:hAnsi="Arial" w:cs="Arial"/>
          <w:b/>
          <w:sz w:val="28"/>
          <w:szCs w:val="28"/>
          <w:lang w:val="ro-RO"/>
        </w:rPr>
        <w:tab/>
        <w:t xml:space="preserve">TOMA LIVIA </w:t>
      </w: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B402A5" w:rsidRDefault="00B402A5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Default="007C2E28" w:rsidP="007C2E28">
      <w:pPr>
        <w:pStyle w:val="normal0"/>
        <w:spacing w:line="276" w:lineRule="auto"/>
        <w:rPr>
          <w:rFonts w:ascii="Calibri" w:eastAsia="Calibri" w:hAnsi="Calibri" w:cs="Calibri"/>
        </w:rPr>
      </w:pPr>
    </w:p>
    <w:tbl>
      <w:tblPr>
        <w:tblW w:w="959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/>
      </w:tblPr>
      <w:tblGrid>
        <w:gridCol w:w="1383"/>
        <w:gridCol w:w="6657"/>
        <w:gridCol w:w="1559"/>
      </w:tblGrid>
      <w:tr w:rsidR="007C2E28" w:rsidTr="00E22FA9">
        <w:trPr>
          <w:cantSplit/>
          <w:tblHeader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C2E28" w:rsidRDefault="007C2E28" w:rsidP="00E22FA9">
            <w:pPr>
              <w:pStyle w:val="normal0"/>
              <w:jc w:val="center"/>
              <w:rPr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/>
              </w:rPr>
              <w:drawing>
                <wp:inline distT="0" distB="0" distL="114300" distR="114300">
                  <wp:extent cx="514350" cy="752475"/>
                  <wp:effectExtent l="0" t="0" r="0" b="0"/>
                  <wp:docPr id="2" name="image1.png" descr="Coat of arms of Romania.sv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oat of arms of Romania.sv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C2E28" w:rsidRDefault="007C2E28" w:rsidP="00E22FA9">
            <w:pPr>
              <w:pStyle w:val="normal0"/>
              <w:ind w:left="75" w:right="75"/>
              <w:jc w:val="center"/>
            </w:pPr>
            <w:r>
              <w:t xml:space="preserve">              R  O  M  Â  N  I  A</w:t>
            </w:r>
          </w:p>
          <w:p w:rsidR="007C2E28" w:rsidRDefault="007C2E28" w:rsidP="00E22FA9">
            <w:pPr>
              <w:pStyle w:val="normal0"/>
              <w:ind w:left="75" w:right="75"/>
              <w:jc w:val="center"/>
            </w:pPr>
          </w:p>
          <w:p w:rsidR="007C2E28" w:rsidRDefault="007C2E28" w:rsidP="00E22FA9">
            <w:pPr>
              <w:pStyle w:val="normal0"/>
              <w:ind w:left="75" w:right="75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>
              <w:rPr>
                <w:b/>
                <w:sz w:val="22"/>
                <w:szCs w:val="22"/>
                <w:u w:val="single"/>
              </w:rPr>
              <w:t>____CONSILIUL LOCAL  AL  COMUNEI    BÂRNA ___</w:t>
            </w:r>
          </w:p>
          <w:p w:rsidR="007C2E28" w:rsidRDefault="007C2E28" w:rsidP="00E22FA9">
            <w:pPr>
              <w:pStyle w:val="normal0"/>
              <w:ind w:left="75" w:right="75"/>
              <w:jc w:val="center"/>
              <w:rPr>
                <w:sz w:val="32"/>
                <w:szCs w:val="32"/>
              </w:rPr>
            </w:pPr>
            <w:r>
              <w:rPr>
                <w:sz w:val="20"/>
                <w:szCs w:val="20"/>
              </w:rPr>
              <w:t xml:space="preserve">             </w:t>
            </w:r>
          </w:p>
          <w:p w:rsidR="007C2E28" w:rsidRDefault="007C2E28" w:rsidP="00E22FA9">
            <w:pPr>
              <w:pStyle w:val="normal0"/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C2E28" w:rsidRDefault="007C2E28" w:rsidP="00E22FA9">
            <w:pPr>
              <w:pStyle w:val="normal0"/>
              <w:jc w:val="center"/>
              <w:rPr>
                <w:sz w:val="32"/>
                <w:szCs w:val="32"/>
              </w:rPr>
            </w:pPr>
          </w:p>
        </w:tc>
      </w:tr>
    </w:tbl>
    <w:p w:rsidR="007C2E28" w:rsidRDefault="007C2E28" w:rsidP="007C2E28">
      <w:pPr>
        <w:pStyle w:val="normal0"/>
        <w:keepNext/>
        <w:rPr>
          <w:sz w:val="20"/>
          <w:szCs w:val="20"/>
        </w:rPr>
      </w:pPr>
    </w:p>
    <w:p w:rsidR="007C2E28" w:rsidRDefault="007C2E28" w:rsidP="005642D6">
      <w:pPr>
        <w:pStyle w:val="normal0"/>
        <w:keepNext/>
        <w:jc w:val="center"/>
        <w:rPr>
          <w:b/>
          <w:sz w:val="28"/>
          <w:szCs w:val="28"/>
        </w:rPr>
      </w:pPr>
      <w:proofErr w:type="gramStart"/>
      <w:r>
        <w:rPr>
          <w:b/>
          <w:sz w:val="32"/>
          <w:szCs w:val="32"/>
        </w:rPr>
        <w:t>HOTĂRÂRE</w:t>
      </w:r>
      <w:r>
        <w:rPr>
          <w:b/>
          <w:sz w:val="28"/>
          <w:szCs w:val="28"/>
        </w:rPr>
        <w:t xml:space="preserve"> nr.</w:t>
      </w:r>
      <w:proofErr w:type="gramEnd"/>
      <w:r>
        <w:rPr>
          <w:b/>
          <w:sz w:val="28"/>
          <w:szCs w:val="28"/>
        </w:rPr>
        <w:t xml:space="preserve"> 71</w:t>
      </w:r>
    </w:p>
    <w:p w:rsidR="007C2E28" w:rsidRPr="00D23F1D" w:rsidRDefault="007C2E28" w:rsidP="007C2E28">
      <w:pPr>
        <w:pStyle w:val="normal0"/>
        <w:keepNext/>
        <w:jc w:val="center"/>
        <w:rPr>
          <w:sz w:val="32"/>
          <w:szCs w:val="32"/>
        </w:rPr>
      </w:pPr>
      <w:proofErr w:type="gramStart"/>
      <w:r>
        <w:rPr>
          <w:b/>
          <w:sz w:val="28"/>
          <w:szCs w:val="28"/>
        </w:rPr>
        <w:t>din</w:t>
      </w:r>
      <w:proofErr w:type="gramEnd"/>
      <w:r>
        <w:rPr>
          <w:b/>
          <w:sz w:val="28"/>
          <w:szCs w:val="28"/>
        </w:rPr>
        <w:t xml:space="preserve"> 17.12.2024 </w:t>
      </w:r>
    </w:p>
    <w:p w:rsidR="007C2E28" w:rsidRDefault="007C2E28" w:rsidP="007C2E28">
      <w:pPr>
        <w:pStyle w:val="normal0"/>
        <w:spacing w:line="276" w:lineRule="auto"/>
        <w:jc w:val="center"/>
      </w:pPr>
      <w:bookmarkStart w:id="1" w:name="_30j0zll" w:colFirst="0" w:colLast="0"/>
      <w:bookmarkEnd w:id="1"/>
      <w:r>
        <w:t xml:space="preserve"> </w:t>
      </w:r>
      <w:proofErr w:type="gramStart"/>
      <w:r>
        <w:rPr>
          <w:b/>
        </w:rPr>
        <w:t>privind</w:t>
      </w:r>
      <w:proofErr w:type="gramEnd"/>
      <w:r>
        <w:rPr>
          <w:b/>
        </w:rPr>
        <w:t xml:space="preserve"> aprobarea componenţei comisiei mixte pentru sistematizarea circulaţiei în</w:t>
      </w:r>
    </w:p>
    <w:p w:rsidR="007C2E28" w:rsidRDefault="007C2E28" w:rsidP="007C2E28">
      <w:pPr>
        <w:pStyle w:val="normal0"/>
        <w:spacing w:line="276" w:lineRule="auto"/>
        <w:jc w:val="center"/>
      </w:pPr>
      <w:proofErr w:type="gramStart"/>
      <w:r>
        <w:rPr>
          <w:b/>
        </w:rPr>
        <w:t>comuna</w:t>
      </w:r>
      <w:proofErr w:type="gramEnd"/>
      <w:r>
        <w:rPr>
          <w:b/>
        </w:rPr>
        <w:t xml:space="preserve"> BÂRNA  , precum și a Regulamentului de funcţionare a comisiei</w:t>
      </w:r>
    </w:p>
    <w:p w:rsidR="007C2E28" w:rsidRDefault="007C2E28" w:rsidP="007C2E28">
      <w:pPr>
        <w:pStyle w:val="normal0"/>
        <w:ind w:firstLine="720"/>
        <w:jc w:val="both"/>
      </w:pPr>
      <w:r>
        <w:t xml:space="preserve">Având în vedere referatul de aprobare al primarului comunei </w:t>
      </w:r>
      <w:proofErr w:type="gramStart"/>
      <w:r>
        <w:t>BÂRNA ,</w:t>
      </w:r>
      <w:proofErr w:type="gramEnd"/>
      <w:r>
        <w:t xml:space="preserve"> raportul Compartimentului de specialitate  cu nr.4718 din 17.12.2024 și avizul comisiilor din cadrul consiliului local;</w:t>
      </w:r>
    </w:p>
    <w:p w:rsidR="007C2E28" w:rsidRDefault="007C2E28" w:rsidP="007C2E28">
      <w:pPr>
        <w:pStyle w:val="normal0"/>
        <w:ind w:firstLine="720"/>
        <w:jc w:val="both"/>
      </w:pPr>
      <w:r>
        <w:t xml:space="preserve">Ținând cont </w:t>
      </w:r>
      <w:proofErr w:type="gramStart"/>
      <w:r>
        <w:t>de  prevederile</w:t>
      </w:r>
      <w:proofErr w:type="gramEnd"/>
      <w:r>
        <w:t xml:space="preserve"> art. </w:t>
      </w:r>
      <w:proofErr w:type="gramStart"/>
      <w:r>
        <w:t>127 alin.</w:t>
      </w:r>
      <w:proofErr w:type="gramEnd"/>
      <w:r>
        <w:t xml:space="preserve"> (3) din Ordonanța de Urgență a Guvernului nr.57/2019 privind Codul Administrativ, cu modificările și completările ulterioare;</w:t>
      </w:r>
    </w:p>
    <w:p w:rsidR="007C2E28" w:rsidRDefault="007C2E28" w:rsidP="007C2E28">
      <w:pPr>
        <w:pStyle w:val="normal0"/>
        <w:ind w:firstLine="720"/>
        <w:jc w:val="both"/>
      </w:pPr>
      <w:proofErr w:type="gramStart"/>
      <w:r>
        <w:t>În baza prevederilor art.</w:t>
      </w:r>
      <w:proofErr w:type="gramEnd"/>
      <w:r>
        <w:t xml:space="preserve"> 22 din Ordonanţa Guvernului nr.43/1997 privind regimul drumurilor, republicată, cu modificările şi completările ulterioare, ale art. </w:t>
      </w:r>
      <w:proofErr w:type="gramStart"/>
      <w:r>
        <w:t>53 și art.</w:t>
      </w:r>
      <w:proofErr w:type="gramEnd"/>
      <w:r>
        <w:t xml:space="preserve"> 128 alin</w:t>
      </w:r>
      <w:proofErr w:type="gramStart"/>
      <w:r>
        <w:t>.(</w:t>
      </w:r>
      <w:proofErr w:type="gramEnd"/>
      <w:r>
        <w:t xml:space="preserve">1) din Ordonanţa de Urgenţă a Guvernului nr.195/2002 privind circulaţia pe drumurile publice, republicată, cu modificările şi completările ulterioare, ale art. 3 din Regulamentul de aplicare </w:t>
      </w:r>
      <w:proofErr w:type="gramStart"/>
      <w:r>
        <w:t>a</w:t>
      </w:r>
      <w:proofErr w:type="gramEnd"/>
      <w:r>
        <w:t xml:space="preserve"> Ordonanţei de urgenţă a Guvernului nr. 195/2002 privind circulaţia pe drumurile publice</w:t>
      </w:r>
      <w:proofErr w:type="gramStart"/>
      <w:r>
        <w:t>,aprobat</w:t>
      </w:r>
      <w:proofErr w:type="gramEnd"/>
      <w:r>
        <w:t xml:space="preserve"> prin Hotărârea Guvernului nr. 1391/2006, cu modificările și completările ulterioare</w:t>
      </w:r>
    </w:p>
    <w:p w:rsidR="007C2E28" w:rsidRDefault="007C2E28" w:rsidP="007C2E28">
      <w:pPr>
        <w:pStyle w:val="normal0"/>
        <w:ind w:firstLine="720"/>
        <w:jc w:val="both"/>
      </w:pPr>
      <w:proofErr w:type="gramStart"/>
      <w:r>
        <w:t>Respectând dispoziţiile art.</w:t>
      </w:r>
      <w:proofErr w:type="gramEnd"/>
      <w:r>
        <w:t xml:space="preserve"> 4 lit. b) și art.7 din Legea nr. </w:t>
      </w:r>
      <w:proofErr w:type="gramStart"/>
      <w:r>
        <w:t>52/2003 privind transparenţa decizională în administraţia publică, republicată și prevederile Legii nr.</w:t>
      </w:r>
      <w:proofErr w:type="gramEnd"/>
      <w:r>
        <w:t xml:space="preserve"> 24/2000 privind normele de tehnică legislativă pentru elaborarea actelor normative, republicată, cu modificările şi </w:t>
      </w:r>
      <w:proofErr w:type="gramStart"/>
      <w:r>
        <w:t>completările .</w:t>
      </w:r>
      <w:proofErr w:type="gramEnd"/>
    </w:p>
    <w:p w:rsidR="007C2E28" w:rsidRDefault="007C2E28" w:rsidP="005642D6">
      <w:pPr>
        <w:pStyle w:val="normal0"/>
        <w:jc w:val="both"/>
      </w:pPr>
      <w:r>
        <w:tab/>
      </w:r>
      <w:proofErr w:type="gramStart"/>
      <w:r>
        <w:rPr>
          <w:b/>
        </w:rPr>
        <w:t>În temeiul</w:t>
      </w:r>
      <w:r>
        <w:t xml:space="preserve"> art.</w:t>
      </w:r>
      <w:proofErr w:type="gramEnd"/>
      <w:r>
        <w:t xml:space="preserve"> </w:t>
      </w:r>
      <w:proofErr w:type="gramStart"/>
      <w:r>
        <w:t>129 alin.</w:t>
      </w:r>
      <w:proofErr w:type="gramEnd"/>
      <w:r>
        <w:t xml:space="preserve"> (1), alin. (2) </w:t>
      </w:r>
      <w:proofErr w:type="gramStart"/>
      <w:r>
        <w:t>lit</w:t>
      </w:r>
      <w:proofErr w:type="gramEnd"/>
      <w:r>
        <w:t xml:space="preserve">. </w:t>
      </w:r>
      <w:proofErr w:type="gramStart"/>
      <w:r>
        <w:t>d</w:t>
      </w:r>
      <w:proofErr w:type="gramEnd"/>
      <w:r>
        <w:t xml:space="preserve">), alin. (7) </w:t>
      </w:r>
      <w:proofErr w:type="gramStart"/>
      <w:r>
        <w:t>lit</w:t>
      </w:r>
      <w:proofErr w:type="gramEnd"/>
      <w:r>
        <w:t xml:space="preserve">. m), alin. (14) și ale art.139 coroborat cu art. </w:t>
      </w:r>
      <w:proofErr w:type="gramStart"/>
      <w:r>
        <w:t>196 alin.</w:t>
      </w:r>
      <w:proofErr w:type="gramEnd"/>
      <w:r>
        <w:t xml:space="preserve"> (1) lit.a) din OUG 57/2019 Codul administrativ,</w:t>
      </w:r>
    </w:p>
    <w:p w:rsidR="007C2E28" w:rsidRDefault="007C2E28" w:rsidP="005642D6">
      <w:pPr>
        <w:pStyle w:val="normal0"/>
        <w:ind w:firstLine="720"/>
        <w:jc w:val="both"/>
      </w:pPr>
      <w:r>
        <w:rPr>
          <w:b/>
        </w:rPr>
        <w:t xml:space="preserve">Consiliul Local al Comunei BÂRNA  , judeţul Timis , în şedinţa ordinară legal constituită, cu  9 voturi pentru din 9 consilieri prezenți din totalul de 9 consilieri în funcție, </w:t>
      </w:r>
    </w:p>
    <w:p w:rsidR="007C2E28" w:rsidRDefault="007C2E28" w:rsidP="007C2E28">
      <w:pPr>
        <w:pStyle w:val="normal0"/>
        <w:jc w:val="center"/>
      </w:pPr>
      <w:r>
        <w:rPr>
          <w:b/>
        </w:rPr>
        <w:t>HOTĂRĂŞTE:</w:t>
      </w:r>
    </w:p>
    <w:p w:rsidR="007C2E28" w:rsidRDefault="007C2E28" w:rsidP="007C2E28">
      <w:pPr>
        <w:pStyle w:val="normal0"/>
        <w:ind w:firstLine="709"/>
        <w:jc w:val="both"/>
      </w:pPr>
      <w:r>
        <w:rPr>
          <w:b/>
        </w:rPr>
        <w:t xml:space="preserve">Art. 1. – (1) </w:t>
      </w:r>
      <w:r>
        <w:t xml:space="preserve">Aprobă componenţa comisiei mixte pentru sistematizarea circulaţiei în comuna Bârna, conform Anexei nr. 1 care </w:t>
      </w:r>
      <w:proofErr w:type="gramStart"/>
      <w:r>
        <w:t>face</w:t>
      </w:r>
      <w:proofErr w:type="gramEnd"/>
      <w:r>
        <w:t xml:space="preserve"> parte integrantă din prezenta hotărâre.</w:t>
      </w:r>
    </w:p>
    <w:p w:rsidR="007C2E28" w:rsidRDefault="007C2E28" w:rsidP="007C2E28">
      <w:pPr>
        <w:pStyle w:val="normal0"/>
        <w:ind w:firstLine="709"/>
        <w:jc w:val="both"/>
      </w:pPr>
      <w:r>
        <w:rPr>
          <w:b/>
        </w:rPr>
        <w:t xml:space="preserve">(2) </w:t>
      </w:r>
      <w:r>
        <w:t xml:space="preserve">Durata de desfăşurare </w:t>
      </w:r>
      <w:proofErr w:type="gramStart"/>
      <w:r>
        <w:t>a</w:t>
      </w:r>
      <w:proofErr w:type="gramEnd"/>
      <w:r>
        <w:t xml:space="preserve"> activităţii comisiei menţionată la alin. (1), </w:t>
      </w:r>
      <w:proofErr w:type="gramStart"/>
      <w:r>
        <w:t>este</w:t>
      </w:r>
      <w:proofErr w:type="gramEnd"/>
      <w:r>
        <w:t xml:space="preserve"> de 4 ani, începând cu data intrării în vigoare a hotărârii.</w:t>
      </w:r>
    </w:p>
    <w:p w:rsidR="007C2E28" w:rsidRDefault="007C2E28" w:rsidP="007C2E28">
      <w:pPr>
        <w:pStyle w:val="normal0"/>
        <w:ind w:firstLine="709"/>
        <w:jc w:val="both"/>
      </w:pPr>
      <w:r>
        <w:rPr>
          <w:b/>
        </w:rPr>
        <w:t xml:space="preserve">Art. 2. - </w:t>
      </w:r>
      <w:r>
        <w:t xml:space="preserve">Aprobă Regulamentul de funcţionare a comisiei, conform Anexei nr. </w:t>
      </w:r>
      <w:proofErr w:type="gramStart"/>
      <w:r>
        <w:t>2, care face parte integrantă din prezenta hotărâre.</w:t>
      </w:r>
      <w:proofErr w:type="gramEnd"/>
    </w:p>
    <w:p w:rsidR="007C2E28" w:rsidRDefault="007C2E28" w:rsidP="007C2E28">
      <w:pPr>
        <w:pStyle w:val="normal0"/>
        <w:ind w:firstLine="709"/>
        <w:jc w:val="both"/>
      </w:pPr>
      <w:r>
        <w:rPr>
          <w:b/>
        </w:rPr>
        <w:t xml:space="preserve">Art. 3. - </w:t>
      </w:r>
      <w:r>
        <w:t xml:space="preserve">Comisia menţionată la art. 1, în urma analizării situaţiilor concrete ivite în teritoriu, </w:t>
      </w:r>
      <w:proofErr w:type="gramStart"/>
      <w:r>
        <w:t>va</w:t>
      </w:r>
      <w:proofErr w:type="gramEnd"/>
      <w:r>
        <w:t xml:space="preserve"> înainta propunerile sale însoţite de avizul conform al poliţiei rutiere, Consiliului local al comunei BÂRNA.</w:t>
      </w:r>
    </w:p>
    <w:p w:rsidR="007C2E28" w:rsidRDefault="007C2E28" w:rsidP="007C2E28">
      <w:pPr>
        <w:pStyle w:val="normal0"/>
        <w:ind w:firstLine="709"/>
        <w:jc w:val="both"/>
      </w:pPr>
      <w:r>
        <w:rPr>
          <w:b/>
        </w:rPr>
        <w:t xml:space="preserve">Art. 4. - </w:t>
      </w:r>
      <w:r>
        <w:t xml:space="preserve">Prezenta hotărâre se </w:t>
      </w:r>
      <w:proofErr w:type="gramStart"/>
      <w:r>
        <w:t>va</w:t>
      </w:r>
      <w:proofErr w:type="gramEnd"/>
      <w:r>
        <w:t xml:space="preserve"> comunica prin grija secretarului comunei: Instituţiei Prefectului –Judeţul Timis pentru verificarea legalităţii, Primarului comunei BÂRNA, instituțiilor și persoanelor interesate şi se va aduce la cunoştiinţa publică prin publicarea pe pagina de internet a primăriei.</w:t>
      </w:r>
    </w:p>
    <w:p w:rsidR="007C2E28" w:rsidRDefault="007C2E28" w:rsidP="007C2E28">
      <w:pPr>
        <w:pStyle w:val="normal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PREŞEDINTE DE ŞEDINȚĂ</w:t>
      </w:r>
    </w:p>
    <w:p w:rsidR="007C2E28" w:rsidRDefault="007C2E28" w:rsidP="007C2E28">
      <w:pPr>
        <w:pStyle w:val="normal0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Domnul BALINTONI PETRU-NELU</w:t>
      </w:r>
    </w:p>
    <w:p w:rsidR="007C2E28" w:rsidRDefault="007C2E28" w:rsidP="007C2E28">
      <w:pPr>
        <w:pStyle w:val="normal0"/>
      </w:pPr>
      <w:r>
        <w:rPr>
          <w:b/>
        </w:rPr>
        <w:t>CONTRASEMNAT</w:t>
      </w:r>
    </w:p>
    <w:p w:rsidR="007C2E28" w:rsidRDefault="007C2E28" w:rsidP="007C2E28">
      <w:pPr>
        <w:pStyle w:val="normal0"/>
      </w:pPr>
      <w:r>
        <w:rPr>
          <w:b/>
        </w:rPr>
        <w:t xml:space="preserve">   Secretar general, </w:t>
      </w:r>
    </w:p>
    <w:p w:rsidR="007C2E28" w:rsidRDefault="007C2E28" w:rsidP="007C2E28">
      <w:pPr>
        <w:pStyle w:val="normal0"/>
      </w:pPr>
      <w:r>
        <w:rPr>
          <w:b/>
        </w:rPr>
        <w:t xml:space="preserve">   TOMA LIVIA </w:t>
      </w:r>
    </w:p>
    <w:p w:rsidR="007C2E28" w:rsidRDefault="007C2E28" w:rsidP="007C2E28">
      <w:pPr>
        <w:pStyle w:val="normal0"/>
      </w:pPr>
      <w:r>
        <w:lastRenderedPageBreak/>
        <w:t xml:space="preserve">                                                      </w:t>
      </w:r>
    </w:p>
    <w:p w:rsidR="007C2E28" w:rsidRDefault="007C2E28" w:rsidP="007C2E28">
      <w:pPr>
        <w:pStyle w:val="normal0"/>
      </w:pPr>
    </w:p>
    <w:p w:rsidR="007C2E28" w:rsidRDefault="007C2E28" w:rsidP="007C2E28">
      <w:pPr>
        <w:pStyle w:val="normal0"/>
      </w:pPr>
    </w:p>
    <w:p w:rsidR="007C2E28" w:rsidRDefault="007C2E28" w:rsidP="007C2E28">
      <w:pPr>
        <w:pStyle w:val="normal0"/>
      </w:pPr>
    </w:p>
    <w:p w:rsidR="007C2E28" w:rsidRDefault="007C2E28" w:rsidP="007C2E28">
      <w:pPr>
        <w:pStyle w:val="normal0"/>
        <w:jc w:val="right"/>
      </w:pPr>
      <w:proofErr w:type="gramStart"/>
      <w:r>
        <w:t>Anexei nr.</w:t>
      </w:r>
      <w:proofErr w:type="gramEnd"/>
      <w:r>
        <w:t xml:space="preserve"> 1</w:t>
      </w:r>
    </w:p>
    <w:p w:rsidR="007C2E28" w:rsidRDefault="007C2E28" w:rsidP="007C2E28">
      <w:pPr>
        <w:pStyle w:val="normal0"/>
        <w:jc w:val="right"/>
      </w:pPr>
      <w:r>
        <w:t>La HCL nr. 71 / 17.12.2024</w:t>
      </w:r>
    </w:p>
    <w:p w:rsidR="007C2E28" w:rsidRDefault="007C2E28" w:rsidP="007C2E28">
      <w:pPr>
        <w:pStyle w:val="normal0"/>
        <w:jc w:val="center"/>
      </w:pPr>
    </w:p>
    <w:p w:rsidR="007C2E28" w:rsidRDefault="007C2E28" w:rsidP="007C2E28">
      <w:pPr>
        <w:pStyle w:val="normal0"/>
        <w:jc w:val="center"/>
      </w:pPr>
    </w:p>
    <w:p w:rsidR="007C2E28" w:rsidRDefault="007C2E28" w:rsidP="007C2E28">
      <w:pPr>
        <w:pStyle w:val="normal0"/>
        <w:spacing w:line="276" w:lineRule="auto"/>
        <w:jc w:val="center"/>
      </w:pPr>
      <w:r>
        <w:rPr>
          <w:b/>
        </w:rPr>
        <w:t xml:space="preserve">COMPONENŢA </w:t>
      </w:r>
    </w:p>
    <w:p w:rsidR="007C2E28" w:rsidRDefault="007C2E28" w:rsidP="007C2E28">
      <w:pPr>
        <w:pStyle w:val="normal0"/>
        <w:spacing w:line="276" w:lineRule="auto"/>
        <w:jc w:val="center"/>
      </w:pPr>
      <w:r>
        <w:rPr>
          <w:b/>
        </w:rPr>
        <w:t>COMISIEI MIXTE PENTRU</w:t>
      </w:r>
    </w:p>
    <w:p w:rsidR="007C2E28" w:rsidRDefault="007C2E28" w:rsidP="007C2E28">
      <w:pPr>
        <w:pStyle w:val="normal0"/>
        <w:spacing w:line="276" w:lineRule="auto"/>
        <w:jc w:val="center"/>
      </w:pPr>
      <w:r>
        <w:rPr>
          <w:b/>
        </w:rPr>
        <w:t xml:space="preserve">SISTEMATIZAREA CIRCULAŢIEI ÎN COMUNA BÂRNA </w:t>
      </w:r>
    </w:p>
    <w:p w:rsidR="007C2E28" w:rsidRDefault="007C2E28" w:rsidP="007C2E28">
      <w:pPr>
        <w:pStyle w:val="normal0"/>
      </w:pPr>
    </w:p>
    <w:p w:rsidR="007C2E28" w:rsidRDefault="007C2E28" w:rsidP="007C2E28">
      <w:pPr>
        <w:pStyle w:val="normal0"/>
        <w:jc w:val="center"/>
      </w:pPr>
    </w:p>
    <w:p w:rsidR="007C2E28" w:rsidRDefault="007C2E28" w:rsidP="007C2E28">
      <w:pPr>
        <w:pStyle w:val="normal0"/>
        <w:spacing w:line="480" w:lineRule="auto"/>
      </w:pPr>
      <w:r>
        <w:rPr>
          <w:b/>
        </w:rPr>
        <w:t>Preşedinte</w:t>
      </w:r>
      <w:r>
        <w:t xml:space="preserve">: CIURESCU AURELIAN - </w:t>
      </w:r>
      <w:proofErr w:type="gramStart"/>
      <w:r>
        <w:t>OVIDIU  –</w:t>
      </w:r>
      <w:proofErr w:type="gramEnd"/>
      <w:r>
        <w:t xml:space="preserve"> Viceprimarul comunei BÂRNA ;</w:t>
      </w:r>
    </w:p>
    <w:p w:rsidR="007C2E28" w:rsidRDefault="007C2E28" w:rsidP="007C2E28">
      <w:pPr>
        <w:pStyle w:val="normal0"/>
        <w:spacing w:line="480" w:lineRule="auto"/>
      </w:pPr>
      <w:r>
        <w:rPr>
          <w:b/>
        </w:rPr>
        <w:t xml:space="preserve">Vicepreşedinte: </w:t>
      </w:r>
      <w:r>
        <w:t xml:space="preserve"> TODORONI ADRIAN-PETRU – Administratorul </w:t>
      </w:r>
      <w:proofErr w:type="gramStart"/>
      <w:r>
        <w:t>public  al</w:t>
      </w:r>
      <w:proofErr w:type="gramEnd"/>
      <w:r>
        <w:t xml:space="preserve"> comunei Bârna</w:t>
      </w:r>
    </w:p>
    <w:p w:rsidR="007C2E28" w:rsidRDefault="007C2E28" w:rsidP="007C2E28">
      <w:pPr>
        <w:pStyle w:val="normal0"/>
        <w:spacing w:line="480" w:lineRule="auto"/>
        <w:ind w:firstLine="567"/>
      </w:pPr>
      <w:r>
        <w:rPr>
          <w:b/>
        </w:rPr>
        <w:t xml:space="preserve">Membrii: </w:t>
      </w:r>
      <w:r>
        <w:t xml:space="preserve">TOMA </w:t>
      </w:r>
      <w:proofErr w:type="gramStart"/>
      <w:r>
        <w:t>LIVIA  –</w:t>
      </w:r>
      <w:proofErr w:type="gramEnd"/>
      <w:r>
        <w:t xml:space="preserve"> Secretarul general al comunei Bârna</w:t>
      </w:r>
    </w:p>
    <w:p w:rsidR="007C2E28" w:rsidRDefault="007C2E28" w:rsidP="007C2E28">
      <w:pPr>
        <w:pStyle w:val="normal0"/>
        <w:spacing w:line="480" w:lineRule="auto"/>
        <w:ind w:left="1440"/>
      </w:pPr>
      <w:r>
        <w:t>ENĂȘONI EMIL-FLORINEL – consilier local;</w:t>
      </w:r>
    </w:p>
    <w:p w:rsidR="007C2E28" w:rsidRDefault="007C2E28" w:rsidP="007C2E28">
      <w:pPr>
        <w:pStyle w:val="normal0"/>
        <w:spacing w:line="480" w:lineRule="auto"/>
        <w:ind w:left="720" w:firstLine="720"/>
      </w:pPr>
      <w:r>
        <w:t xml:space="preserve">VISEGAN ALIN-COSMIN– agent de </w:t>
      </w:r>
      <w:proofErr w:type="gramStart"/>
      <w:r>
        <w:t>poliţie ;</w:t>
      </w:r>
      <w:proofErr w:type="gramEnd"/>
    </w:p>
    <w:p w:rsidR="007C2E28" w:rsidRDefault="007C2E28" w:rsidP="007C2E28">
      <w:pPr>
        <w:pStyle w:val="normal0"/>
        <w:spacing w:line="480" w:lineRule="auto"/>
        <w:ind w:left="720" w:firstLine="720"/>
      </w:pPr>
      <w:r>
        <w:t>LUPAȘCU COSMIN – compartiment urbanism;</w:t>
      </w:r>
    </w:p>
    <w:p w:rsidR="007C2E28" w:rsidRDefault="007C2E28" w:rsidP="007C2E28">
      <w:pPr>
        <w:pStyle w:val="normal0"/>
        <w:spacing w:line="480" w:lineRule="auto"/>
        <w:ind w:left="720" w:firstLine="720"/>
      </w:pPr>
      <w:r>
        <w:t>TIMI</w:t>
      </w:r>
      <w:proofErr w:type="gramStart"/>
      <w:r>
        <w:t>Ș  VIORICA</w:t>
      </w:r>
      <w:proofErr w:type="gramEnd"/>
      <w:r>
        <w:t xml:space="preserve">  – compartiment agricol;</w:t>
      </w:r>
    </w:p>
    <w:p w:rsidR="007C2E28" w:rsidRDefault="007C2E28" w:rsidP="007C2E28">
      <w:pPr>
        <w:pStyle w:val="normal0"/>
      </w:pPr>
    </w:p>
    <w:p w:rsidR="007C2E28" w:rsidRDefault="007C2E28" w:rsidP="007C2E28">
      <w:pPr>
        <w:pStyle w:val="normal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PREŞEDINTE DE ŞEDINȚĂ</w:t>
      </w:r>
    </w:p>
    <w:p w:rsidR="007C2E28" w:rsidRDefault="007C2E28" w:rsidP="007C2E28">
      <w:pPr>
        <w:pStyle w:val="normal0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proofErr w:type="gramStart"/>
      <w:r>
        <w:rPr>
          <w:b/>
        </w:rPr>
        <w:t>BALINTONI  PETRU</w:t>
      </w:r>
      <w:proofErr w:type="gramEnd"/>
      <w:r>
        <w:rPr>
          <w:b/>
        </w:rPr>
        <w:t xml:space="preserve">-NELU </w:t>
      </w:r>
    </w:p>
    <w:p w:rsidR="007C2E28" w:rsidRDefault="007C2E28" w:rsidP="007C2E28">
      <w:pPr>
        <w:pStyle w:val="normal0"/>
      </w:pPr>
    </w:p>
    <w:p w:rsidR="007C2E28" w:rsidRDefault="007C2E28" w:rsidP="007C2E28">
      <w:pPr>
        <w:pStyle w:val="normal0"/>
      </w:pPr>
      <w:r>
        <w:rPr>
          <w:b/>
        </w:rPr>
        <w:t>CONTRASEMNAT</w:t>
      </w:r>
    </w:p>
    <w:p w:rsidR="007C2E28" w:rsidRDefault="007C2E28" w:rsidP="007C2E28">
      <w:pPr>
        <w:pStyle w:val="normal0"/>
      </w:pPr>
      <w:r>
        <w:rPr>
          <w:b/>
        </w:rPr>
        <w:t xml:space="preserve">   Secretar general, </w:t>
      </w:r>
    </w:p>
    <w:p w:rsidR="007C2E28" w:rsidRDefault="007C2E28" w:rsidP="007C2E28">
      <w:pPr>
        <w:pStyle w:val="normal0"/>
      </w:pPr>
      <w:r>
        <w:rPr>
          <w:b/>
        </w:rPr>
        <w:t xml:space="preserve">   TOMA LIVIA </w:t>
      </w:r>
      <w:r>
        <w:rPr>
          <w:b/>
        </w:rPr>
        <w:tab/>
      </w:r>
    </w:p>
    <w:p w:rsidR="007C2E28" w:rsidRDefault="007C2E28" w:rsidP="007C2E28">
      <w:pPr>
        <w:pStyle w:val="normal0"/>
      </w:pPr>
    </w:p>
    <w:p w:rsidR="007C2E28" w:rsidRDefault="007C2E28" w:rsidP="007C2E28"/>
    <w:p w:rsidR="007C2E28" w:rsidRDefault="007C2E28" w:rsidP="00DF0BCB">
      <w:pPr>
        <w:spacing w:line="240" w:lineRule="auto"/>
        <w:rPr>
          <w:sz w:val="24"/>
          <w:szCs w:val="24"/>
        </w:rPr>
      </w:pPr>
    </w:p>
    <w:p w:rsidR="007C2E28" w:rsidRPr="00BE08A0" w:rsidRDefault="007C2E28" w:rsidP="00DF0BCB">
      <w:pPr>
        <w:spacing w:line="240" w:lineRule="auto"/>
        <w:rPr>
          <w:sz w:val="24"/>
          <w:szCs w:val="24"/>
        </w:rPr>
      </w:pPr>
    </w:p>
    <w:sectPr w:rsidR="007C2E28" w:rsidRPr="00BE08A0" w:rsidSect="00DF0BCB">
      <w:pgSz w:w="12240" w:h="15840"/>
      <w:pgMar w:top="1152" w:right="1008" w:bottom="864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86353"/>
    <w:multiLevelType w:val="multilevel"/>
    <w:tmpl w:val="4DDC59C0"/>
    <w:lvl w:ilvl="0">
      <w:start w:val="1"/>
      <w:numFmt w:val="lowerLetter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F4D2D7E"/>
    <w:multiLevelType w:val="hybridMultilevel"/>
    <w:tmpl w:val="EABE23E2"/>
    <w:lvl w:ilvl="0" w:tplc="069E3A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A26C1"/>
    <w:multiLevelType w:val="multilevel"/>
    <w:tmpl w:val="7BAC0C2A"/>
    <w:lvl w:ilvl="0">
      <w:numFmt w:val="bullet"/>
      <w:lvlText w:val="-"/>
      <w:lvlJc w:val="left"/>
      <w:pPr>
        <w:ind w:left="783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85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92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99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107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114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121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128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135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504412B6"/>
    <w:multiLevelType w:val="multilevel"/>
    <w:tmpl w:val="16B44B2A"/>
    <w:lvl w:ilvl="0">
      <w:start w:val="1"/>
      <w:numFmt w:val="lowerLetter"/>
      <w:lvlText w:val="%1)"/>
      <w:lvlJc w:val="left"/>
      <w:pPr>
        <w:ind w:left="2913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23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95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67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6D680A90"/>
    <w:multiLevelType w:val="multilevel"/>
    <w:tmpl w:val="AAD05A5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6F4C0E88"/>
    <w:multiLevelType w:val="hybridMultilevel"/>
    <w:tmpl w:val="491AF6A8"/>
    <w:lvl w:ilvl="0" w:tplc="E2740FD2">
      <w:start w:val="3"/>
      <w:numFmt w:val="bullet"/>
      <w:lvlText w:val="-"/>
      <w:lvlJc w:val="left"/>
      <w:pPr>
        <w:ind w:left="108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D4F0B09"/>
    <w:multiLevelType w:val="hybridMultilevel"/>
    <w:tmpl w:val="51F200B2"/>
    <w:lvl w:ilvl="0" w:tplc="56FEB390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>
    <w:useFELayout/>
  </w:compat>
  <w:rsids>
    <w:rsidRoot w:val="00A85BB9"/>
    <w:rsid w:val="001425E9"/>
    <w:rsid w:val="00224594"/>
    <w:rsid w:val="00245C88"/>
    <w:rsid w:val="002D2F61"/>
    <w:rsid w:val="003D16B9"/>
    <w:rsid w:val="003F0393"/>
    <w:rsid w:val="004152D7"/>
    <w:rsid w:val="005231AA"/>
    <w:rsid w:val="005642D6"/>
    <w:rsid w:val="006D53CE"/>
    <w:rsid w:val="007C2E28"/>
    <w:rsid w:val="008B4EED"/>
    <w:rsid w:val="008C7789"/>
    <w:rsid w:val="009562B0"/>
    <w:rsid w:val="00A118F9"/>
    <w:rsid w:val="00A20A5C"/>
    <w:rsid w:val="00A85BB9"/>
    <w:rsid w:val="00B402A5"/>
    <w:rsid w:val="00BE08A0"/>
    <w:rsid w:val="00CC1724"/>
    <w:rsid w:val="00DF0BCB"/>
    <w:rsid w:val="00F13930"/>
    <w:rsid w:val="00F62479"/>
    <w:rsid w:val="00F62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A85B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aliases w:val="Normal bullet 2,Akapit z listą BS,Outlines a.b.c.,List_Paragraph,Multilevel para_II,Akapit z lista BS"/>
    <w:basedOn w:val="Normal"/>
    <w:link w:val="ListParagraphChar"/>
    <w:uiPriority w:val="34"/>
    <w:qFormat/>
    <w:rsid w:val="00DF0BCB"/>
    <w:pPr>
      <w:ind w:left="720"/>
      <w:contextualSpacing/>
    </w:pPr>
  </w:style>
  <w:style w:type="character" w:customStyle="1" w:styleId="ListParagraphChar">
    <w:name w:val="List Paragraph Char"/>
    <w:aliases w:val="Normal bullet 2 Char,Akapit z listą BS Char,Outlines a.b.c. Char,List_Paragraph Char,Multilevel para_II Char,Akapit z lista BS Char"/>
    <w:link w:val="ListParagraph"/>
    <w:uiPriority w:val="34"/>
    <w:locked/>
    <w:rsid w:val="00DF0BCB"/>
  </w:style>
  <w:style w:type="paragraph" w:styleId="Title">
    <w:name w:val="Title"/>
    <w:basedOn w:val="Normal"/>
    <w:link w:val="TitleChar"/>
    <w:qFormat/>
    <w:rsid w:val="003D16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o-RO"/>
    </w:rPr>
  </w:style>
  <w:style w:type="character" w:customStyle="1" w:styleId="TitleChar">
    <w:name w:val="Title Char"/>
    <w:basedOn w:val="DefaultParagraphFont"/>
    <w:link w:val="Title"/>
    <w:rsid w:val="003D16B9"/>
    <w:rPr>
      <w:rFonts w:ascii="Times New Roman" w:eastAsia="Times New Roman" w:hAnsi="Times New Roman" w:cs="Times New Roman"/>
      <w:b/>
      <w:bCs/>
      <w:sz w:val="36"/>
      <w:szCs w:val="24"/>
      <w:lang w:eastAsia="ro-RO"/>
    </w:rPr>
  </w:style>
  <w:style w:type="character" w:customStyle="1" w:styleId="rezumat1">
    <w:name w:val="rezumat_1"/>
    <w:basedOn w:val="DefaultParagraphFont"/>
    <w:rsid w:val="003D16B9"/>
  </w:style>
  <w:style w:type="paragraph" w:styleId="NoSpacing">
    <w:name w:val="No Spacing"/>
    <w:link w:val="NoSpacingChar"/>
    <w:uiPriority w:val="1"/>
    <w:qFormat/>
    <w:rsid w:val="003D1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3D16B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3D16B9"/>
    <w:pPr>
      <w:spacing w:after="120"/>
    </w:pPr>
    <w:rPr>
      <w:rFonts w:ascii="Calibri" w:eastAsia="Times New Roman" w:hAnsi="Calibri" w:cs="Times New Roman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3D16B9"/>
    <w:rPr>
      <w:rFonts w:ascii="Calibri" w:eastAsia="Times New Roman" w:hAnsi="Calibri" w:cs="Times New Roman"/>
      <w:lang w:val="ro-RO" w:eastAsia="ro-RO"/>
    </w:rPr>
  </w:style>
  <w:style w:type="table" w:styleId="TableGrid">
    <w:name w:val="Table Grid"/>
    <w:basedOn w:val="TableNormal"/>
    <w:uiPriority w:val="59"/>
    <w:rsid w:val="00F624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3984</Words>
  <Characters>22711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DELUX</dc:creator>
  <cp:keywords/>
  <dc:description/>
  <cp:lastModifiedBy>DELUX</cp:lastModifiedBy>
  <cp:revision>14</cp:revision>
  <dcterms:created xsi:type="dcterms:W3CDTF">2025-01-22T10:34:00Z</dcterms:created>
  <dcterms:modified xsi:type="dcterms:W3CDTF">2025-01-22T13:42:00Z</dcterms:modified>
</cp:coreProperties>
</file>