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E4" w:rsidRPr="00D605E4" w:rsidRDefault="00D605E4" w:rsidP="00D605E4">
      <w:pPr>
        <w:pStyle w:val="Title"/>
        <w:rPr>
          <w:rFonts w:ascii="Cambria" w:hAnsi="Cambria"/>
          <w:color w:val="000000"/>
          <w:sz w:val="24"/>
        </w:rPr>
      </w:pPr>
      <w:r w:rsidRPr="00D605E4">
        <w:rPr>
          <w:rFonts w:ascii="Cambria" w:hAnsi="Cambria"/>
          <w:color w:val="000000"/>
          <w:sz w:val="24"/>
        </w:rPr>
        <w:t>R O M Â N I A</w:t>
      </w:r>
    </w:p>
    <w:p w:rsidR="00D605E4" w:rsidRPr="00D605E4" w:rsidRDefault="00D605E4" w:rsidP="00D605E4">
      <w:pPr>
        <w:jc w:val="center"/>
        <w:rPr>
          <w:rFonts w:ascii="Cambria" w:hAnsi="Cambria"/>
          <w:b/>
          <w:color w:val="000000"/>
          <w:sz w:val="24"/>
          <w:szCs w:val="24"/>
        </w:rPr>
      </w:pPr>
      <w:r w:rsidRPr="00D605E4">
        <w:rPr>
          <w:rFonts w:ascii="Cambria" w:hAnsi="Cambria"/>
          <w:b/>
          <w:color w:val="000000"/>
          <w:sz w:val="24"/>
          <w:szCs w:val="24"/>
        </w:rPr>
        <w:t>JUDEŢUL TIMIȘ</w:t>
      </w:r>
    </w:p>
    <w:p w:rsidR="00D605E4" w:rsidRPr="00D605E4" w:rsidRDefault="00D605E4" w:rsidP="00D605E4">
      <w:pPr>
        <w:jc w:val="center"/>
        <w:rPr>
          <w:rFonts w:ascii="Cambria" w:hAnsi="Cambria"/>
          <w:b/>
          <w:color w:val="000000"/>
          <w:sz w:val="24"/>
          <w:szCs w:val="24"/>
        </w:rPr>
      </w:pPr>
      <w:r w:rsidRPr="00D605E4">
        <w:rPr>
          <w:rFonts w:ascii="Cambria" w:hAnsi="Cambria"/>
          <w:b/>
          <w:color w:val="000000"/>
          <w:sz w:val="24"/>
          <w:szCs w:val="24"/>
        </w:rPr>
        <w:t>CONSILIUL LOCAL BÂRNA</w:t>
      </w:r>
    </w:p>
    <w:p w:rsidR="00D605E4" w:rsidRPr="00D605E4" w:rsidRDefault="00D605E4" w:rsidP="00D605E4">
      <w:pPr>
        <w:pStyle w:val="Heading1"/>
        <w:rPr>
          <w:rFonts w:ascii="Cambria" w:hAnsi="Cambria" w:cs="Tahoma"/>
          <w:b w:val="0"/>
          <w:bCs w:val="0"/>
          <w:sz w:val="24"/>
          <w:szCs w:val="24"/>
          <w:u w:val="single"/>
          <w:lang w:val="es-ES"/>
        </w:rPr>
      </w:pPr>
      <w:r w:rsidRPr="00D605E4">
        <w:rPr>
          <w:rFonts w:ascii="Cambria" w:hAnsi="Cambria" w:cs="Tahoma"/>
          <w:b w:val="0"/>
          <w:bCs w:val="0"/>
          <w:sz w:val="24"/>
          <w:szCs w:val="24"/>
          <w:u w:val="single"/>
          <w:lang w:val="es-ES"/>
        </w:rPr>
        <w:t xml:space="preserve">H O T Ă R Â R E NR.53 </w:t>
      </w:r>
    </w:p>
    <w:p w:rsidR="00D605E4" w:rsidRPr="00D605E4" w:rsidRDefault="00D605E4" w:rsidP="00D605E4">
      <w:pPr>
        <w:rPr>
          <w:b/>
          <w:sz w:val="24"/>
          <w:szCs w:val="24"/>
          <w:lang w:val="es-ES"/>
        </w:rPr>
      </w:pPr>
      <w:r w:rsidRPr="00D605E4">
        <w:rPr>
          <w:sz w:val="24"/>
          <w:szCs w:val="24"/>
          <w:lang w:val="es-ES"/>
        </w:rPr>
        <w:tab/>
      </w:r>
      <w:r w:rsidRPr="00D605E4">
        <w:rPr>
          <w:sz w:val="24"/>
          <w:szCs w:val="24"/>
          <w:lang w:val="es-ES"/>
        </w:rPr>
        <w:tab/>
      </w:r>
      <w:r w:rsidRPr="00D605E4">
        <w:rPr>
          <w:sz w:val="24"/>
          <w:szCs w:val="24"/>
          <w:lang w:val="es-ES"/>
        </w:rPr>
        <w:tab/>
      </w:r>
      <w:r w:rsidRPr="00D605E4">
        <w:rPr>
          <w:sz w:val="24"/>
          <w:szCs w:val="24"/>
          <w:lang w:val="es-ES"/>
        </w:rPr>
        <w:tab/>
      </w:r>
      <w:r w:rsidRPr="00D605E4">
        <w:rPr>
          <w:sz w:val="24"/>
          <w:szCs w:val="24"/>
          <w:lang w:val="es-ES"/>
        </w:rPr>
        <w:tab/>
      </w:r>
      <w:r w:rsidRPr="00D605E4">
        <w:rPr>
          <w:b/>
          <w:sz w:val="24"/>
          <w:szCs w:val="24"/>
          <w:lang w:val="es-ES"/>
        </w:rPr>
        <w:t xml:space="preserve">DIN 21.11.2024 </w:t>
      </w:r>
    </w:p>
    <w:p w:rsidR="00D605E4" w:rsidRPr="00D605E4" w:rsidRDefault="00D605E4" w:rsidP="00D605E4">
      <w:pPr>
        <w:jc w:val="center"/>
        <w:rPr>
          <w:rFonts w:ascii="Cambria" w:hAnsi="Cambria"/>
          <w:sz w:val="24"/>
          <w:szCs w:val="24"/>
        </w:rPr>
      </w:pPr>
      <w:proofErr w:type="gramStart"/>
      <w:r w:rsidRPr="00D605E4">
        <w:rPr>
          <w:rFonts w:ascii="Cambria" w:hAnsi="Cambria"/>
          <w:sz w:val="24"/>
          <w:szCs w:val="24"/>
        </w:rPr>
        <w:t>privind</w:t>
      </w:r>
      <w:proofErr w:type="gramEnd"/>
      <w:r w:rsidRPr="00D605E4">
        <w:rPr>
          <w:rFonts w:ascii="Cambria" w:hAnsi="Cambria"/>
          <w:sz w:val="24"/>
          <w:szCs w:val="24"/>
        </w:rPr>
        <w:t xml:space="preserve"> modificarea Organigramei si statului de funcțiuni a primăriei Bârna prin înființarea cabinetului primarului cu 1 post de Consilier personal și funcția </w:t>
      </w:r>
      <w:r w:rsidRPr="00D605E4">
        <w:rPr>
          <w:rFonts w:ascii="Cambria" w:hAnsi="Cambria"/>
          <w:sz w:val="24"/>
          <w:szCs w:val="24"/>
          <w:lang w:val="es-ES"/>
        </w:rPr>
        <w:t xml:space="preserve"> de administrator public al comunei BÂRNA </w:t>
      </w:r>
    </w:p>
    <w:p w:rsidR="00D605E4" w:rsidRPr="00D605E4" w:rsidRDefault="00D605E4" w:rsidP="00D605E4">
      <w:pPr>
        <w:jc w:val="both"/>
        <w:rPr>
          <w:rFonts w:ascii="Cambria" w:hAnsi="Cambria"/>
          <w:sz w:val="24"/>
          <w:szCs w:val="24"/>
          <w:lang w:val="es-ES"/>
        </w:rPr>
      </w:pPr>
      <w:r w:rsidRPr="00D605E4">
        <w:rPr>
          <w:rFonts w:ascii="Cambria" w:hAnsi="Cambria"/>
          <w:sz w:val="24"/>
          <w:szCs w:val="24"/>
          <w:lang w:val="es-ES"/>
        </w:rPr>
        <w:tab/>
        <w:t xml:space="preserve">Consiliul local al comunei </w:t>
      </w:r>
      <w:proofErr w:type="gramStart"/>
      <w:r w:rsidRPr="00D605E4">
        <w:rPr>
          <w:rFonts w:ascii="Cambria" w:hAnsi="Cambria"/>
          <w:sz w:val="24"/>
          <w:szCs w:val="24"/>
          <w:lang w:val="es-ES"/>
        </w:rPr>
        <w:t>BÂRNA ,</w:t>
      </w:r>
      <w:proofErr w:type="gramEnd"/>
      <w:r w:rsidRPr="00D605E4">
        <w:rPr>
          <w:rFonts w:ascii="Cambria" w:hAnsi="Cambria"/>
          <w:sz w:val="24"/>
          <w:szCs w:val="24"/>
          <w:lang w:val="es-ES"/>
        </w:rPr>
        <w:t xml:space="preserve"> judetul TIMIS constituit la data de 04.11.2024 , întrunit în sedintă  extraordinară pe luna noiembrie  2024, </w:t>
      </w:r>
    </w:p>
    <w:p w:rsidR="00D605E4" w:rsidRPr="00D605E4" w:rsidRDefault="00D605E4" w:rsidP="00D605E4">
      <w:pPr>
        <w:jc w:val="both"/>
        <w:rPr>
          <w:rFonts w:ascii="Cambria" w:hAnsi="Cambria"/>
          <w:b/>
          <w:i/>
          <w:sz w:val="24"/>
          <w:szCs w:val="24"/>
          <w:lang w:val="es-ES"/>
        </w:rPr>
      </w:pPr>
      <w:r w:rsidRPr="00D605E4">
        <w:rPr>
          <w:rFonts w:ascii="Cambria" w:hAnsi="Cambria"/>
          <w:b/>
          <w:i/>
          <w:sz w:val="24"/>
          <w:szCs w:val="24"/>
          <w:lang w:val="es-ES"/>
        </w:rPr>
        <w:tab/>
        <w:t>Având în vedere:</w:t>
      </w:r>
    </w:p>
    <w:p w:rsidR="00D605E4" w:rsidRPr="00D605E4" w:rsidRDefault="00D605E4" w:rsidP="00D605E4">
      <w:pPr>
        <w:jc w:val="both"/>
        <w:rPr>
          <w:rFonts w:ascii="Cambria" w:hAnsi="Cambria"/>
          <w:sz w:val="24"/>
          <w:szCs w:val="24"/>
          <w:lang w:val="es-ES"/>
        </w:rPr>
      </w:pPr>
      <w:r w:rsidRPr="00D605E4">
        <w:rPr>
          <w:rFonts w:ascii="Cambria" w:hAnsi="Cambria"/>
          <w:sz w:val="24"/>
          <w:szCs w:val="24"/>
          <w:lang w:val="es-ES"/>
        </w:rPr>
        <w:tab/>
        <w:t>- Referatul de aprobare al Primarului comunei BÂRNA;</w:t>
      </w:r>
    </w:p>
    <w:p w:rsidR="00D605E4" w:rsidRPr="00D605E4" w:rsidRDefault="00D605E4" w:rsidP="00D605E4">
      <w:pPr>
        <w:pStyle w:val="NoSpacing"/>
        <w:jc w:val="both"/>
        <w:rPr>
          <w:rFonts w:ascii="Cambria" w:hAnsi="Cambria"/>
          <w:lang w:val="es-ES"/>
        </w:rPr>
      </w:pPr>
      <w:r w:rsidRPr="00D605E4">
        <w:rPr>
          <w:rFonts w:ascii="Cambria" w:hAnsi="Cambria"/>
          <w:lang w:val="es-ES"/>
        </w:rPr>
        <w:tab/>
        <w:t xml:space="preserve">- Raportul de specialitate al Secretarului comunei </w:t>
      </w:r>
      <w:proofErr w:type="gramStart"/>
      <w:r w:rsidRPr="00D605E4">
        <w:rPr>
          <w:rFonts w:ascii="Cambria" w:hAnsi="Cambria"/>
          <w:lang w:val="es-ES"/>
        </w:rPr>
        <w:t>BÂRNA ;</w:t>
      </w:r>
      <w:proofErr w:type="gramEnd"/>
    </w:p>
    <w:p w:rsidR="00D605E4" w:rsidRPr="00D605E4" w:rsidRDefault="00D605E4" w:rsidP="00D605E4">
      <w:pPr>
        <w:pStyle w:val="NoSpacing"/>
        <w:jc w:val="both"/>
        <w:rPr>
          <w:rFonts w:ascii="Cambria" w:hAnsi="Cambria"/>
          <w:lang w:val="es-ES"/>
        </w:rPr>
      </w:pPr>
      <w:r w:rsidRPr="00D605E4">
        <w:rPr>
          <w:rFonts w:ascii="Cambria" w:hAnsi="Cambria"/>
          <w:lang w:val="es-ES"/>
        </w:rPr>
        <w:tab/>
        <w:t>-  prevederile art.XI din OUG 63/2020 privind modificarea și completarea L</w:t>
      </w:r>
      <w:proofErr w:type="gramStart"/>
      <w:r w:rsidRPr="00D605E4">
        <w:rPr>
          <w:rFonts w:ascii="Cambria" w:hAnsi="Cambria"/>
          <w:lang w:val="es-ES"/>
        </w:rPr>
        <w:t>,273</w:t>
      </w:r>
      <w:proofErr w:type="gramEnd"/>
      <w:r w:rsidRPr="00D605E4">
        <w:rPr>
          <w:rFonts w:ascii="Cambria" w:hAnsi="Cambria"/>
          <w:lang w:val="es-ES"/>
        </w:rPr>
        <w:t xml:space="preserve">/2006 privind finanțele publice locale și stabilirea unor măsuri financiare, </w:t>
      </w:r>
    </w:p>
    <w:p w:rsidR="00D605E4" w:rsidRPr="00D605E4" w:rsidRDefault="00D605E4" w:rsidP="00D605E4">
      <w:pPr>
        <w:pStyle w:val="NoSpacing"/>
        <w:jc w:val="both"/>
        <w:rPr>
          <w:rFonts w:ascii="Cambria" w:hAnsi="Cambria"/>
        </w:rPr>
      </w:pPr>
      <w:r w:rsidRPr="00D605E4">
        <w:rPr>
          <w:rFonts w:ascii="Cambria" w:hAnsi="Cambria"/>
          <w:lang w:val="es-ES"/>
        </w:rPr>
        <w:tab/>
      </w:r>
      <w:r w:rsidRPr="00D605E4">
        <w:rPr>
          <w:rFonts w:ascii="Cambria" w:hAnsi="Cambria"/>
        </w:rPr>
        <w:t xml:space="preserve">- </w:t>
      </w:r>
      <w:proofErr w:type="gramStart"/>
      <w:r w:rsidRPr="00D605E4">
        <w:rPr>
          <w:rFonts w:ascii="Cambria" w:hAnsi="Cambria"/>
        </w:rPr>
        <w:t>prevederile  art</w:t>
      </w:r>
      <w:proofErr w:type="gramEnd"/>
      <w:r w:rsidRPr="00D605E4">
        <w:rPr>
          <w:rFonts w:ascii="Cambria" w:hAnsi="Cambria"/>
        </w:rPr>
        <w:t xml:space="preserve">. 5 li.hh, </w:t>
      </w:r>
      <w:proofErr w:type="gramStart"/>
      <w:r w:rsidRPr="00D605E4">
        <w:rPr>
          <w:rFonts w:ascii="Cambria" w:hAnsi="Cambria"/>
        </w:rPr>
        <w:t>art.158 .</w:t>
      </w:r>
      <w:proofErr w:type="gramEnd"/>
      <w:r w:rsidRPr="00D605E4">
        <w:rPr>
          <w:rFonts w:ascii="Cambria" w:hAnsi="Cambria"/>
        </w:rPr>
        <w:t xml:space="preserve"> </w:t>
      </w:r>
      <w:proofErr w:type="gramStart"/>
      <w:r w:rsidRPr="00D605E4">
        <w:rPr>
          <w:rFonts w:ascii="Cambria" w:hAnsi="Cambria"/>
        </w:rPr>
        <w:t>art.546</w:t>
      </w:r>
      <w:proofErr w:type="gramEnd"/>
      <w:r w:rsidRPr="00D605E4">
        <w:rPr>
          <w:rFonts w:ascii="Cambria" w:hAnsi="Cambria"/>
        </w:rPr>
        <w:t xml:space="preserve"> lit .k  art.84, art.129 alin.(14), art.244, art.543 și art.630 din OUG nr. 57/2019 privind Codul administrativ;</w:t>
      </w:r>
      <w:r w:rsidRPr="00D605E4">
        <w:rPr>
          <w:rFonts w:ascii="Cambria" w:hAnsi="Cambria"/>
        </w:rPr>
        <w:tab/>
      </w:r>
    </w:p>
    <w:p w:rsidR="00D605E4" w:rsidRPr="00D605E4" w:rsidRDefault="00D605E4" w:rsidP="00D605E4">
      <w:pPr>
        <w:jc w:val="both"/>
        <w:rPr>
          <w:rFonts w:ascii="Cambria" w:hAnsi="Cambria"/>
          <w:sz w:val="24"/>
          <w:szCs w:val="24"/>
        </w:rPr>
      </w:pPr>
      <w:r w:rsidRPr="00D605E4">
        <w:rPr>
          <w:rFonts w:ascii="Cambria" w:hAnsi="Cambria"/>
          <w:sz w:val="24"/>
          <w:szCs w:val="24"/>
        </w:rPr>
        <w:tab/>
        <w:t>În temeiul art.196 alin</w:t>
      </w:r>
      <w:proofErr w:type="gramStart"/>
      <w:r w:rsidRPr="00D605E4">
        <w:rPr>
          <w:rFonts w:ascii="Cambria" w:hAnsi="Cambria"/>
          <w:sz w:val="24"/>
          <w:szCs w:val="24"/>
        </w:rPr>
        <w:t>.(</w:t>
      </w:r>
      <w:proofErr w:type="gramEnd"/>
      <w:r w:rsidRPr="00D605E4">
        <w:rPr>
          <w:rFonts w:ascii="Cambria" w:hAnsi="Cambria"/>
          <w:sz w:val="24"/>
          <w:szCs w:val="24"/>
        </w:rPr>
        <w:t>1) lit.a) din OUG nr. 57/2019 privind Codul administrativ</w:t>
      </w:r>
    </w:p>
    <w:p w:rsidR="00D605E4" w:rsidRPr="00D605E4" w:rsidRDefault="00D605E4" w:rsidP="00D605E4">
      <w:pPr>
        <w:pStyle w:val="NoSpacing"/>
        <w:jc w:val="center"/>
        <w:rPr>
          <w:rFonts w:ascii="Cambria" w:hAnsi="Cambria"/>
          <w:b/>
        </w:rPr>
      </w:pPr>
      <w:r w:rsidRPr="00D605E4">
        <w:rPr>
          <w:rFonts w:ascii="Cambria" w:hAnsi="Cambria"/>
          <w:b/>
          <w:u w:val="single"/>
        </w:rPr>
        <w:t>H O T Ă R Ă Ș T E</w:t>
      </w:r>
      <w:r w:rsidRPr="00D605E4">
        <w:rPr>
          <w:rFonts w:ascii="Cambria" w:hAnsi="Cambria"/>
          <w:b/>
        </w:rPr>
        <w:t>:</w:t>
      </w:r>
    </w:p>
    <w:p w:rsidR="00D605E4" w:rsidRPr="00D605E4" w:rsidRDefault="00D605E4" w:rsidP="00D605E4">
      <w:pPr>
        <w:jc w:val="both"/>
        <w:rPr>
          <w:rFonts w:ascii="Cambria" w:hAnsi="Cambria"/>
          <w:color w:val="000000"/>
          <w:sz w:val="24"/>
          <w:szCs w:val="24"/>
        </w:rPr>
      </w:pPr>
      <w:r w:rsidRPr="00D605E4">
        <w:rPr>
          <w:rFonts w:ascii="Cambria" w:hAnsi="Cambria"/>
          <w:b/>
          <w:sz w:val="24"/>
          <w:szCs w:val="24"/>
        </w:rPr>
        <w:tab/>
      </w:r>
      <w:r w:rsidRPr="00D605E4">
        <w:rPr>
          <w:rFonts w:ascii="Cambria" w:hAnsi="Cambria"/>
          <w:b/>
          <w:i/>
          <w:sz w:val="24"/>
          <w:szCs w:val="24"/>
        </w:rPr>
        <w:t>Art.1.</w:t>
      </w:r>
      <w:r w:rsidRPr="00D605E4">
        <w:rPr>
          <w:rFonts w:ascii="Cambria" w:hAnsi="Cambria"/>
          <w:sz w:val="24"/>
          <w:szCs w:val="24"/>
        </w:rPr>
        <w:t xml:space="preserve"> Se aprobă modificarea organigramei și statului de funcț</w:t>
      </w:r>
      <w:proofErr w:type="gramStart"/>
      <w:r w:rsidRPr="00D605E4">
        <w:rPr>
          <w:rFonts w:ascii="Cambria" w:hAnsi="Cambria"/>
          <w:sz w:val="24"/>
          <w:szCs w:val="24"/>
        </w:rPr>
        <w:t>iuni  nivelul</w:t>
      </w:r>
      <w:proofErr w:type="gramEnd"/>
      <w:r w:rsidRPr="00D605E4">
        <w:rPr>
          <w:rFonts w:ascii="Cambria" w:hAnsi="Cambria"/>
          <w:sz w:val="24"/>
          <w:szCs w:val="24"/>
        </w:rPr>
        <w:t xml:space="preserve"> comunei BÂRNA  și se înființată funcția de conducere de administrator public al</w:t>
      </w:r>
      <w:r w:rsidRPr="00D605E4">
        <w:rPr>
          <w:rFonts w:ascii="Cambria" w:hAnsi="Cambria"/>
          <w:color w:val="000000"/>
          <w:sz w:val="24"/>
          <w:szCs w:val="24"/>
        </w:rPr>
        <w:t xml:space="preserve"> comunei  BÂRNA  și  cabinetul primarului cu 1 post de consilier personal.</w:t>
      </w:r>
    </w:p>
    <w:p w:rsidR="00D605E4" w:rsidRPr="00D605E4" w:rsidRDefault="00D605E4" w:rsidP="00D605E4">
      <w:pPr>
        <w:jc w:val="both"/>
        <w:rPr>
          <w:rFonts w:ascii="Cambria" w:hAnsi="Cambria"/>
          <w:sz w:val="24"/>
          <w:szCs w:val="24"/>
        </w:rPr>
      </w:pPr>
      <w:r w:rsidRPr="00D605E4">
        <w:rPr>
          <w:rFonts w:ascii="Cambria" w:hAnsi="Cambria"/>
          <w:color w:val="000000"/>
          <w:sz w:val="24"/>
          <w:szCs w:val="24"/>
        </w:rPr>
        <w:tab/>
      </w:r>
      <w:r w:rsidRPr="00D605E4">
        <w:rPr>
          <w:rFonts w:ascii="Cambria" w:hAnsi="Cambria"/>
          <w:b/>
          <w:color w:val="000000"/>
          <w:sz w:val="24"/>
          <w:szCs w:val="24"/>
        </w:rPr>
        <w:t>Art.2.</w:t>
      </w:r>
      <w:r w:rsidRPr="00D605E4">
        <w:rPr>
          <w:rFonts w:ascii="Cambria" w:hAnsi="Cambria"/>
          <w:color w:val="000000"/>
          <w:sz w:val="24"/>
          <w:szCs w:val="24"/>
        </w:rPr>
        <w:t xml:space="preserve"> Se suplimentează numărul posturilor la Pimăria Bârna cu cele 2 posturi ocupate de Șoferii care deservesc microbuzele școlare.</w:t>
      </w:r>
    </w:p>
    <w:p w:rsidR="00D605E4" w:rsidRPr="00D605E4" w:rsidRDefault="00D605E4" w:rsidP="00D605E4">
      <w:pPr>
        <w:jc w:val="both"/>
        <w:rPr>
          <w:rFonts w:ascii="Cambria" w:hAnsi="Cambria" w:cs="Courier New"/>
          <w:sz w:val="24"/>
          <w:szCs w:val="24"/>
        </w:rPr>
      </w:pPr>
      <w:r w:rsidRPr="00D605E4">
        <w:rPr>
          <w:rFonts w:ascii="Cambria" w:hAnsi="Cambria" w:cs="Courier New"/>
          <w:sz w:val="24"/>
          <w:szCs w:val="24"/>
        </w:rPr>
        <w:tab/>
      </w:r>
      <w:r w:rsidRPr="00D605E4">
        <w:rPr>
          <w:rFonts w:ascii="Cambria" w:hAnsi="Cambria" w:cs="Courier New"/>
          <w:b/>
          <w:i/>
          <w:sz w:val="24"/>
          <w:szCs w:val="24"/>
        </w:rPr>
        <w:t>Art.3</w:t>
      </w:r>
      <w:r w:rsidRPr="00D605E4">
        <w:rPr>
          <w:rFonts w:ascii="Cambria" w:hAnsi="Cambria" w:cs="Courier New"/>
          <w:sz w:val="24"/>
          <w:szCs w:val="24"/>
        </w:rPr>
        <w:t xml:space="preserve"> Numirea și eliberarea din funcție a administratorului public al comunei BÂRNA și a Consilierului personal  se face de Primarul comunei Bârna , prin dispoziție, în condițiile Codului administrativ și contractului de management încheiat cu administratorul public și contractului de muncă .</w:t>
      </w:r>
    </w:p>
    <w:p w:rsidR="00D605E4" w:rsidRPr="00D605E4" w:rsidRDefault="00D605E4" w:rsidP="00D605E4">
      <w:pPr>
        <w:jc w:val="both"/>
        <w:rPr>
          <w:rFonts w:ascii="Cambria" w:hAnsi="Cambria" w:cs="Courier New"/>
          <w:sz w:val="24"/>
          <w:szCs w:val="24"/>
        </w:rPr>
      </w:pPr>
      <w:r w:rsidRPr="00D605E4">
        <w:rPr>
          <w:rFonts w:ascii="Cambria" w:hAnsi="Cambria" w:cs="Courier New"/>
          <w:sz w:val="24"/>
          <w:szCs w:val="24"/>
        </w:rPr>
        <w:tab/>
      </w:r>
      <w:r w:rsidRPr="00D605E4">
        <w:rPr>
          <w:rFonts w:ascii="Cambria" w:hAnsi="Cambria" w:cs="Courier New"/>
          <w:b/>
          <w:i/>
          <w:sz w:val="24"/>
          <w:szCs w:val="24"/>
        </w:rPr>
        <w:t xml:space="preserve">Art.4. </w:t>
      </w:r>
      <w:r w:rsidRPr="00D605E4">
        <w:rPr>
          <w:rFonts w:ascii="Cambria" w:hAnsi="Cambria" w:cs="Courier New"/>
          <w:sz w:val="24"/>
          <w:szCs w:val="24"/>
        </w:rPr>
        <w:t>Contractul de management și Contractul de muncă se încheie între Primarul comunei Bârna  și administratorul public, și  contractul de muncă se încheie  pe durata determinată ce nu poate depăși durata mandatului primarului, în timpul căruia a fost numit.</w:t>
      </w:r>
    </w:p>
    <w:p w:rsidR="00D605E4" w:rsidRPr="00D605E4" w:rsidRDefault="00D605E4" w:rsidP="00D605E4">
      <w:pPr>
        <w:jc w:val="both"/>
        <w:rPr>
          <w:rFonts w:ascii="Cambria" w:hAnsi="Cambria" w:cs="Courier New"/>
          <w:sz w:val="24"/>
          <w:szCs w:val="24"/>
        </w:rPr>
      </w:pPr>
      <w:r w:rsidRPr="00D605E4">
        <w:rPr>
          <w:rFonts w:ascii="Cambria" w:hAnsi="Cambria" w:cs="Courier New"/>
          <w:sz w:val="24"/>
          <w:szCs w:val="24"/>
        </w:rPr>
        <w:lastRenderedPageBreak/>
        <w:tab/>
      </w:r>
      <w:r w:rsidRPr="00D605E4">
        <w:rPr>
          <w:rFonts w:ascii="Cambria" w:hAnsi="Cambria" w:cs="Courier New"/>
          <w:b/>
          <w:i/>
          <w:sz w:val="24"/>
          <w:szCs w:val="24"/>
        </w:rPr>
        <w:t>Art.5.</w:t>
      </w:r>
      <w:r w:rsidRPr="00D605E4">
        <w:rPr>
          <w:rFonts w:ascii="Cambria" w:hAnsi="Cambria" w:cs="Courier New"/>
          <w:sz w:val="24"/>
          <w:szCs w:val="24"/>
        </w:rPr>
        <w:t xml:space="preserve"> Contractul-cadru de management ce se încheie cu administratorul public al comunei </w:t>
      </w:r>
      <w:proofErr w:type="gramStart"/>
      <w:r w:rsidRPr="00D605E4">
        <w:rPr>
          <w:rFonts w:ascii="Cambria" w:hAnsi="Cambria" w:cs="Courier New"/>
          <w:sz w:val="24"/>
          <w:szCs w:val="24"/>
        </w:rPr>
        <w:t>BÂRNA  este</w:t>
      </w:r>
      <w:proofErr w:type="gramEnd"/>
      <w:r w:rsidRPr="00D605E4">
        <w:rPr>
          <w:rFonts w:ascii="Cambria" w:hAnsi="Cambria" w:cs="Courier New"/>
          <w:sz w:val="24"/>
          <w:szCs w:val="24"/>
        </w:rPr>
        <w:t xml:space="preserve"> prevăzut în anexa care face parte integrantă din prezenta hotărâre.</w:t>
      </w:r>
    </w:p>
    <w:p w:rsidR="00D605E4" w:rsidRPr="00D605E4" w:rsidRDefault="00D605E4" w:rsidP="00D605E4">
      <w:pPr>
        <w:jc w:val="both"/>
        <w:rPr>
          <w:rFonts w:ascii="Cambria" w:hAnsi="Cambria" w:cs="Courier New"/>
          <w:sz w:val="24"/>
          <w:szCs w:val="24"/>
        </w:rPr>
      </w:pPr>
      <w:r w:rsidRPr="00D605E4">
        <w:rPr>
          <w:rFonts w:ascii="Cambria" w:hAnsi="Cambria" w:cs="Courier New"/>
          <w:sz w:val="24"/>
          <w:szCs w:val="24"/>
        </w:rPr>
        <w:tab/>
      </w:r>
      <w:proofErr w:type="gramStart"/>
      <w:r w:rsidRPr="00D605E4">
        <w:rPr>
          <w:rFonts w:ascii="Cambria" w:hAnsi="Cambria" w:cs="Courier New"/>
          <w:sz w:val="24"/>
          <w:szCs w:val="24"/>
        </w:rPr>
        <w:t>Art.6 .</w:t>
      </w:r>
      <w:proofErr w:type="gramEnd"/>
      <w:r w:rsidRPr="00D605E4">
        <w:rPr>
          <w:rFonts w:ascii="Cambria" w:hAnsi="Cambria" w:cs="Courier New"/>
          <w:sz w:val="24"/>
          <w:szCs w:val="24"/>
        </w:rPr>
        <w:t xml:space="preserve"> Se aprobă Organigrama și Statul de Funcții și Statul de </w:t>
      </w:r>
      <w:proofErr w:type="gramStart"/>
      <w:r w:rsidRPr="00D605E4">
        <w:rPr>
          <w:rFonts w:ascii="Cambria" w:hAnsi="Cambria" w:cs="Courier New"/>
          <w:sz w:val="24"/>
          <w:szCs w:val="24"/>
        </w:rPr>
        <w:t>personal  al</w:t>
      </w:r>
      <w:proofErr w:type="gramEnd"/>
      <w:r w:rsidRPr="00D605E4">
        <w:rPr>
          <w:rFonts w:ascii="Cambria" w:hAnsi="Cambria" w:cs="Courier New"/>
          <w:sz w:val="24"/>
          <w:szCs w:val="24"/>
        </w:rPr>
        <w:t xml:space="preserve"> primăriei Comunei Bârna conform anexelor la prezenta hotărâre .</w:t>
      </w:r>
    </w:p>
    <w:p w:rsidR="00D605E4" w:rsidRPr="00D605E4" w:rsidRDefault="00D605E4" w:rsidP="00D605E4">
      <w:pPr>
        <w:jc w:val="both"/>
        <w:rPr>
          <w:rFonts w:ascii="Cambria" w:eastAsia="PMingLiU" w:hAnsi="Cambria"/>
          <w:noProof/>
          <w:sz w:val="24"/>
          <w:szCs w:val="24"/>
        </w:rPr>
      </w:pPr>
      <w:r w:rsidRPr="00D605E4">
        <w:rPr>
          <w:rFonts w:ascii="Cambria" w:eastAsia="PMingLiU" w:hAnsi="Cambria"/>
          <w:b/>
          <w:noProof/>
          <w:sz w:val="24"/>
          <w:szCs w:val="24"/>
        </w:rPr>
        <w:tab/>
      </w:r>
      <w:r w:rsidRPr="00D605E4">
        <w:rPr>
          <w:rFonts w:ascii="Cambria" w:eastAsia="PMingLiU" w:hAnsi="Cambria"/>
          <w:b/>
          <w:i/>
          <w:noProof/>
          <w:sz w:val="24"/>
          <w:szCs w:val="24"/>
        </w:rPr>
        <w:t>Art.7</w:t>
      </w:r>
      <w:r w:rsidRPr="00D605E4">
        <w:rPr>
          <w:rFonts w:ascii="Cambria" w:eastAsia="PMingLiU" w:hAnsi="Cambria"/>
          <w:b/>
          <w:i/>
          <w:noProof/>
          <w:sz w:val="24"/>
          <w:szCs w:val="24"/>
          <w:u w:val="single"/>
        </w:rPr>
        <w:t>.</w:t>
      </w:r>
      <w:r w:rsidRPr="00D605E4">
        <w:rPr>
          <w:rFonts w:ascii="Cambria" w:eastAsia="PMingLiU" w:hAnsi="Cambria"/>
          <w:b/>
          <w:noProof/>
          <w:sz w:val="24"/>
          <w:szCs w:val="24"/>
        </w:rPr>
        <w:t xml:space="preserve"> </w:t>
      </w:r>
      <w:r w:rsidRPr="00D605E4">
        <w:rPr>
          <w:rFonts w:ascii="Cambria" w:eastAsia="PMingLiU" w:hAnsi="Cambria"/>
          <w:noProof/>
          <w:sz w:val="24"/>
          <w:szCs w:val="24"/>
        </w:rPr>
        <w:t>Prezenta hotărâre poate fi atacată potrivit prevederilor Legii contenciosului administrativ  nr. 554/2004, cu modificările și completările ulterioare.</w:t>
      </w:r>
    </w:p>
    <w:p w:rsidR="00D605E4" w:rsidRPr="00D605E4" w:rsidRDefault="00D605E4" w:rsidP="00D605E4">
      <w:pPr>
        <w:pStyle w:val="NoSpacing"/>
        <w:jc w:val="both"/>
        <w:rPr>
          <w:rFonts w:ascii="Cambria" w:hAnsi="Cambria"/>
          <w:lang w:val="es-ES"/>
        </w:rPr>
      </w:pPr>
      <w:r w:rsidRPr="00D605E4">
        <w:rPr>
          <w:rFonts w:ascii="Cambria" w:hAnsi="Cambria"/>
          <w:lang w:val="ro-RO"/>
        </w:rPr>
        <w:tab/>
      </w:r>
      <w:r w:rsidRPr="00D605E4">
        <w:rPr>
          <w:rFonts w:ascii="Cambria" w:hAnsi="Cambria"/>
          <w:b/>
          <w:i/>
          <w:lang w:val="es-ES"/>
        </w:rPr>
        <w:t>Art.8.</w:t>
      </w:r>
      <w:r w:rsidRPr="00D605E4">
        <w:rPr>
          <w:rFonts w:ascii="Cambria" w:hAnsi="Cambria"/>
          <w:lang w:val="es-ES"/>
        </w:rPr>
        <w:t xml:space="preserve"> Prezenta hotărâre se comunică Instituţiei Prefecutului Judeţul Timiș  și Primarului comunei </w:t>
      </w:r>
      <w:proofErr w:type="gramStart"/>
      <w:r w:rsidRPr="00D605E4">
        <w:rPr>
          <w:rFonts w:ascii="Cambria" w:hAnsi="Cambria"/>
          <w:lang w:val="es-ES"/>
        </w:rPr>
        <w:t>BÂRNA .</w:t>
      </w:r>
      <w:proofErr w:type="gramEnd"/>
    </w:p>
    <w:p w:rsidR="00D605E4" w:rsidRPr="00D605E4" w:rsidRDefault="00D605E4" w:rsidP="00D605E4">
      <w:pPr>
        <w:pStyle w:val="NoSpacing"/>
        <w:jc w:val="both"/>
        <w:rPr>
          <w:rFonts w:ascii="Cambria" w:hAnsi="Cambria"/>
          <w:lang w:val="es-ES"/>
        </w:rPr>
      </w:pPr>
    </w:p>
    <w:p w:rsidR="00D605E4" w:rsidRPr="00D605E4" w:rsidRDefault="00D605E4" w:rsidP="00D605E4">
      <w:pPr>
        <w:jc w:val="center"/>
        <w:rPr>
          <w:b/>
          <w:bCs/>
          <w:sz w:val="24"/>
          <w:szCs w:val="24"/>
        </w:rPr>
      </w:pPr>
      <w:r w:rsidRPr="00D605E4">
        <w:rPr>
          <w:b/>
          <w:bCs/>
          <w:sz w:val="24"/>
          <w:szCs w:val="24"/>
        </w:rPr>
        <w:t>PREȘEDINTE DE ȘEDINȚĂ,</w:t>
      </w:r>
    </w:p>
    <w:p w:rsidR="00D605E4" w:rsidRPr="00D605E4" w:rsidRDefault="00D605E4" w:rsidP="00D605E4">
      <w:pPr>
        <w:jc w:val="center"/>
        <w:rPr>
          <w:b/>
          <w:bCs/>
          <w:sz w:val="24"/>
          <w:szCs w:val="24"/>
        </w:rPr>
      </w:pPr>
      <w:r w:rsidRPr="00D605E4">
        <w:rPr>
          <w:b/>
          <w:bCs/>
          <w:sz w:val="24"/>
          <w:szCs w:val="24"/>
        </w:rPr>
        <w:t xml:space="preserve"> CRÎȘCIU CRISTIAN-PETRU</w:t>
      </w:r>
    </w:p>
    <w:p w:rsidR="00D605E4" w:rsidRPr="00D605E4" w:rsidRDefault="00D605E4" w:rsidP="00D605E4">
      <w:pPr>
        <w:jc w:val="center"/>
        <w:rPr>
          <w:b/>
          <w:sz w:val="24"/>
          <w:szCs w:val="24"/>
          <w:u w:val="single"/>
        </w:rPr>
      </w:pP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u w:val="single"/>
        </w:rPr>
        <w:t>CONTRASEMNEAZĂ</w:t>
      </w:r>
    </w:p>
    <w:p w:rsidR="00D605E4" w:rsidRPr="00D605E4" w:rsidRDefault="00D605E4" w:rsidP="00D605E4">
      <w:pPr>
        <w:jc w:val="center"/>
        <w:rPr>
          <w:b/>
          <w:sz w:val="24"/>
          <w:szCs w:val="24"/>
        </w:rPr>
      </w:pP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r>
      <w:r w:rsidRPr="00D605E4">
        <w:rPr>
          <w:b/>
          <w:sz w:val="24"/>
          <w:szCs w:val="24"/>
        </w:rPr>
        <w:tab/>
        <w:t>S E C R E T A R,</w:t>
      </w:r>
    </w:p>
    <w:p w:rsidR="00D605E4" w:rsidRPr="00D605E4" w:rsidRDefault="00D605E4" w:rsidP="00D605E4">
      <w:pPr>
        <w:jc w:val="center"/>
        <w:rPr>
          <w:b/>
          <w:sz w:val="24"/>
          <w:szCs w:val="24"/>
        </w:rPr>
      </w:pPr>
      <w:r w:rsidRPr="00D605E4">
        <w:rPr>
          <w:sz w:val="24"/>
          <w:szCs w:val="24"/>
        </w:rPr>
        <w:tab/>
      </w:r>
      <w:r w:rsidRPr="00D605E4">
        <w:rPr>
          <w:sz w:val="24"/>
          <w:szCs w:val="24"/>
        </w:rPr>
        <w:tab/>
      </w:r>
      <w:r w:rsidRPr="00D605E4">
        <w:rPr>
          <w:sz w:val="24"/>
          <w:szCs w:val="24"/>
        </w:rPr>
        <w:tab/>
      </w:r>
      <w:r w:rsidRPr="00D605E4">
        <w:rPr>
          <w:sz w:val="24"/>
          <w:szCs w:val="24"/>
        </w:rPr>
        <w:tab/>
      </w:r>
      <w:r w:rsidRPr="00D605E4">
        <w:rPr>
          <w:sz w:val="24"/>
          <w:szCs w:val="24"/>
        </w:rPr>
        <w:tab/>
      </w:r>
      <w:r w:rsidRPr="00D605E4">
        <w:rPr>
          <w:sz w:val="24"/>
          <w:szCs w:val="24"/>
        </w:rPr>
        <w:tab/>
      </w:r>
      <w:r w:rsidRPr="00D605E4">
        <w:rPr>
          <w:sz w:val="24"/>
          <w:szCs w:val="24"/>
        </w:rPr>
        <w:tab/>
      </w:r>
      <w:r w:rsidRPr="00D605E4">
        <w:rPr>
          <w:sz w:val="24"/>
          <w:szCs w:val="24"/>
        </w:rPr>
        <w:tab/>
      </w:r>
      <w:r w:rsidRPr="00D605E4">
        <w:rPr>
          <w:b/>
          <w:sz w:val="24"/>
          <w:szCs w:val="24"/>
        </w:rPr>
        <w:t xml:space="preserve">TOMA LIVIA </w:t>
      </w: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Default="00D605E4" w:rsidP="00D605E4">
      <w:pPr>
        <w:rPr>
          <w:sz w:val="26"/>
        </w:rPr>
      </w:pPr>
    </w:p>
    <w:p w:rsidR="00D605E4" w:rsidRPr="00A90CFB" w:rsidRDefault="00D605E4" w:rsidP="00D605E4">
      <w:pPr>
        <w:rPr>
          <w:sz w:val="26"/>
        </w:rPr>
      </w:pPr>
    </w:p>
    <w:p w:rsidR="00D605E4" w:rsidRPr="00777E1D" w:rsidRDefault="00D605E4" w:rsidP="00D605E4">
      <w:pPr>
        <w:pStyle w:val="NoSpacing"/>
        <w:jc w:val="both"/>
        <w:rPr>
          <w:rFonts w:ascii="Cambria" w:hAnsi="Cambria"/>
          <w:b/>
          <w:sz w:val="26"/>
          <w:szCs w:val="26"/>
          <w:lang w:val="es-ES"/>
        </w:rPr>
      </w:pPr>
      <w:r>
        <w:rPr>
          <w:rFonts w:ascii="Cambria" w:hAnsi="Cambria"/>
          <w:b/>
          <w:sz w:val="26"/>
          <w:szCs w:val="26"/>
          <w:lang w:val="es-ES"/>
        </w:rPr>
        <w:t xml:space="preserve">        </w:t>
      </w:r>
      <w:r w:rsidRPr="00777E1D">
        <w:rPr>
          <w:rFonts w:ascii="Cambria" w:hAnsi="Cambria"/>
          <w:b/>
          <w:sz w:val="26"/>
          <w:szCs w:val="26"/>
          <w:lang w:val="es-ES"/>
        </w:rPr>
        <w:t>R O M Â N I A</w:t>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t xml:space="preserve">          A N E X A</w:t>
      </w:r>
    </w:p>
    <w:p w:rsidR="00D605E4" w:rsidRPr="00777E1D" w:rsidRDefault="00D605E4" w:rsidP="00D605E4">
      <w:pPr>
        <w:pStyle w:val="NoSpacing"/>
        <w:jc w:val="both"/>
        <w:rPr>
          <w:rFonts w:ascii="Cambria" w:hAnsi="Cambria"/>
          <w:sz w:val="26"/>
          <w:szCs w:val="26"/>
          <w:lang w:val="es-ES"/>
        </w:rPr>
      </w:pPr>
      <w:r>
        <w:rPr>
          <w:rFonts w:ascii="Cambria" w:hAnsi="Cambria"/>
          <w:b/>
          <w:sz w:val="26"/>
          <w:szCs w:val="26"/>
          <w:lang w:val="es-ES"/>
        </w:rPr>
        <w:t xml:space="preserve">     JUDEŢUL TIMIȘ</w:t>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t xml:space="preserve">  </w:t>
      </w:r>
      <w:r>
        <w:rPr>
          <w:rFonts w:ascii="Cambria" w:hAnsi="Cambria"/>
          <w:b/>
          <w:sz w:val="26"/>
          <w:szCs w:val="26"/>
          <w:lang w:val="es-ES"/>
        </w:rPr>
        <w:tab/>
      </w:r>
      <w:r w:rsidRPr="00777E1D">
        <w:rPr>
          <w:rFonts w:ascii="Cambria" w:hAnsi="Cambria"/>
          <w:sz w:val="26"/>
          <w:szCs w:val="26"/>
          <w:lang w:val="es-ES"/>
        </w:rPr>
        <w:t>la hotărâre</w:t>
      </w:r>
      <w:r>
        <w:rPr>
          <w:rFonts w:ascii="Cambria" w:hAnsi="Cambria"/>
          <w:sz w:val="26"/>
          <w:szCs w:val="26"/>
          <w:lang w:val="es-ES"/>
        </w:rPr>
        <w:t>a</w:t>
      </w:r>
      <w:r w:rsidRPr="00777E1D">
        <w:rPr>
          <w:rFonts w:ascii="Cambria" w:hAnsi="Cambria"/>
          <w:sz w:val="26"/>
          <w:szCs w:val="26"/>
          <w:lang w:val="es-ES"/>
        </w:rPr>
        <w:t xml:space="preserve"> nr. </w:t>
      </w:r>
      <w:r>
        <w:rPr>
          <w:rFonts w:ascii="Cambria" w:hAnsi="Cambria"/>
          <w:sz w:val="26"/>
          <w:szCs w:val="26"/>
          <w:lang w:val="es-ES"/>
        </w:rPr>
        <w:t xml:space="preserve">53 </w:t>
      </w:r>
      <w:r w:rsidRPr="00777E1D">
        <w:rPr>
          <w:rFonts w:ascii="Cambria" w:hAnsi="Cambria"/>
          <w:sz w:val="26"/>
          <w:szCs w:val="26"/>
          <w:lang w:val="es-ES"/>
        </w:rPr>
        <w:t>/</w:t>
      </w:r>
      <w:r>
        <w:rPr>
          <w:rFonts w:ascii="Cambria" w:hAnsi="Cambria"/>
          <w:sz w:val="26"/>
          <w:szCs w:val="26"/>
          <w:lang w:val="es-ES"/>
        </w:rPr>
        <w:t xml:space="preserve">21.11.2024 </w:t>
      </w:r>
    </w:p>
    <w:p w:rsidR="00D605E4" w:rsidRPr="00777E1D" w:rsidRDefault="00D605E4" w:rsidP="00D605E4">
      <w:pPr>
        <w:pStyle w:val="NoSpacing"/>
        <w:jc w:val="both"/>
        <w:rPr>
          <w:rFonts w:ascii="Cambria" w:hAnsi="Cambria"/>
          <w:sz w:val="26"/>
          <w:szCs w:val="26"/>
          <w:lang w:val="es-ES"/>
        </w:rPr>
      </w:pPr>
      <w:r>
        <w:rPr>
          <w:rFonts w:ascii="Cambria" w:hAnsi="Cambria"/>
          <w:b/>
          <w:sz w:val="26"/>
          <w:szCs w:val="26"/>
          <w:lang w:val="es-ES"/>
        </w:rPr>
        <w:t xml:space="preserve">PRIMARUL COMUNEI BÂRNA </w:t>
      </w:r>
      <w:r w:rsidRPr="00777E1D">
        <w:rPr>
          <w:rFonts w:ascii="Cambria" w:hAnsi="Cambria"/>
          <w:b/>
          <w:sz w:val="26"/>
          <w:szCs w:val="26"/>
          <w:lang w:val="es-ES"/>
        </w:rPr>
        <w:tab/>
      </w:r>
      <w:r w:rsidRPr="00777E1D">
        <w:rPr>
          <w:rFonts w:ascii="Cambria" w:hAnsi="Cambria"/>
          <w:b/>
          <w:sz w:val="26"/>
          <w:szCs w:val="26"/>
          <w:lang w:val="es-ES"/>
        </w:rPr>
        <w:tab/>
      </w:r>
      <w:r w:rsidRPr="00777E1D">
        <w:rPr>
          <w:rFonts w:ascii="Cambria" w:hAnsi="Cambria"/>
          <w:b/>
          <w:sz w:val="26"/>
          <w:szCs w:val="26"/>
          <w:lang w:val="es-ES"/>
        </w:rPr>
        <w:tab/>
      </w:r>
    </w:p>
    <w:p w:rsidR="00D605E4" w:rsidRPr="00777E1D" w:rsidRDefault="00D605E4" w:rsidP="00D605E4">
      <w:pPr>
        <w:rPr>
          <w:rFonts w:ascii="Cambria" w:hAnsi="Cambria"/>
          <w:sz w:val="28"/>
          <w:szCs w:val="28"/>
          <w:lang w:val="es-ES_tradnl"/>
        </w:rPr>
      </w:pPr>
    </w:p>
    <w:p w:rsidR="00D605E4" w:rsidRPr="009A78A0" w:rsidRDefault="00D605E4" w:rsidP="00D605E4">
      <w:pPr>
        <w:pStyle w:val="NoSpacing"/>
        <w:jc w:val="center"/>
        <w:rPr>
          <w:rFonts w:ascii="Cambria" w:hAnsi="Cambria"/>
          <w:b/>
          <w:sz w:val="26"/>
          <w:szCs w:val="26"/>
          <w:lang w:val="es-ES"/>
        </w:rPr>
      </w:pPr>
      <w:r w:rsidRPr="00777E1D">
        <w:rPr>
          <w:rFonts w:ascii="Cambria" w:hAnsi="Cambria"/>
          <w:b/>
          <w:sz w:val="26"/>
          <w:szCs w:val="26"/>
          <w:lang w:val="es-ES"/>
        </w:rPr>
        <w:t>CONTRACT-CADRU DE MANAGEMENT</w:t>
      </w:r>
    </w:p>
    <w:p w:rsidR="00D605E4" w:rsidRPr="00777E1D" w:rsidRDefault="00D605E4" w:rsidP="00D605E4">
      <w:pPr>
        <w:autoSpaceDE w:val="0"/>
        <w:autoSpaceDN w:val="0"/>
        <w:adjustRightInd w:val="0"/>
        <w:jc w:val="both"/>
        <w:rPr>
          <w:rFonts w:ascii="Cambria" w:hAnsi="Cambria"/>
          <w:b/>
          <w:bCs/>
        </w:rPr>
      </w:pPr>
      <w:r>
        <w:rPr>
          <w:rFonts w:ascii="Cambria" w:hAnsi="Cambria"/>
          <w:b/>
          <w:bCs/>
        </w:rPr>
        <w:t>A</w:t>
      </w:r>
      <w:r w:rsidRPr="00777E1D">
        <w:rPr>
          <w:rFonts w:ascii="Cambria" w:hAnsi="Cambria"/>
          <w:b/>
          <w:bCs/>
        </w:rPr>
        <w:t>. Partile contractante:</w:t>
      </w:r>
    </w:p>
    <w:p w:rsidR="00D605E4" w:rsidRPr="00777E1D" w:rsidRDefault="00D605E4" w:rsidP="00D605E4">
      <w:pPr>
        <w:autoSpaceDE w:val="0"/>
        <w:autoSpaceDN w:val="0"/>
        <w:adjustRightInd w:val="0"/>
        <w:jc w:val="both"/>
        <w:rPr>
          <w:rFonts w:ascii="Cambria" w:hAnsi="Cambria"/>
        </w:rPr>
      </w:pPr>
      <w:proofErr w:type="gramStart"/>
      <w:r w:rsidRPr="00777E1D">
        <w:rPr>
          <w:rFonts w:ascii="Cambria" w:hAnsi="Cambria"/>
        </w:rPr>
        <w:t>Prezentul contract se incheie in conformitate cu prevederile O.U.G. nr.</w:t>
      </w:r>
      <w:proofErr w:type="gramEnd"/>
      <w:r w:rsidRPr="00777E1D">
        <w:rPr>
          <w:rFonts w:ascii="Cambria" w:hAnsi="Cambria"/>
        </w:rPr>
        <w:t xml:space="preserve"> </w:t>
      </w:r>
      <w:proofErr w:type="gramStart"/>
      <w:r w:rsidRPr="00777E1D">
        <w:rPr>
          <w:rFonts w:ascii="Cambria" w:hAnsi="Cambria"/>
        </w:rPr>
        <w:t>57/2019 privind Codu</w:t>
      </w:r>
      <w:r>
        <w:rPr>
          <w:rFonts w:ascii="Cambria" w:hAnsi="Cambria"/>
        </w:rPr>
        <w:t>l administrativ și H.C.L. nr.</w:t>
      </w:r>
      <w:proofErr w:type="gramEnd"/>
      <w:r>
        <w:rPr>
          <w:rFonts w:ascii="Cambria" w:hAnsi="Cambria"/>
        </w:rPr>
        <w:t xml:space="preserve"> 53/</w:t>
      </w:r>
      <w:proofErr w:type="gramStart"/>
      <w:r>
        <w:rPr>
          <w:rFonts w:ascii="Cambria" w:hAnsi="Cambria"/>
        </w:rPr>
        <w:t xml:space="preserve">21.11.2024 </w:t>
      </w:r>
      <w:r w:rsidRPr="00777E1D">
        <w:rPr>
          <w:rFonts w:ascii="Cambria" w:hAnsi="Cambria"/>
        </w:rPr>
        <w:t xml:space="preserve"> privind</w:t>
      </w:r>
      <w:proofErr w:type="gramEnd"/>
      <w:r>
        <w:rPr>
          <w:rFonts w:ascii="Cambria" w:hAnsi="Cambria"/>
        </w:rPr>
        <w:t xml:space="preserve"> modificarea Organigramei și Statului de Funcții a aparatului primarului  comunei BÂRNA , î</w:t>
      </w:r>
      <w:r w:rsidRPr="00777E1D">
        <w:rPr>
          <w:rFonts w:ascii="Cambria" w:hAnsi="Cambria"/>
        </w:rPr>
        <w:t>ntre:</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 xml:space="preserve">1. Primarul comunei </w:t>
      </w:r>
      <w:proofErr w:type="gramStart"/>
      <w:r>
        <w:rPr>
          <w:rFonts w:ascii="Cambria" w:hAnsi="Cambria"/>
          <w:lang w:val="es-ES"/>
        </w:rPr>
        <w:t>BÂRNA ,</w:t>
      </w:r>
      <w:proofErr w:type="gramEnd"/>
      <w:r>
        <w:rPr>
          <w:rFonts w:ascii="Cambria" w:hAnsi="Cambria"/>
          <w:lang w:val="es-ES"/>
        </w:rPr>
        <w:t xml:space="preserve"> IGNATONI OVIDIU-NICOLAE </w:t>
      </w:r>
      <w:r w:rsidRPr="00777E1D">
        <w:rPr>
          <w:rFonts w:ascii="Cambria" w:hAnsi="Cambria"/>
          <w:lang w:val="es-ES"/>
        </w:rPr>
        <w:t>,</w:t>
      </w:r>
      <w:r>
        <w:rPr>
          <w:rFonts w:ascii="Cambria" w:hAnsi="Cambria"/>
          <w:lang w:val="es-ES"/>
        </w:rPr>
        <w:t xml:space="preserve">  </w:t>
      </w:r>
      <w:r w:rsidRPr="00777E1D">
        <w:rPr>
          <w:rFonts w:ascii="Cambria" w:hAnsi="Cambria"/>
          <w:lang w:val="es-ES"/>
        </w:rPr>
        <w:t>şi</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 xml:space="preserve">2. </w:t>
      </w:r>
      <w:r>
        <w:rPr>
          <w:rFonts w:ascii="Cambria" w:hAnsi="Cambria"/>
          <w:lang w:val="es-ES"/>
        </w:rPr>
        <w:t>dl</w:t>
      </w:r>
      <w:proofErr w:type="gramStart"/>
      <w:r>
        <w:rPr>
          <w:rFonts w:ascii="Cambria" w:hAnsi="Cambria"/>
          <w:lang w:val="es-ES"/>
        </w:rPr>
        <w:t>./</w:t>
      </w:r>
      <w:proofErr w:type="gramEnd"/>
      <w:r>
        <w:rPr>
          <w:rFonts w:ascii="Cambria" w:hAnsi="Cambria"/>
          <w:lang w:val="es-ES"/>
        </w:rPr>
        <w:t xml:space="preserve">TODORONI ADRIAN-PETRU </w:t>
      </w:r>
      <w:r w:rsidRPr="00777E1D">
        <w:rPr>
          <w:rFonts w:ascii="Cambria" w:hAnsi="Cambria"/>
          <w:lang w:val="es-ES"/>
        </w:rPr>
        <w:t>, administrator public, numit prin Dispoz</w:t>
      </w:r>
      <w:r>
        <w:rPr>
          <w:rFonts w:ascii="Cambria" w:hAnsi="Cambria"/>
          <w:lang w:val="es-ES"/>
        </w:rPr>
        <w:t xml:space="preserve">itia primarului comunei BÂRNA nr. 144 din </w:t>
      </w:r>
      <w:proofErr w:type="gramStart"/>
      <w:r>
        <w:rPr>
          <w:rFonts w:ascii="Cambria" w:hAnsi="Cambria"/>
          <w:lang w:val="es-ES"/>
        </w:rPr>
        <w:t xml:space="preserve">29.11.2024 </w:t>
      </w:r>
      <w:r w:rsidRPr="00777E1D">
        <w:rPr>
          <w:rFonts w:ascii="Cambria" w:hAnsi="Cambria"/>
          <w:lang w:val="es-ES"/>
        </w:rPr>
        <w:t>.</w:t>
      </w:r>
      <w:proofErr w:type="gramEnd"/>
    </w:p>
    <w:p w:rsidR="00D605E4" w:rsidRPr="00777E1D" w:rsidRDefault="00D605E4" w:rsidP="00D605E4">
      <w:pPr>
        <w:autoSpaceDE w:val="0"/>
        <w:autoSpaceDN w:val="0"/>
        <w:adjustRightInd w:val="0"/>
        <w:jc w:val="both"/>
        <w:rPr>
          <w:rFonts w:ascii="Cambria" w:hAnsi="Cambria"/>
          <w:b/>
          <w:bCs/>
          <w:lang w:val="es-ES"/>
        </w:rPr>
      </w:pPr>
      <w:r>
        <w:rPr>
          <w:rFonts w:ascii="Cambria" w:hAnsi="Cambria"/>
          <w:b/>
          <w:bCs/>
          <w:lang w:val="es-ES"/>
        </w:rPr>
        <w:t>B</w:t>
      </w:r>
      <w:r w:rsidRPr="00777E1D">
        <w:rPr>
          <w:rFonts w:ascii="Cambria" w:hAnsi="Cambria"/>
          <w:b/>
          <w:bCs/>
          <w:lang w:val="es-ES"/>
        </w:rPr>
        <w:t>. Obiectul contractului</w:t>
      </w:r>
    </w:p>
    <w:p w:rsidR="00D605E4" w:rsidRPr="00777E1D" w:rsidRDefault="00D605E4" w:rsidP="00D605E4">
      <w:pPr>
        <w:autoSpaceDE w:val="0"/>
        <w:autoSpaceDN w:val="0"/>
        <w:adjustRightInd w:val="0"/>
        <w:jc w:val="both"/>
        <w:rPr>
          <w:rFonts w:ascii="Cambria" w:hAnsi="Cambria"/>
          <w:lang w:val="es-ES"/>
        </w:rPr>
      </w:pPr>
      <w:r>
        <w:rPr>
          <w:rFonts w:ascii="Cambria" w:hAnsi="Cambria"/>
          <w:bCs/>
          <w:iCs/>
          <w:lang w:val="es-ES"/>
        </w:rPr>
        <w:t>1.</w:t>
      </w:r>
      <w:r w:rsidRPr="00777E1D">
        <w:rPr>
          <w:rFonts w:ascii="Cambria" w:hAnsi="Cambria"/>
          <w:b/>
          <w:bCs/>
          <w:iCs/>
          <w:lang w:val="es-ES"/>
        </w:rPr>
        <w:t xml:space="preserve"> </w:t>
      </w:r>
      <w:r w:rsidRPr="00777E1D">
        <w:rPr>
          <w:rFonts w:ascii="Cambria" w:hAnsi="Cambria"/>
          <w:lang w:val="es-ES"/>
        </w:rPr>
        <w:t>Administratorul public indeplineste urmatoarele activitati:</w:t>
      </w:r>
    </w:p>
    <w:p w:rsidR="00D605E4" w:rsidRPr="00777E1D" w:rsidRDefault="00D605E4" w:rsidP="00D605E4">
      <w:pPr>
        <w:autoSpaceDE w:val="0"/>
        <w:autoSpaceDN w:val="0"/>
        <w:adjustRightInd w:val="0"/>
        <w:rPr>
          <w:rFonts w:ascii="Cambria" w:hAnsi="Cambria"/>
          <w:lang w:val="es-ES"/>
        </w:rPr>
      </w:pPr>
      <w:r w:rsidRPr="00777E1D">
        <w:rPr>
          <w:rFonts w:ascii="Cambria" w:hAnsi="Cambria"/>
          <w:lang w:val="es-ES"/>
        </w:rPr>
        <w:t>a) verifica, prin compartime</w:t>
      </w:r>
      <w:r>
        <w:rPr>
          <w:rFonts w:ascii="Cambria" w:hAnsi="Cambria"/>
          <w:lang w:val="es-ES"/>
        </w:rPr>
        <w:t xml:space="preserve">ntele de specialitate, corecta înregistrare fiscală </w:t>
      </w:r>
      <w:r w:rsidRPr="00777E1D">
        <w:rPr>
          <w:rFonts w:ascii="Cambria" w:hAnsi="Cambria"/>
          <w:lang w:val="es-ES"/>
        </w:rPr>
        <w:t xml:space="preserve"> a contribuabililor la organul fiscal local, atat a sediului principal, cat si a sediului secundar;</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b) coordoneaza, verifica si îndrumă</w:t>
      </w:r>
      <w:r w:rsidRPr="00777E1D">
        <w:rPr>
          <w:rFonts w:ascii="Cambria" w:hAnsi="Cambria"/>
          <w:lang w:val="es-ES"/>
        </w:rPr>
        <w:t xml:space="preserve"> activitatea serviciilor publice locale si a institutiil</w:t>
      </w:r>
      <w:r>
        <w:rPr>
          <w:rFonts w:ascii="Cambria" w:hAnsi="Cambria"/>
          <w:lang w:val="es-ES"/>
        </w:rPr>
        <w:t>or publice locale si colaborează  cu secretarul comunei î</w:t>
      </w:r>
      <w:r w:rsidRPr="00777E1D">
        <w:rPr>
          <w:rFonts w:ascii="Cambria" w:hAnsi="Cambria"/>
          <w:lang w:val="es-ES"/>
        </w:rPr>
        <w:t>n realizarea activitatii serviciilor publice locale;</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c) colaboreaza</w:t>
      </w:r>
      <w:r>
        <w:rPr>
          <w:rFonts w:ascii="Cambria" w:hAnsi="Cambria"/>
          <w:lang w:val="es-ES"/>
        </w:rPr>
        <w:t xml:space="preserve"> cu viceprimarul pentru a pune în executare și pentru a urmă</w:t>
      </w:r>
      <w:r w:rsidRPr="00777E1D">
        <w:rPr>
          <w:rFonts w:ascii="Cambria" w:hAnsi="Cambria"/>
          <w:lang w:val="es-ES"/>
        </w:rPr>
        <w:t>ri</w:t>
      </w:r>
      <w:r>
        <w:rPr>
          <w:rFonts w:ascii="Cambria" w:hAnsi="Cambria"/>
          <w:lang w:val="es-ES"/>
        </w:rPr>
        <w:t xml:space="preserve"> realizarea măsurilor necesare în faza premergatoare si cea de înlă</w:t>
      </w:r>
      <w:r w:rsidRPr="00777E1D">
        <w:rPr>
          <w:rFonts w:ascii="Cambria" w:hAnsi="Cambria"/>
          <w:lang w:val="es-ES"/>
        </w:rPr>
        <w:t xml:space="preserve">turare a </w:t>
      </w:r>
      <w:r>
        <w:rPr>
          <w:rFonts w:ascii="Cambria" w:hAnsi="Cambria"/>
          <w:lang w:val="es-ES"/>
        </w:rPr>
        <w:t>urmarilor situatiilor de urgență</w:t>
      </w:r>
      <w:r w:rsidRPr="00777E1D">
        <w:rPr>
          <w:rFonts w:ascii="Cambria" w:hAnsi="Cambria"/>
          <w:lang w:val="es-ES"/>
        </w:rPr>
        <w:t>;</w:t>
      </w:r>
    </w:p>
    <w:p w:rsidR="00D605E4" w:rsidRPr="00777E1D" w:rsidRDefault="00D605E4" w:rsidP="00D605E4">
      <w:pPr>
        <w:autoSpaceDE w:val="0"/>
        <w:autoSpaceDN w:val="0"/>
        <w:adjustRightInd w:val="0"/>
        <w:rPr>
          <w:rFonts w:ascii="Cambria" w:hAnsi="Cambria"/>
          <w:lang w:val="es-ES"/>
        </w:rPr>
      </w:pPr>
      <w:r>
        <w:rPr>
          <w:rFonts w:ascii="Cambria" w:hAnsi="Cambria"/>
          <w:lang w:val="es-ES"/>
        </w:rPr>
        <w:t xml:space="preserve">d) sprijină </w:t>
      </w:r>
      <w:r w:rsidRPr="00777E1D">
        <w:rPr>
          <w:rFonts w:ascii="Cambria" w:hAnsi="Cambria"/>
          <w:lang w:val="es-ES"/>
        </w:rPr>
        <w:t xml:space="preserve"> si urmareste realizarea planurilor si activitatilor de dezvoltare a </w:t>
      </w:r>
      <w:r>
        <w:rPr>
          <w:rFonts w:ascii="Cambria" w:hAnsi="Cambria"/>
          <w:lang w:val="es-ES"/>
        </w:rPr>
        <w:t>U.A.T. BÂRNA</w:t>
      </w:r>
      <w:r w:rsidRPr="00777E1D">
        <w:rPr>
          <w:rFonts w:ascii="Cambria" w:hAnsi="Cambria"/>
          <w:lang w:val="es-ES"/>
        </w:rPr>
        <w:t>;</w:t>
      </w:r>
    </w:p>
    <w:p w:rsidR="00D605E4" w:rsidRPr="00777E1D" w:rsidRDefault="00D605E4" w:rsidP="00D605E4">
      <w:pPr>
        <w:autoSpaceDE w:val="0"/>
        <w:autoSpaceDN w:val="0"/>
        <w:adjustRightInd w:val="0"/>
        <w:rPr>
          <w:rFonts w:ascii="Cambria" w:hAnsi="Cambria"/>
          <w:lang w:val="es-ES"/>
        </w:rPr>
      </w:pPr>
      <w:r w:rsidRPr="00777E1D">
        <w:rPr>
          <w:rFonts w:ascii="Cambria" w:hAnsi="Cambria"/>
          <w:lang w:val="es-ES"/>
        </w:rPr>
        <w:t>e) sprijin</w:t>
      </w:r>
      <w:r>
        <w:rPr>
          <w:rFonts w:ascii="Cambria" w:hAnsi="Cambria"/>
          <w:lang w:val="es-ES"/>
        </w:rPr>
        <w:t xml:space="preserve">ă </w:t>
      </w:r>
      <w:r w:rsidRPr="00777E1D">
        <w:rPr>
          <w:rFonts w:ascii="Cambria" w:hAnsi="Cambria"/>
          <w:lang w:val="es-ES"/>
        </w:rPr>
        <w:t xml:space="preserve"> activitatea cultelor religioase;</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f) asigură</w:t>
      </w:r>
      <w:r w:rsidRPr="00777E1D">
        <w:rPr>
          <w:rFonts w:ascii="Cambria" w:hAnsi="Cambria"/>
          <w:lang w:val="es-ES"/>
        </w:rPr>
        <w:t xml:space="preserve"> inventarierea, evidenta statistica, inspectia si controlul administrarii patrimoniului public si privat al comunei;</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g) prezinta rapoarte si informari primarului sau viceprimarului privind realizarea obiectivelor cuprinse in programul de management;</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h) indeplineste orice alte atributii sau insarcinari stabilite de catre primar.</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2.</w:t>
      </w:r>
      <w:r w:rsidRPr="00777E1D">
        <w:rPr>
          <w:rFonts w:ascii="Cambria" w:hAnsi="Cambria"/>
          <w:lang w:val="es-ES"/>
        </w:rPr>
        <w:t xml:space="preserve"> Indicatori de performanță aferenți activităților stabilite la alin</w:t>
      </w:r>
      <w:proofErr w:type="gramStart"/>
      <w:r w:rsidRPr="00777E1D">
        <w:rPr>
          <w:rFonts w:ascii="Cambria" w:hAnsi="Cambria"/>
          <w:lang w:val="es-ES"/>
        </w:rPr>
        <w:t>.(</w:t>
      </w:r>
      <w:proofErr w:type="gramEnd"/>
      <w:r w:rsidRPr="00777E1D">
        <w:rPr>
          <w:rFonts w:ascii="Cambria" w:hAnsi="Cambria"/>
          <w:lang w:val="es-ES"/>
        </w:rPr>
        <w:t>1):</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a) colectarea impozitelor si taxelor locale: 10%;</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b) coordonarea activitatilor institutiilor si serviciilor publice locale: 50%;</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lastRenderedPageBreak/>
        <w:t>c) masuri prevenire si inlaturarea urmarilor in cazul situatiilor de urgenta: 10%;</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d) dezvoltarea U.A.T. BÂRNA</w:t>
      </w:r>
      <w:r w:rsidRPr="00777E1D">
        <w:rPr>
          <w:rFonts w:ascii="Cambria" w:hAnsi="Cambria"/>
          <w:lang w:val="es-ES"/>
        </w:rPr>
        <w:t>: 20%;</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e) inventarierea patrimoniului public si privat al U.A.T.: 10%.</w:t>
      </w:r>
    </w:p>
    <w:p w:rsidR="00D605E4" w:rsidRPr="00777E1D" w:rsidRDefault="00D605E4" w:rsidP="00D605E4">
      <w:pPr>
        <w:autoSpaceDE w:val="0"/>
        <w:autoSpaceDN w:val="0"/>
        <w:adjustRightInd w:val="0"/>
        <w:jc w:val="both"/>
        <w:rPr>
          <w:rFonts w:ascii="Cambria" w:hAnsi="Cambria"/>
          <w:b/>
          <w:bCs/>
          <w:lang w:val="es-ES"/>
        </w:rPr>
      </w:pPr>
      <w:r>
        <w:rPr>
          <w:rFonts w:ascii="Cambria" w:hAnsi="Cambria"/>
          <w:b/>
          <w:bCs/>
          <w:lang w:val="es-ES"/>
        </w:rPr>
        <w:t>C</w:t>
      </w:r>
      <w:r w:rsidRPr="00777E1D">
        <w:rPr>
          <w:rFonts w:ascii="Cambria" w:hAnsi="Cambria"/>
          <w:b/>
          <w:bCs/>
          <w:lang w:val="es-ES"/>
        </w:rPr>
        <w:t>. Durata contractului</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 xml:space="preserve">1. </w:t>
      </w:r>
      <w:r w:rsidRPr="00777E1D">
        <w:rPr>
          <w:rFonts w:ascii="Cambria" w:hAnsi="Cambria"/>
          <w:lang w:val="es-ES"/>
        </w:rPr>
        <w:t>Prezentul contract se incheie pe perioada de la</w:t>
      </w:r>
      <w:r>
        <w:rPr>
          <w:rFonts w:ascii="Cambria" w:hAnsi="Cambria"/>
          <w:lang w:val="es-ES"/>
        </w:rPr>
        <w:t xml:space="preserve"> 01.12.2024 pana la  30.11.2027 </w:t>
      </w:r>
      <w:r w:rsidRPr="00777E1D">
        <w:rPr>
          <w:rFonts w:ascii="Cambria" w:hAnsi="Cambria"/>
          <w:lang w:val="es-ES"/>
        </w:rPr>
        <w:t xml:space="preserve"> cu posibilitatea prelungirii acestuia prin acordul partilor, fara </w:t>
      </w:r>
      <w:r>
        <w:rPr>
          <w:rFonts w:ascii="Cambria" w:hAnsi="Cambria"/>
          <w:lang w:val="es-ES"/>
        </w:rPr>
        <w:t xml:space="preserve">a depasi mandatul de primar 24.10.2028 __ al domnului </w:t>
      </w:r>
      <w:r>
        <w:rPr>
          <w:rFonts w:ascii="Cambria" w:hAnsi="Cambria"/>
          <w:lang w:val="es-ES"/>
        </w:rPr>
        <w:tab/>
        <w:t>IGNATONI OVIDIU-</w:t>
      </w:r>
      <w:proofErr w:type="gramStart"/>
      <w:r>
        <w:rPr>
          <w:rFonts w:ascii="Cambria" w:hAnsi="Cambria"/>
          <w:lang w:val="es-ES"/>
        </w:rPr>
        <w:t xml:space="preserve">NICOLAE  </w:t>
      </w:r>
      <w:r w:rsidRPr="00777E1D">
        <w:rPr>
          <w:rFonts w:ascii="Cambria" w:hAnsi="Cambria"/>
          <w:lang w:val="es-ES"/>
        </w:rPr>
        <w:t>.</w:t>
      </w:r>
      <w:proofErr w:type="gramEnd"/>
    </w:p>
    <w:p w:rsidR="00D605E4" w:rsidRPr="00777E1D" w:rsidRDefault="00D605E4" w:rsidP="00D605E4">
      <w:pPr>
        <w:autoSpaceDE w:val="0"/>
        <w:autoSpaceDN w:val="0"/>
        <w:adjustRightInd w:val="0"/>
        <w:jc w:val="both"/>
        <w:rPr>
          <w:rFonts w:ascii="Cambria" w:hAnsi="Cambria"/>
          <w:lang w:val="es-ES"/>
        </w:rPr>
      </w:pPr>
      <w:r w:rsidRPr="003121D0">
        <w:rPr>
          <w:rFonts w:ascii="Cambria" w:hAnsi="Cambria"/>
          <w:bCs/>
          <w:iCs/>
          <w:lang w:val="es-ES"/>
        </w:rPr>
        <w:t>2.</w:t>
      </w:r>
      <w:r w:rsidRPr="00777E1D">
        <w:rPr>
          <w:rFonts w:ascii="Cambria" w:hAnsi="Cambria"/>
          <w:b/>
          <w:bCs/>
          <w:i/>
          <w:iCs/>
          <w:lang w:val="es-ES"/>
        </w:rPr>
        <w:t xml:space="preserve"> </w:t>
      </w:r>
      <w:r w:rsidRPr="00777E1D">
        <w:rPr>
          <w:rFonts w:ascii="Cambria" w:hAnsi="Cambria"/>
          <w:lang w:val="es-ES"/>
        </w:rPr>
        <w:t>Contractul poate inceta inainte de termenul prevazut la art.2, in urmatoarele situatii:</w:t>
      </w:r>
    </w:p>
    <w:p w:rsidR="00D605E4" w:rsidRDefault="00D605E4" w:rsidP="00D605E4">
      <w:pPr>
        <w:autoSpaceDE w:val="0"/>
        <w:autoSpaceDN w:val="0"/>
        <w:adjustRightInd w:val="0"/>
        <w:jc w:val="both"/>
        <w:rPr>
          <w:rFonts w:ascii="Cambria" w:hAnsi="Cambria" w:cs="Courier New"/>
        </w:rPr>
      </w:pPr>
      <w:r>
        <w:rPr>
          <w:rFonts w:ascii="Cambria" w:hAnsi="Cambria" w:cs="Courier New"/>
          <w:lang w:val="es-ES"/>
        </w:rPr>
        <w:t>a</w:t>
      </w:r>
      <w:r w:rsidRPr="00777E1D">
        <w:rPr>
          <w:rFonts w:ascii="Cambria" w:hAnsi="Cambria" w:cs="Courier New"/>
        </w:rPr>
        <w:t xml:space="preserve">) ca urmare a condamnarii definitive pentru una dintre infractiunile prevazute la art. 542 alin. (1) </w:t>
      </w:r>
      <w:proofErr w:type="gramStart"/>
      <w:r w:rsidRPr="00777E1D">
        <w:rPr>
          <w:rFonts w:ascii="Cambria" w:hAnsi="Cambria" w:cs="Courier New"/>
        </w:rPr>
        <w:t>lit</w:t>
      </w:r>
      <w:proofErr w:type="gramEnd"/>
      <w:r w:rsidRPr="00777E1D">
        <w:rPr>
          <w:rFonts w:ascii="Cambria" w:hAnsi="Cambria" w:cs="Courier New"/>
        </w:rPr>
        <w:t>. f)</w:t>
      </w:r>
      <w:r>
        <w:rPr>
          <w:rFonts w:ascii="Cambria" w:hAnsi="Cambria" w:cs="Courier New"/>
        </w:rPr>
        <w:t xml:space="preserve"> </w:t>
      </w:r>
      <w:proofErr w:type="gramStart"/>
      <w:r>
        <w:rPr>
          <w:rFonts w:ascii="Cambria" w:hAnsi="Cambria" w:cs="Courier New"/>
        </w:rPr>
        <w:t>din</w:t>
      </w:r>
      <w:proofErr w:type="gramEnd"/>
      <w:r>
        <w:rPr>
          <w:rFonts w:ascii="Cambria" w:hAnsi="Cambria" w:cs="Courier New"/>
        </w:rPr>
        <w:t xml:space="preserve"> O.U.G. 57/2019 privind Codul administrativ</w:t>
      </w:r>
      <w:r w:rsidRPr="00777E1D">
        <w:rPr>
          <w:rFonts w:ascii="Cambria" w:hAnsi="Cambria" w:cs="Courier New"/>
        </w:rPr>
        <w:t>;</w:t>
      </w:r>
    </w:p>
    <w:p w:rsidR="00D605E4" w:rsidRDefault="00D605E4" w:rsidP="00D605E4">
      <w:pPr>
        <w:autoSpaceDE w:val="0"/>
        <w:autoSpaceDN w:val="0"/>
        <w:adjustRightInd w:val="0"/>
        <w:jc w:val="both"/>
        <w:rPr>
          <w:rFonts w:ascii="Cambria" w:hAnsi="Cambria" w:cs="Courier New"/>
        </w:rPr>
      </w:pPr>
      <w:r>
        <w:rPr>
          <w:rFonts w:ascii="Cambria" w:hAnsi="Cambria" w:cs="Courier New"/>
        </w:rPr>
        <w:t>b</w:t>
      </w:r>
      <w:r w:rsidRPr="00777E1D">
        <w:rPr>
          <w:rFonts w:ascii="Cambria" w:hAnsi="Cambria" w:cs="Courier New"/>
        </w:rPr>
        <w:t xml:space="preserve">) </w:t>
      </w:r>
      <w:proofErr w:type="gramStart"/>
      <w:r w:rsidRPr="00777E1D">
        <w:rPr>
          <w:rFonts w:ascii="Cambria" w:hAnsi="Cambria" w:cs="Courier New"/>
        </w:rPr>
        <w:t>in</w:t>
      </w:r>
      <w:proofErr w:type="gramEnd"/>
      <w:r w:rsidRPr="00777E1D">
        <w:rPr>
          <w:rFonts w:ascii="Cambria" w:hAnsi="Cambria" w:cs="Courier New"/>
        </w:rPr>
        <w:t xml:space="preserve"> situatia in care administratorul public nu isi indeplineste obligatiile stabilite in sarcina sa prin contractul de management;</w:t>
      </w:r>
    </w:p>
    <w:p w:rsidR="00D605E4" w:rsidRPr="00777E1D" w:rsidRDefault="00D605E4" w:rsidP="00D605E4">
      <w:pPr>
        <w:autoSpaceDE w:val="0"/>
        <w:autoSpaceDN w:val="0"/>
        <w:adjustRightInd w:val="0"/>
        <w:jc w:val="both"/>
        <w:rPr>
          <w:rFonts w:ascii="Cambria" w:hAnsi="Cambria"/>
        </w:rPr>
      </w:pPr>
      <w:r>
        <w:rPr>
          <w:rFonts w:ascii="Cambria" w:hAnsi="Cambria" w:cs="Courier New"/>
        </w:rPr>
        <w:t>c</w:t>
      </w:r>
      <w:r w:rsidRPr="00777E1D">
        <w:rPr>
          <w:rFonts w:ascii="Cambria" w:hAnsi="Cambria" w:cs="Courier New"/>
        </w:rPr>
        <w:t xml:space="preserve">) </w:t>
      </w:r>
      <w:proofErr w:type="gramStart"/>
      <w:r w:rsidRPr="00777E1D">
        <w:rPr>
          <w:rFonts w:ascii="Cambria" w:hAnsi="Cambria" w:cs="Courier New"/>
        </w:rPr>
        <w:t>in</w:t>
      </w:r>
      <w:proofErr w:type="gramEnd"/>
      <w:r w:rsidRPr="00777E1D">
        <w:rPr>
          <w:rFonts w:ascii="Cambria" w:hAnsi="Cambria" w:cs="Courier New"/>
        </w:rPr>
        <w:t xml:space="preserve"> alte situatii prevazute de lege</w:t>
      </w:r>
      <w:r>
        <w:rPr>
          <w:rFonts w:ascii="Cambria" w:hAnsi="Cambria" w:cs="Courier New"/>
        </w:rPr>
        <w:t>.</w:t>
      </w:r>
    </w:p>
    <w:p w:rsidR="00D605E4" w:rsidRPr="000C136C" w:rsidRDefault="00D605E4" w:rsidP="00D605E4">
      <w:pPr>
        <w:pStyle w:val="NoSpacing"/>
        <w:jc w:val="both"/>
        <w:rPr>
          <w:rFonts w:ascii="Cambria" w:hAnsi="Cambria"/>
          <w:b/>
          <w:bCs/>
          <w:lang w:val="es-ES" w:eastAsia="ro-RO"/>
        </w:rPr>
      </w:pPr>
      <w:r w:rsidRPr="000C136C">
        <w:rPr>
          <w:rFonts w:ascii="Cambria" w:hAnsi="Cambria"/>
          <w:b/>
          <w:bCs/>
          <w:lang w:val="es-ES" w:eastAsia="ro-RO"/>
        </w:rPr>
        <w:t>D</w:t>
      </w:r>
      <w:r w:rsidRPr="000C136C">
        <w:rPr>
          <w:rFonts w:ascii="Cambria" w:hAnsi="Cambria"/>
          <w:lang w:val="es-ES" w:eastAsia="ro-RO"/>
        </w:rPr>
        <w:t>.</w:t>
      </w:r>
      <w:r>
        <w:rPr>
          <w:rFonts w:ascii="Cambria" w:hAnsi="Cambria"/>
          <w:lang w:val="es-ES" w:eastAsia="ro-RO"/>
        </w:rPr>
        <w:t xml:space="preserve"> </w:t>
      </w:r>
      <w:r w:rsidRPr="000C136C">
        <w:rPr>
          <w:rFonts w:ascii="Cambria" w:hAnsi="Cambria"/>
          <w:b/>
          <w:bCs/>
          <w:lang w:val="es-ES" w:eastAsia="ro-RO"/>
        </w:rPr>
        <w:t>Locul de munca</w:t>
      </w:r>
    </w:p>
    <w:p w:rsidR="00D605E4" w:rsidRPr="000C136C" w:rsidRDefault="00D605E4" w:rsidP="00D605E4">
      <w:pPr>
        <w:pStyle w:val="NoSpacing"/>
        <w:jc w:val="both"/>
        <w:rPr>
          <w:rFonts w:ascii="Cambria" w:hAnsi="Cambria"/>
          <w:lang w:val="es-ES" w:eastAsia="ro-RO"/>
        </w:rPr>
      </w:pPr>
      <w:proofErr w:type="gramStart"/>
      <w:r w:rsidRPr="000C136C">
        <w:rPr>
          <w:rFonts w:ascii="Cambria" w:hAnsi="Cambria"/>
          <w:lang w:val="es-ES" w:eastAsia="ro-RO"/>
        </w:rPr>
        <w:t>1.Activitatea</w:t>
      </w:r>
      <w:proofErr w:type="gramEnd"/>
      <w:r w:rsidRPr="000C136C">
        <w:rPr>
          <w:rFonts w:ascii="Cambria" w:hAnsi="Cambria"/>
          <w:lang w:val="es-ES" w:eastAsia="ro-RO"/>
        </w:rPr>
        <w:t xml:space="preserve"> s</w:t>
      </w:r>
      <w:r>
        <w:rPr>
          <w:rFonts w:ascii="Cambria" w:hAnsi="Cambria"/>
          <w:lang w:val="es-ES" w:eastAsia="ro-RO"/>
        </w:rPr>
        <w:t xml:space="preserve">e desfasoara la Primăria  BÂRNA </w:t>
      </w:r>
      <w:r w:rsidRPr="000C136C">
        <w:rPr>
          <w:rFonts w:ascii="Cambria" w:hAnsi="Cambria"/>
          <w:lang w:val="es-ES" w:eastAsia="ro-RO"/>
        </w:rPr>
        <w:t>.</w:t>
      </w:r>
    </w:p>
    <w:p w:rsidR="00D605E4" w:rsidRPr="000C136C" w:rsidRDefault="00D605E4" w:rsidP="00D605E4">
      <w:pPr>
        <w:pStyle w:val="NoSpacing"/>
        <w:jc w:val="both"/>
        <w:rPr>
          <w:rFonts w:ascii="Cambria" w:hAnsi="Cambria"/>
          <w:b/>
          <w:bCs/>
          <w:lang w:val="es-ES" w:eastAsia="ro-RO"/>
        </w:rPr>
      </w:pPr>
      <w:r>
        <w:rPr>
          <w:rFonts w:ascii="Cambria" w:hAnsi="Cambria"/>
          <w:b/>
          <w:bCs/>
          <w:lang w:val="es-ES" w:eastAsia="ro-RO"/>
        </w:rPr>
        <w:t>E</w:t>
      </w:r>
      <w:r w:rsidRPr="000C136C">
        <w:rPr>
          <w:rFonts w:ascii="Cambria" w:hAnsi="Cambria"/>
          <w:b/>
          <w:bCs/>
          <w:lang w:val="es-ES" w:eastAsia="ro-RO"/>
        </w:rPr>
        <w:t>.</w:t>
      </w:r>
      <w:r>
        <w:rPr>
          <w:rFonts w:ascii="Cambria" w:hAnsi="Cambria"/>
          <w:b/>
          <w:bCs/>
          <w:lang w:val="es-ES" w:eastAsia="ro-RO"/>
        </w:rPr>
        <w:t xml:space="preserve"> </w:t>
      </w:r>
      <w:r w:rsidRPr="000C136C">
        <w:rPr>
          <w:rFonts w:ascii="Cambria" w:hAnsi="Cambria"/>
          <w:b/>
          <w:bCs/>
          <w:lang w:val="es-ES" w:eastAsia="ro-RO"/>
        </w:rPr>
        <w:t>Conditii de munca</w:t>
      </w:r>
    </w:p>
    <w:p w:rsidR="00D605E4" w:rsidRPr="000C136C" w:rsidRDefault="00D605E4" w:rsidP="00D605E4">
      <w:pPr>
        <w:pStyle w:val="NoSpacing"/>
        <w:jc w:val="both"/>
        <w:rPr>
          <w:rFonts w:ascii="Cambria" w:hAnsi="Cambria"/>
          <w:lang w:val="es-ES" w:eastAsia="ro-RO"/>
        </w:rPr>
      </w:pPr>
      <w:r w:rsidRPr="000C136C">
        <w:rPr>
          <w:rFonts w:ascii="Cambria" w:hAnsi="Cambria"/>
          <w:lang w:val="es-ES"/>
        </w:rPr>
        <w:t>1.  Activitatea  se  desfăşoară  în  conformitate  cu  prevederile  Legii  nr.53/2003(r1).</w:t>
      </w:r>
    </w:p>
    <w:p w:rsidR="00D605E4" w:rsidRPr="000C136C" w:rsidRDefault="00D605E4" w:rsidP="00D605E4">
      <w:pPr>
        <w:pStyle w:val="NoSpacing"/>
        <w:jc w:val="both"/>
        <w:rPr>
          <w:rFonts w:ascii="Cambria" w:hAnsi="Cambria"/>
          <w:lang w:val="es-ES" w:eastAsia="ro-RO"/>
        </w:rPr>
      </w:pPr>
      <w:r w:rsidRPr="000C136C">
        <w:rPr>
          <w:rFonts w:ascii="Cambria" w:hAnsi="Cambria"/>
          <w:lang w:val="es-ES" w:eastAsia="ro-RO"/>
        </w:rPr>
        <w:t>2. Activitatea prestata se desfasoara in conditii normale de munca, potrivit Legii nr.263/2010 privind sistemul public de pensii si alte drepturi de asigurari sociale, cu modificarile si completarile ulterioare.</w:t>
      </w:r>
    </w:p>
    <w:p w:rsidR="00D605E4" w:rsidRPr="000C136C" w:rsidRDefault="00D605E4" w:rsidP="00D605E4">
      <w:pPr>
        <w:pStyle w:val="NoSpacing"/>
        <w:jc w:val="both"/>
        <w:rPr>
          <w:rFonts w:ascii="Cambria" w:hAnsi="Cambria"/>
          <w:lang w:val="es-ES" w:eastAsia="ro-RO"/>
        </w:rPr>
      </w:pPr>
      <w:r>
        <w:rPr>
          <w:rFonts w:ascii="Cambria" w:hAnsi="Cambria"/>
          <w:b/>
          <w:bCs/>
          <w:lang w:val="es-ES" w:eastAsia="ro-RO"/>
        </w:rPr>
        <w:t>F</w:t>
      </w:r>
      <w:r w:rsidRPr="000C136C">
        <w:rPr>
          <w:rFonts w:ascii="Cambria" w:hAnsi="Cambria"/>
          <w:b/>
          <w:bCs/>
          <w:lang w:val="es-ES" w:eastAsia="ro-RO"/>
        </w:rPr>
        <w:t>.</w:t>
      </w:r>
      <w:r>
        <w:rPr>
          <w:rFonts w:ascii="Cambria" w:hAnsi="Cambria"/>
          <w:b/>
          <w:bCs/>
          <w:lang w:val="es-ES" w:eastAsia="ro-RO"/>
        </w:rPr>
        <w:t xml:space="preserve"> </w:t>
      </w:r>
      <w:r w:rsidRPr="000C136C">
        <w:rPr>
          <w:rFonts w:ascii="Cambria" w:hAnsi="Cambria"/>
          <w:b/>
          <w:bCs/>
          <w:lang w:val="es-ES" w:eastAsia="ro-RO"/>
        </w:rPr>
        <w:t>Durata muncii</w:t>
      </w:r>
    </w:p>
    <w:p w:rsidR="00D605E4" w:rsidRPr="000C136C" w:rsidRDefault="00D605E4" w:rsidP="00D605E4">
      <w:pPr>
        <w:pStyle w:val="NoSpacing"/>
        <w:jc w:val="both"/>
        <w:rPr>
          <w:rFonts w:ascii="Cambria" w:hAnsi="Cambria"/>
          <w:lang w:val="es-ES" w:eastAsia="ro-RO"/>
        </w:rPr>
      </w:pPr>
      <w:r w:rsidRPr="000C136C">
        <w:rPr>
          <w:rFonts w:ascii="Cambria" w:hAnsi="Cambria"/>
          <w:lang w:val="es-ES" w:eastAsia="ro-RO"/>
        </w:rPr>
        <w:t>1.</w:t>
      </w:r>
      <w:r>
        <w:rPr>
          <w:rFonts w:ascii="Cambria" w:hAnsi="Cambria"/>
          <w:lang w:val="es-ES" w:eastAsia="ro-RO"/>
        </w:rPr>
        <w:t xml:space="preserve"> </w:t>
      </w:r>
      <w:r w:rsidRPr="000C136C">
        <w:rPr>
          <w:rFonts w:ascii="Cambria" w:hAnsi="Cambria"/>
          <w:lang w:val="es-ES" w:eastAsia="ro-RO"/>
        </w:rPr>
        <w:t xml:space="preserve">O norma intreaga, durata timpului de lucru fiind de </w:t>
      </w:r>
      <w:r w:rsidRPr="000C136C">
        <w:rPr>
          <w:rFonts w:ascii="Cambria" w:hAnsi="Cambria"/>
          <w:b/>
          <w:bCs/>
          <w:lang w:val="es-ES" w:eastAsia="ro-RO"/>
        </w:rPr>
        <w:t xml:space="preserve">8 </w:t>
      </w:r>
      <w:r w:rsidRPr="000C136C">
        <w:rPr>
          <w:rFonts w:ascii="Cambria" w:hAnsi="Cambria"/>
          <w:lang w:val="es-ES" w:eastAsia="ro-RO"/>
        </w:rPr>
        <w:t>ore/zi,</w:t>
      </w:r>
      <w:r w:rsidRPr="000C136C">
        <w:rPr>
          <w:rFonts w:ascii="Cambria" w:hAnsi="Cambria"/>
          <w:b/>
          <w:bCs/>
          <w:lang w:val="es-ES" w:eastAsia="ro-RO"/>
        </w:rPr>
        <w:t xml:space="preserve"> 40</w:t>
      </w:r>
      <w:r w:rsidRPr="000C136C">
        <w:rPr>
          <w:rFonts w:ascii="Cambria" w:hAnsi="Cambria"/>
          <w:lang w:val="es-ES" w:eastAsia="ro-RO"/>
        </w:rPr>
        <w:t xml:space="preserve"> ore/saptamana.</w:t>
      </w:r>
    </w:p>
    <w:p w:rsidR="00D605E4" w:rsidRPr="000C136C" w:rsidRDefault="00D605E4" w:rsidP="00D605E4">
      <w:pPr>
        <w:pStyle w:val="NoSpacing"/>
        <w:jc w:val="both"/>
        <w:rPr>
          <w:rFonts w:ascii="Cambria" w:hAnsi="Cambria"/>
          <w:lang w:val="es-ES" w:eastAsia="ro-RO"/>
        </w:rPr>
      </w:pPr>
      <w:r>
        <w:rPr>
          <w:rFonts w:ascii="Cambria" w:hAnsi="Cambria"/>
          <w:lang w:val="es-ES" w:eastAsia="ro-RO"/>
        </w:rPr>
        <w:t xml:space="preserve">2. </w:t>
      </w:r>
      <w:r w:rsidRPr="000C136C">
        <w:rPr>
          <w:rFonts w:ascii="Cambria" w:hAnsi="Cambria"/>
          <w:lang w:val="es-ES" w:eastAsia="ro-RO"/>
        </w:rPr>
        <w:t>Repartizarea programului de lucru de face dupa cum urmeaza: 8 ore zi.</w:t>
      </w:r>
    </w:p>
    <w:p w:rsidR="00D605E4" w:rsidRDefault="00D605E4" w:rsidP="00D605E4">
      <w:pPr>
        <w:pStyle w:val="NoSpacing"/>
        <w:jc w:val="both"/>
        <w:rPr>
          <w:rFonts w:ascii="Cambria" w:hAnsi="Cambria"/>
          <w:b/>
          <w:bCs/>
          <w:lang w:val="es-ES" w:eastAsia="ro-RO"/>
        </w:rPr>
      </w:pPr>
    </w:p>
    <w:p w:rsidR="00D605E4" w:rsidRPr="000C136C" w:rsidRDefault="00D605E4" w:rsidP="00D605E4">
      <w:pPr>
        <w:pStyle w:val="NoSpacing"/>
        <w:jc w:val="both"/>
        <w:rPr>
          <w:rFonts w:ascii="Cambria" w:hAnsi="Cambria"/>
          <w:lang w:val="es-ES" w:eastAsia="ro-RO"/>
        </w:rPr>
      </w:pPr>
      <w:r>
        <w:rPr>
          <w:rFonts w:ascii="Cambria" w:hAnsi="Cambria"/>
          <w:b/>
          <w:bCs/>
          <w:lang w:val="es-ES" w:eastAsia="ro-RO"/>
        </w:rPr>
        <w:t>G</w:t>
      </w:r>
      <w:r w:rsidRPr="000C136C">
        <w:rPr>
          <w:rFonts w:ascii="Cambria" w:hAnsi="Cambria"/>
          <w:b/>
          <w:bCs/>
          <w:lang w:val="es-ES" w:eastAsia="ro-RO"/>
        </w:rPr>
        <w:t>.</w:t>
      </w:r>
      <w:r>
        <w:rPr>
          <w:rFonts w:ascii="Cambria" w:hAnsi="Cambria"/>
          <w:b/>
          <w:bCs/>
          <w:lang w:val="es-ES" w:eastAsia="ro-RO"/>
        </w:rPr>
        <w:t xml:space="preserve"> </w:t>
      </w:r>
      <w:r w:rsidRPr="000C136C">
        <w:rPr>
          <w:rFonts w:ascii="Cambria" w:hAnsi="Cambria"/>
          <w:b/>
          <w:bCs/>
          <w:lang w:val="es-ES" w:eastAsia="ro-RO"/>
        </w:rPr>
        <w:t>Concediul</w:t>
      </w:r>
    </w:p>
    <w:p w:rsidR="00D605E4" w:rsidRDefault="00D605E4" w:rsidP="00D605E4">
      <w:pPr>
        <w:pStyle w:val="NoSpacing"/>
        <w:jc w:val="both"/>
        <w:rPr>
          <w:rFonts w:ascii="Cambria" w:hAnsi="Cambria"/>
          <w:lang w:val="es-ES" w:eastAsia="ro-RO"/>
        </w:rPr>
      </w:pPr>
      <w:r w:rsidRPr="000C136C">
        <w:rPr>
          <w:rFonts w:ascii="Cambria" w:hAnsi="Cambria"/>
          <w:lang w:val="es-ES" w:eastAsia="ro-RO"/>
        </w:rPr>
        <w:t>Durata conced</w:t>
      </w:r>
      <w:r>
        <w:rPr>
          <w:rFonts w:ascii="Cambria" w:hAnsi="Cambria"/>
          <w:lang w:val="es-ES" w:eastAsia="ro-RO"/>
        </w:rPr>
        <w:t>iului anual de odihna este de 25  de zile lucratoare î</w:t>
      </w:r>
    </w:p>
    <w:p w:rsidR="00D605E4" w:rsidRDefault="00D605E4" w:rsidP="00D605E4">
      <w:pPr>
        <w:pStyle w:val="NoSpacing"/>
        <w:jc w:val="both"/>
        <w:rPr>
          <w:rFonts w:ascii="Cambria" w:hAnsi="Cambria"/>
          <w:lang w:val="es-ES" w:eastAsia="ro-RO"/>
        </w:rPr>
      </w:pPr>
    </w:p>
    <w:p w:rsidR="00D605E4" w:rsidRPr="000C136C" w:rsidRDefault="00D605E4" w:rsidP="00D605E4">
      <w:pPr>
        <w:pStyle w:val="NoSpacing"/>
        <w:jc w:val="both"/>
        <w:rPr>
          <w:rFonts w:ascii="Cambria" w:hAnsi="Cambria"/>
          <w:lang w:val="es-ES" w:eastAsia="ro-RO"/>
        </w:rPr>
      </w:pPr>
      <w:proofErr w:type="gramStart"/>
      <w:r w:rsidRPr="000C136C">
        <w:rPr>
          <w:rFonts w:ascii="Cambria" w:hAnsi="Cambria"/>
          <w:lang w:val="es-ES" w:eastAsia="ro-RO"/>
        </w:rPr>
        <w:t>n</w:t>
      </w:r>
      <w:proofErr w:type="gramEnd"/>
      <w:r w:rsidRPr="000C136C">
        <w:rPr>
          <w:rFonts w:ascii="Cambria" w:hAnsi="Cambria"/>
          <w:lang w:val="es-ES" w:eastAsia="ro-RO"/>
        </w:rPr>
        <w:t xml:space="preserve"> raport cu durata muncii(norma intreaga, fractiune de norma).</w:t>
      </w:r>
    </w:p>
    <w:p w:rsidR="00D605E4" w:rsidRPr="009E7400" w:rsidRDefault="00D605E4" w:rsidP="00D605E4">
      <w:pPr>
        <w:pStyle w:val="NoSpacing"/>
        <w:rPr>
          <w:rFonts w:ascii="Cambria" w:hAnsi="Cambria"/>
          <w:b/>
          <w:lang w:val="ro-RO"/>
        </w:rPr>
      </w:pPr>
      <w:r>
        <w:rPr>
          <w:rFonts w:ascii="Cambria" w:hAnsi="Cambria"/>
          <w:b/>
          <w:spacing w:val="-6"/>
          <w:lang w:val="ro-RO"/>
        </w:rPr>
        <w:t>H</w:t>
      </w:r>
      <w:r w:rsidRPr="009E7400">
        <w:rPr>
          <w:rFonts w:ascii="Cambria" w:hAnsi="Cambria"/>
          <w:b/>
          <w:spacing w:val="-6"/>
          <w:lang w:val="ro-RO"/>
        </w:rPr>
        <w:t xml:space="preserve">. </w:t>
      </w:r>
      <w:r w:rsidRPr="009E7400">
        <w:rPr>
          <w:rFonts w:ascii="Cambria" w:hAnsi="Cambria"/>
          <w:b/>
          <w:lang w:val="ro-RO"/>
        </w:rPr>
        <w:t>Drepturi şi obligaţii ale administratorului public</w:t>
      </w:r>
    </w:p>
    <w:p w:rsidR="00D605E4" w:rsidRPr="009E7400" w:rsidRDefault="00D605E4" w:rsidP="00D605E4">
      <w:pPr>
        <w:pStyle w:val="NoSpacing"/>
        <w:rPr>
          <w:rFonts w:ascii="Cambria" w:hAnsi="Cambria"/>
          <w:lang w:val="ro-RO"/>
        </w:rPr>
      </w:pPr>
      <w:r>
        <w:rPr>
          <w:rFonts w:ascii="Cambria" w:hAnsi="Cambria"/>
          <w:spacing w:val="-13"/>
          <w:lang w:val="ro-RO"/>
        </w:rPr>
        <w:t xml:space="preserve">1.  </w:t>
      </w:r>
      <w:r w:rsidRPr="009E7400">
        <w:rPr>
          <w:rFonts w:ascii="Cambria" w:hAnsi="Cambria"/>
          <w:lang w:val="ro-RO"/>
        </w:rPr>
        <w:t>Administratorul public are, în principal, următoarele drepturi:</w:t>
      </w:r>
    </w:p>
    <w:p w:rsidR="00D605E4" w:rsidRPr="009E7400" w:rsidRDefault="00D605E4" w:rsidP="00D605E4">
      <w:pPr>
        <w:pStyle w:val="NoSpacing"/>
        <w:rPr>
          <w:rFonts w:ascii="Cambria" w:hAnsi="Cambria"/>
          <w:lang w:val="ro-RO"/>
        </w:rPr>
      </w:pPr>
      <w:r>
        <w:rPr>
          <w:rFonts w:ascii="Cambria" w:hAnsi="Cambria"/>
          <w:lang w:val="ro-RO"/>
        </w:rPr>
        <w:t xml:space="preserve">- </w:t>
      </w:r>
      <w:r w:rsidRPr="009E7400">
        <w:rPr>
          <w:rFonts w:ascii="Cambria" w:hAnsi="Cambria"/>
          <w:lang w:val="ro-RO"/>
        </w:rPr>
        <w:t>dreptul la salarizare pentru munca depusă;</w:t>
      </w:r>
    </w:p>
    <w:p w:rsidR="00D605E4" w:rsidRPr="009E7400" w:rsidRDefault="00D605E4" w:rsidP="00D605E4">
      <w:pPr>
        <w:pStyle w:val="NoSpacing"/>
        <w:rPr>
          <w:rFonts w:ascii="Cambria" w:hAnsi="Cambria"/>
          <w:lang w:val="es-ES"/>
        </w:rPr>
      </w:pPr>
      <w:r>
        <w:rPr>
          <w:rFonts w:ascii="Cambria" w:hAnsi="Cambria"/>
          <w:lang w:val="ro-RO"/>
        </w:rPr>
        <w:t xml:space="preserve">- </w:t>
      </w:r>
      <w:r w:rsidRPr="009E7400">
        <w:rPr>
          <w:rFonts w:ascii="Cambria" w:hAnsi="Cambria"/>
          <w:lang w:val="ro-RO"/>
        </w:rPr>
        <w:t xml:space="preserve">dreptul la repaus </w:t>
      </w:r>
      <w:r w:rsidRPr="009E7400">
        <w:rPr>
          <w:rFonts w:ascii="Cambria" w:hAnsi="Cambria"/>
          <w:lang w:val="es-ES"/>
        </w:rPr>
        <w:t>zilnic şi săptămânal;</w:t>
      </w:r>
    </w:p>
    <w:p w:rsidR="00D605E4" w:rsidRPr="009E7400" w:rsidRDefault="00D605E4" w:rsidP="00D605E4">
      <w:pPr>
        <w:pStyle w:val="NoSpacing"/>
        <w:rPr>
          <w:rFonts w:ascii="Cambria" w:hAnsi="Cambria"/>
          <w:lang w:val="es-ES"/>
        </w:rPr>
      </w:pPr>
      <w:r>
        <w:rPr>
          <w:rFonts w:ascii="Cambria" w:hAnsi="Cambria"/>
          <w:lang w:val="es-ES"/>
        </w:rPr>
        <w:t xml:space="preserve">- </w:t>
      </w:r>
      <w:r w:rsidRPr="009E7400">
        <w:rPr>
          <w:rFonts w:ascii="Cambria" w:hAnsi="Cambria"/>
          <w:lang w:val="es-ES"/>
        </w:rPr>
        <w:t>dreptul la concediu de odihnă anual, conform prevederilor legale;</w:t>
      </w:r>
    </w:p>
    <w:p w:rsidR="00D605E4" w:rsidRPr="009E7400" w:rsidRDefault="00D605E4" w:rsidP="00D605E4">
      <w:pPr>
        <w:pStyle w:val="NoSpacing"/>
        <w:rPr>
          <w:rFonts w:ascii="Cambria" w:hAnsi="Cambria"/>
          <w:lang w:val="es-ES"/>
        </w:rPr>
      </w:pPr>
      <w:r>
        <w:rPr>
          <w:rFonts w:ascii="Cambria" w:hAnsi="Cambria"/>
          <w:lang w:val="es-ES"/>
        </w:rPr>
        <w:t xml:space="preserve">- </w:t>
      </w:r>
      <w:r w:rsidRPr="009E7400">
        <w:rPr>
          <w:rFonts w:ascii="Cambria" w:hAnsi="Cambria"/>
          <w:lang w:val="es-ES"/>
        </w:rPr>
        <w:t>dreptul la securitate şi sănătate în muncă;</w:t>
      </w:r>
    </w:p>
    <w:p w:rsidR="00D605E4" w:rsidRPr="009E7400" w:rsidRDefault="00D605E4" w:rsidP="00D605E4">
      <w:pPr>
        <w:pStyle w:val="NoSpacing"/>
        <w:rPr>
          <w:rFonts w:ascii="Cambria" w:hAnsi="Cambria"/>
          <w:lang w:val="es-ES"/>
        </w:rPr>
      </w:pPr>
      <w:r>
        <w:rPr>
          <w:rFonts w:ascii="Cambria" w:hAnsi="Cambria"/>
          <w:lang w:val="es-ES"/>
        </w:rPr>
        <w:t xml:space="preserve">- </w:t>
      </w:r>
      <w:r w:rsidRPr="009E7400">
        <w:rPr>
          <w:rFonts w:ascii="Cambria" w:hAnsi="Cambria"/>
          <w:lang w:val="es-ES"/>
        </w:rPr>
        <w:t>dreptul la formare profesională, în condiţiile legii;</w:t>
      </w:r>
    </w:p>
    <w:p w:rsidR="00D605E4" w:rsidRPr="009E7400" w:rsidRDefault="00D605E4" w:rsidP="00D605E4">
      <w:pPr>
        <w:pStyle w:val="NoSpacing"/>
        <w:rPr>
          <w:rFonts w:ascii="Cambria" w:hAnsi="Cambria"/>
          <w:lang w:val="es-ES"/>
        </w:rPr>
      </w:pPr>
      <w:r>
        <w:rPr>
          <w:rFonts w:ascii="Cambria" w:hAnsi="Cambria"/>
          <w:lang w:val="es-ES"/>
        </w:rPr>
        <w:t xml:space="preserve">- </w:t>
      </w:r>
      <w:r w:rsidRPr="009E7400">
        <w:rPr>
          <w:rFonts w:ascii="Cambria" w:hAnsi="Cambria"/>
          <w:lang w:val="es-ES"/>
        </w:rPr>
        <w:t>dreptul de a beneficia de premii şi alte stimulente, conform normelor legale;</w:t>
      </w:r>
    </w:p>
    <w:p w:rsidR="00D605E4" w:rsidRPr="009E7400" w:rsidRDefault="00D605E4" w:rsidP="00D605E4">
      <w:pPr>
        <w:pStyle w:val="NoSpacing"/>
        <w:rPr>
          <w:rFonts w:ascii="Cambria" w:hAnsi="Cambria"/>
          <w:lang w:val="es-ES"/>
        </w:rPr>
      </w:pPr>
      <w:r>
        <w:rPr>
          <w:rFonts w:ascii="Cambria" w:hAnsi="Cambria"/>
          <w:lang w:val="es-ES"/>
        </w:rPr>
        <w:t xml:space="preserve">- </w:t>
      </w:r>
      <w:r w:rsidRPr="009E7400">
        <w:rPr>
          <w:rFonts w:ascii="Cambria" w:hAnsi="Cambria"/>
          <w:lang w:val="es-ES"/>
        </w:rPr>
        <w:t>dreptul de a solicita angajatorului, atunci când consideră că este temeinic şi oportun, modificarea obiectivelor şi a indicatorilor instituţiei.</w:t>
      </w:r>
    </w:p>
    <w:p w:rsidR="00D605E4" w:rsidRPr="009E7400" w:rsidRDefault="00D605E4" w:rsidP="00D605E4">
      <w:pPr>
        <w:pStyle w:val="NoSpacing"/>
        <w:rPr>
          <w:rFonts w:ascii="Cambria" w:hAnsi="Cambria"/>
        </w:rPr>
      </w:pPr>
      <w:r>
        <w:rPr>
          <w:rFonts w:ascii="Cambria" w:hAnsi="Cambria"/>
        </w:rPr>
        <w:lastRenderedPageBreak/>
        <w:t xml:space="preserve">2. </w:t>
      </w:r>
      <w:r w:rsidRPr="009E7400">
        <w:rPr>
          <w:rFonts w:ascii="Cambria" w:hAnsi="Cambria"/>
        </w:rPr>
        <w:t xml:space="preserve">Administratorul public </w:t>
      </w:r>
      <w:proofErr w:type="gramStart"/>
      <w:r w:rsidRPr="009E7400">
        <w:rPr>
          <w:rFonts w:ascii="Cambria" w:hAnsi="Cambria"/>
        </w:rPr>
        <w:t>are</w:t>
      </w:r>
      <w:proofErr w:type="gramEnd"/>
      <w:r w:rsidRPr="009E7400">
        <w:rPr>
          <w:rFonts w:ascii="Cambria" w:hAnsi="Cambria"/>
        </w:rPr>
        <w:t xml:space="preserve"> în principal, următoarele obligaţii:</w:t>
      </w:r>
    </w:p>
    <w:p w:rsidR="00D605E4" w:rsidRPr="009E7400" w:rsidRDefault="00D605E4" w:rsidP="00D605E4">
      <w:pPr>
        <w:pStyle w:val="NoSpacing"/>
        <w:rPr>
          <w:rFonts w:ascii="Cambria" w:hAnsi="Cambria"/>
          <w:lang w:val="es-ES"/>
        </w:rPr>
      </w:pPr>
      <w:r w:rsidRPr="009E7400">
        <w:rPr>
          <w:rFonts w:ascii="Cambria" w:hAnsi="Cambria"/>
          <w:lang w:val="es-ES"/>
        </w:rPr>
        <w:t xml:space="preserve">- să îndeplinească obiectivele şi indicatorii de performanţă stabiliţi </w:t>
      </w:r>
      <w:r>
        <w:rPr>
          <w:rFonts w:ascii="Cambria" w:hAnsi="Cambria"/>
          <w:lang w:val="es-ES"/>
        </w:rPr>
        <w:t>prin contract</w:t>
      </w:r>
      <w:r w:rsidRPr="009E7400">
        <w:rPr>
          <w:rFonts w:ascii="Cambria" w:hAnsi="Cambria"/>
          <w:lang w:val="es-ES"/>
        </w:rPr>
        <w:t>;</w:t>
      </w:r>
    </w:p>
    <w:p w:rsidR="00D605E4" w:rsidRPr="009E7400" w:rsidRDefault="00D605E4" w:rsidP="00D605E4">
      <w:pPr>
        <w:pStyle w:val="NoSpacing"/>
        <w:jc w:val="both"/>
        <w:rPr>
          <w:rFonts w:ascii="Cambria" w:hAnsi="Cambria"/>
          <w:lang w:val="es-ES"/>
        </w:rPr>
      </w:pPr>
      <w:r w:rsidRPr="009E7400">
        <w:rPr>
          <w:rFonts w:ascii="Cambria" w:hAnsi="Cambria"/>
          <w:spacing w:val="-1"/>
          <w:lang w:val="es-ES"/>
        </w:rPr>
        <w:t xml:space="preserve">- să elaboreze şi să aplice strategii specifice, în măsură să asigure desfăşurarea în </w:t>
      </w:r>
      <w:r w:rsidRPr="009E7400">
        <w:rPr>
          <w:rFonts w:ascii="Cambria" w:hAnsi="Cambria"/>
          <w:lang w:val="es-ES"/>
        </w:rPr>
        <w:t>condiţii performante a activităţii curente şi de perspectivă a instituţiei;</w:t>
      </w:r>
    </w:p>
    <w:p w:rsidR="00D605E4" w:rsidRPr="009E7400" w:rsidRDefault="00D605E4" w:rsidP="00D605E4">
      <w:pPr>
        <w:pStyle w:val="NoSpacing"/>
        <w:jc w:val="both"/>
        <w:rPr>
          <w:rFonts w:ascii="Cambria" w:hAnsi="Cambria"/>
          <w:lang w:val="es-ES"/>
        </w:rPr>
      </w:pPr>
      <w:r>
        <w:rPr>
          <w:rFonts w:ascii="Cambria" w:hAnsi="Cambria"/>
          <w:lang w:val="es-ES"/>
        </w:rPr>
        <w:t xml:space="preserve">- </w:t>
      </w:r>
      <w:r w:rsidRPr="009E7400">
        <w:rPr>
          <w:rFonts w:ascii="Cambria" w:hAnsi="Cambria"/>
          <w:lang w:val="es-ES"/>
        </w:rPr>
        <w:t>să administreze, cu diligenţa unui bun proprietar, patrimoniul instituţiei publice şi să asigure gestionarea şi administrarea, în condiţiile legii, a integrităţii patrimoniului instituţiei;</w:t>
      </w:r>
    </w:p>
    <w:p w:rsidR="00D605E4" w:rsidRPr="009E7400" w:rsidRDefault="00D605E4" w:rsidP="00D605E4">
      <w:pPr>
        <w:pStyle w:val="NoSpacing"/>
        <w:jc w:val="both"/>
        <w:rPr>
          <w:rFonts w:ascii="Cambria" w:hAnsi="Cambria"/>
          <w:lang w:val="es-ES"/>
        </w:rPr>
      </w:pPr>
      <w:r w:rsidRPr="009E7400">
        <w:rPr>
          <w:rFonts w:ascii="Cambria" w:hAnsi="Cambria"/>
          <w:lang w:val="es-ES"/>
        </w:rPr>
        <w:t>- să reprezinte instituţia în raporturile cu terţii, conform mandatului;</w:t>
      </w:r>
    </w:p>
    <w:p w:rsidR="00D605E4" w:rsidRPr="009E7400" w:rsidRDefault="00D605E4" w:rsidP="00D605E4">
      <w:pPr>
        <w:pStyle w:val="NoSpacing"/>
        <w:jc w:val="both"/>
        <w:rPr>
          <w:rFonts w:ascii="Cambria" w:hAnsi="Cambria"/>
          <w:lang w:val="es-ES"/>
        </w:rPr>
      </w:pPr>
      <w:r w:rsidRPr="009E7400">
        <w:rPr>
          <w:rFonts w:ascii="Cambria" w:hAnsi="Cambria"/>
          <w:spacing w:val="-1"/>
          <w:lang w:val="es-ES"/>
        </w:rPr>
        <w:t xml:space="preserve">- să încheie acte juridice în numele şi pe seama instituţiei, conform competenţelor </w:t>
      </w:r>
      <w:r w:rsidRPr="009E7400">
        <w:rPr>
          <w:rFonts w:ascii="Cambria" w:hAnsi="Cambria"/>
          <w:lang w:val="es-ES"/>
        </w:rPr>
        <w:t>sale;</w:t>
      </w:r>
    </w:p>
    <w:p w:rsidR="00D605E4" w:rsidRPr="009E7400" w:rsidRDefault="00D605E4" w:rsidP="00D605E4">
      <w:pPr>
        <w:pStyle w:val="NoSpacing"/>
        <w:jc w:val="both"/>
        <w:rPr>
          <w:rFonts w:ascii="Cambria" w:hAnsi="Cambria"/>
          <w:lang w:val="es-ES"/>
        </w:rPr>
      </w:pPr>
      <w:r w:rsidRPr="009E7400">
        <w:rPr>
          <w:rFonts w:ascii="Cambria" w:hAnsi="Cambria"/>
          <w:lang w:val="es-ES"/>
        </w:rPr>
        <w:t xml:space="preserve">- să prezinte angajatorului ori de câte ori este necesar, situaţia economico-financiară a serviciilor publice, modul de realizare a </w:t>
      </w:r>
      <w:r>
        <w:rPr>
          <w:rFonts w:ascii="Cambria" w:hAnsi="Cambria"/>
          <w:lang w:val="es-ES"/>
        </w:rPr>
        <w:t>ctivitatilor</w:t>
      </w:r>
      <w:r w:rsidRPr="009E7400">
        <w:rPr>
          <w:rFonts w:ascii="Cambria" w:hAnsi="Cambria"/>
          <w:lang w:val="es-ES"/>
        </w:rPr>
        <w:t xml:space="preserve"> şi a indicatorilor </w:t>
      </w:r>
      <w:r>
        <w:rPr>
          <w:rFonts w:ascii="Cambria" w:hAnsi="Cambria"/>
          <w:lang w:val="es-ES"/>
        </w:rPr>
        <w:t>de performanta</w:t>
      </w:r>
      <w:r w:rsidRPr="009E7400">
        <w:rPr>
          <w:rFonts w:ascii="Cambria" w:hAnsi="Cambria"/>
          <w:lang w:val="es-ES"/>
        </w:rPr>
        <w:t>, inclusiv măsurile pentru optimizarea activităţii, când este cazul;</w:t>
      </w:r>
    </w:p>
    <w:p w:rsidR="00D605E4" w:rsidRPr="009E7400" w:rsidRDefault="00D605E4" w:rsidP="00D605E4">
      <w:pPr>
        <w:pStyle w:val="NoSpacing"/>
        <w:jc w:val="both"/>
        <w:rPr>
          <w:rFonts w:ascii="Cambria" w:hAnsi="Cambria"/>
        </w:rPr>
      </w:pPr>
      <w:r w:rsidRPr="009E7400">
        <w:rPr>
          <w:rFonts w:ascii="Cambria" w:hAnsi="Cambria"/>
          <w:lang w:val="es-ES"/>
        </w:rPr>
        <w:t>- să îndeplinească atribuţiile delegate de către primar, în limitele impuse de către acesta</w:t>
      </w:r>
    </w:p>
    <w:p w:rsidR="00D605E4" w:rsidRPr="009E7400" w:rsidRDefault="00D605E4" w:rsidP="00D605E4">
      <w:pPr>
        <w:pStyle w:val="NoSpacing"/>
        <w:jc w:val="both"/>
        <w:rPr>
          <w:rFonts w:ascii="Cambria" w:hAnsi="Cambria"/>
          <w:b/>
        </w:rPr>
      </w:pPr>
      <w:r>
        <w:rPr>
          <w:rFonts w:ascii="Cambria" w:hAnsi="Cambria"/>
          <w:b/>
          <w:spacing w:val="-1"/>
        </w:rPr>
        <w:t>I</w:t>
      </w:r>
      <w:r w:rsidRPr="009E7400">
        <w:rPr>
          <w:rFonts w:ascii="Cambria" w:hAnsi="Cambria"/>
          <w:b/>
          <w:spacing w:val="-1"/>
        </w:rPr>
        <w:t>. Drepturi şi obligaţii ale angajatorului:</w:t>
      </w:r>
    </w:p>
    <w:p w:rsidR="00D605E4" w:rsidRPr="009E7400" w:rsidRDefault="00D605E4" w:rsidP="00D605E4">
      <w:pPr>
        <w:pStyle w:val="NoSpacing"/>
        <w:jc w:val="both"/>
        <w:rPr>
          <w:rFonts w:ascii="Cambria" w:hAnsi="Cambria"/>
        </w:rPr>
      </w:pPr>
      <w:r>
        <w:rPr>
          <w:rFonts w:ascii="Cambria" w:hAnsi="Cambria"/>
        </w:rPr>
        <w:t xml:space="preserve">1. </w:t>
      </w:r>
      <w:r w:rsidRPr="009E7400">
        <w:rPr>
          <w:rFonts w:ascii="Cambria" w:hAnsi="Cambria"/>
        </w:rPr>
        <w:t>Angajatorul are, în principal, următoarele drepturi:</w:t>
      </w:r>
    </w:p>
    <w:p w:rsidR="00D605E4" w:rsidRPr="009E7400" w:rsidRDefault="00D605E4" w:rsidP="00D605E4">
      <w:pPr>
        <w:pStyle w:val="NoSpacing"/>
        <w:jc w:val="both"/>
        <w:rPr>
          <w:rFonts w:ascii="Cambria" w:hAnsi="Cambria"/>
          <w:lang w:val="es-ES"/>
        </w:rPr>
      </w:pPr>
      <w:r w:rsidRPr="003121D0">
        <w:rPr>
          <w:rFonts w:ascii="Cambria" w:hAnsi="Cambria"/>
        </w:rPr>
        <w:t xml:space="preserve">- </w:t>
      </w:r>
      <w:proofErr w:type="gramStart"/>
      <w:r w:rsidRPr="003121D0">
        <w:rPr>
          <w:rFonts w:ascii="Cambria" w:hAnsi="Cambria"/>
        </w:rPr>
        <w:t>să</w:t>
      </w:r>
      <w:proofErr w:type="gramEnd"/>
      <w:r w:rsidRPr="003121D0">
        <w:rPr>
          <w:rFonts w:ascii="Cambria" w:hAnsi="Cambria"/>
        </w:rPr>
        <w:t xml:space="preserve"> solicite administratorului public prezentarea de rapoarte privind stadiul realizării obiectivelor, situaţia economico-f</w:t>
      </w:r>
      <w:r w:rsidRPr="009E7400">
        <w:rPr>
          <w:rFonts w:ascii="Cambria" w:hAnsi="Cambria"/>
          <w:lang w:val="es-ES"/>
        </w:rPr>
        <w:t>inanciară a serviciilor publice, precum şi a altor documente referitoare la activitatea acestora anual sau la sfârşitul exerciţiului bugetar;</w:t>
      </w:r>
    </w:p>
    <w:p w:rsidR="00D605E4" w:rsidRPr="009E7400" w:rsidRDefault="00D605E4" w:rsidP="00D605E4">
      <w:pPr>
        <w:pStyle w:val="NoSpacing"/>
        <w:jc w:val="both"/>
        <w:rPr>
          <w:rFonts w:ascii="Cambria" w:hAnsi="Cambria"/>
          <w:lang w:val="es-ES"/>
        </w:rPr>
      </w:pPr>
      <w:r w:rsidRPr="009E7400">
        <w:rPr>
          <w:rFonts w:ascii="Cambria" w:hAnsi="Cambria"/>
          <w:lang w:val="es-ES"/>
        </w:rPr>
        <w:t>- să fie informat periodic asupra modului de îndeplinire a obligaţiilor angajaţilor din subordine, dispunând măsuri de îmbunătăţire a activităţii;</w:t>
      </w:r>
    </w:p>
    <w:p w:rsidR="00D605E4" w:rsidRPr="009E7400" w:rsidRDefault="00D605E4" w:rsidP="00D605E4">
      <w:pPr>
        <w:pStyle w:val="NoSpacing"/>
        <w:jc w:val="both"/>
        <w:rPr>
          <w:rFonts w:ascii="Cambria" w:hAnsi="Cambria"/>
          <w:lang w:val="es-ES"/>
        </w:rPr>
      </w:pPr>
      <w:r w:rsidRPr="009E7400">
        <w:rPr>
          <w:rFonts w:ascii="Cambria" w:hAnsi="Cambria"/>
          <w:lang w:val="es-ES"/>
        </w:rPr>
        <w:t xml:space="preserve">- să </w:t>
      </w:r>
      <w:r w:rsidRPr="009E7400">
        <w:rPr>
          <w:rFonts w:ascii="Cambria" w:hAnsi="Cambria"/>
          <w:lang w:val="ro-RO"/>
        </w:rPr>
        <w:t xml:space="preserve">evalueze periodic </w:t>
      </w:r>
      <w:r w:rsidRPr="009E7400">
        <w:rPr>
          <w:rFonts w:ascii="Cambria" w:hAnsi="Cambria"/>
          <w:lang w:val="es-ES"/>
        </w:rPr>
        <w:t xml:space="preserve">performanţele </w:t>
      </w:r>
      <w:r w:rsidRPr="009E7400">
        <w:rPr>
          <w:rFonts w:ascii="Cambria" w:hAnsi="Cambria"/>
          <w:lang w:val="ro-RO"/>
        </w:rPr>
        <w:t xml:space="preserve">administratorului public, în conformitate cu </w:t>
      </w:r>
      <w:r w:rsidRPr="009E7400">
        <w:rPr>
          <w:rFonts w:ascii="Cambria" w:hAnsi="Cambria"/>
          <w:spacing w:val="-1"/>
          <w:lang w:val="ro-RO"/>
        </w:rPr>
        <w:t xml:space="preserve">prevederile legale în vigoare; în cazul în care rezultatele </w:t>
      </w:r>
      <w:r w:rsidRPr="009E7400">
        <w:rPr>
          <w:rFonts w:ascii="Cambria" w:hAnsi="Cambria"/>
          <w:spacing w:val="-1"/>
          <w:lang w:val="es-ES"/>
        </w:rPr>
        <w:t xml:space="preserve">evaluării </w:t>
      </w:r>
      <w:r w:rsidRPr="009E7400">
        <w:rPr>
          <w:rFonts w:ascii="Cambria" w:hAnsi="Cambria"/>
          <w:spacing w:val="-1"/>
          <w:lang w:val="ro-RO"/>
        </w:rPr>
        <w:t xml:space="preserve">sunt negative, </w:t>
      </w:r>
      <w:r w:rsidRPr="009E7400">
        <w:rPr>
          <w:rFonts w:ascii="Cambria" w:hAnsi="Cambria"/>
          <w:lang w:val="ro-RO"/>
        </w:rPr>
        <w:t xml:space="preserve">contractul de management </w:t>
      </w:r>
      <w:r w:rsidRPr="009E7400">
        <w:rPr>
          <w:rFonts w:ascii="Cambria" w:hAnsi="Cambria"/>
          <w:lang w:val="es-ES"/>
        </w:rPr>
        <w:t xml:space="preserve">urmează </w:t>
      </w:r>
      <w:r w:rsidRPr="009E7400">
        <w:rPr>
          <w:rFonts w:ascii="Cambria" w:hAnsi="Cambria"/>
          <w:lang w:val="ro-RO"/>
        </w:rPr>
        <w:t>a fi reanalizat;</w:t>
      </w:r>
    </w:p>
    <w:p w:rsidR="00D605E4" w:rsidRPr="009E7400" w:rsidRDefault="00D605E4" w:rsidP="00D605E4">
      <w:pPr>
        <w:pStyle w:val="NoSpacing"/>
        <w:jc w:val="both"/>
        <w:rPr>
          <w:rFonts w:ascii="Cambria" w:hAnsi="Cambria"/>
          <w:lang w:val="es-ES"/>
        </w:rPr>
      </w:pPr>
      <w:r w:rsidRPr="009E7400">
        <w:rPr>
          <w:rFonts w:ascii="Cambria" w:hAnsi="Cambria"/>
          <w:lang w:val="es-ES"/>
        </w:rPr>
        <w:t>- să numească, la propunerea administratorului public, un înlocuitor al acestuia pentru perioadele când acesta nu este prezent în institut</w:t>
      </w:r>
      <w:r>
        <w:rPr>
          <w:rFonts w:ascii="Cambria" w:hAnsi="Cambria"/>
          <w:lang w:val="es-ES"/>
        </w:rPr>
        <w:t>i</w:t>
      </w:r>
      <w:r w:rsidRPr="009E7400">
        <w:rPr>
          <w:rFonts w:ascii="Cambria" w:hAnsi="Cambria"/>
          <w:lang w:val="es-ES"/>
        </w:rPr>
        <w:t>e.</w:t>
      </w:r>
    </w:p>
    <w:p w:rsidR="00D605E4" w:rsidRPr="000C136C" w:rsidRDefault="00D605E4" w:rsidP="00D605E4">
      <w:pPr>
        <w:pStyle w:val="NoSpacing"/>
        <w:jc w:val="both"/>
        <w:rPr>
          <w:rFonts w:ascii="Cambria" w:hAnsi="Cambria"/>
        </w:rPr>
      </w:pPr>
      <w:r>
        <w:rPr>
          <w:rFonts w:ascii="Cambria" w:hAnsi="Cambria"/>
          <w:spacing w:val="-9"/>
        </w:rPr>
        <w:t>2.</w:t>
      </w:r>
      <w:r w:rsidRPr="000C136C">
        <w:rPr>
          <w:rFonts w:ascii="Cambria" w:hAnsi="Cambria"/>
          <w:spacing w:val="-9"/>
        </w:rPr>
        <w:t xml:space="preserve"> </w:t>
      </w:r>
      <w:r w:rsidRPr="000C136C">
        <w:rPr>
          <w:rFonts w:ascii="Cambria" w:hAnsi="Cambria"/>
        </w:rPr>
        <w:t>Angajatorul are, în principal, următoarele obligaţii:</w:t>
      </w:r>
    </w:p>
    <w:p w:rsidR="00D605E4" w:rsidRPr="009E7400" w:rsidRDefault="00D605E4" w:rsidP="00D605E4">
      <w:pPr>
        <w:pStyle w:val="NoSpacing"/>
        <w:jc w:val="both"/>
        <w:rPr>
          <w:rFonts w:ascii="Cambria" w:hAnsi="Cambria"/>
          <w:lang w:val="es-ES"/>
        </w:rPr>
      </w:pPr>
      <w:r>
        <w:rPr>
          <w:rFonts w:ascii="Cambria" w:hAnsi="Cambria"/>
          <w:lang w:val="es-ES"/>
        </w:rPr>
        <w:t xml:space="preserve">- </w:t>
      </w:r>
      <w:r w:rsidRPr="009E7400">
        <w:rPr>
          <w:rFonts w:ascii="Cambria" w:hAnsi="Cambria"/>
          <w:lang w:val="es-ES"/>
        </w:rPr>
        <w:t>să asigure administratorului public libertate în organizarea, coordonarea şi gestionarea activităţii acestuia, cu excepţia limitărilor prevăzute de lege şi de prezentul contract;</w:t>
      </w:r>
    </w:p>
    <w:p w:rsidR="00D605E4" w:rsidRPr="009E7400" w:rsidRDefault="00D605E4" w:rsidP="00D605E4">
      <w:pPr>
        <w:pStyle w:val="NoSpacing"/>
        <w:jc w:val="both"/>
        <w:rPr>
          <w:rFonts w:ascii="Cambria" w:hAnsi="Cambria"/>
          <w:lang w:val="es-ES"/>
        </w:rPr>
      </w:pPr>
      <w:r w:rsidRPr="009E7400">
        <w:rPr>
          <w:rFonts w:ascii="Cambria" w:hAnsi="Cambria"/>
          <w:lang w:val="es-ES"/>
        </w:rPr>
        <w:t>- să plătească administratorului public, integral şi la termenele stabilite, toate drepturile băneşti ce i se cuvin;</w:t>
      </w:r>
    </w:p>
    <w:p w:rsidR="00D605E4" w:rsidRPr="009E7400" w:rsidRDefault="00D605E4" w:rsidP="00D605E4">
      <w:pPr>
        <w:pStyle w:val="NoSpacing"/>
        <w:jc w:val="both"/>
        <w:rPr>
          <w:rFonts w:ascii="Cambria" w:hAnsi="Cambria"/>
          <w:lang w:val="es-ES"/>
        </w:rPr>
      </w:pPr>
      <w:r w:rsidRPr="009E7400">
        <w:rPr>
          <w:rFonts w:ascii="Cambria" w:hAnsi="Cambria"/>
          <w:lang w:val="es-ES"/>
        </w:rPr>
        <w:t>- să evalueze realizarea indicatorilor de performanţă stabiliţi conform anexei la prezentul contract;</w:t>
      </w:r>
    </w:p>
    <w:p w:rsidR="00D605E4" w:rsidRPr="000C136C" w:rsidRDefault="00D605E4" w:rsidP="00D605E4">
      <w:pPr>
        <w:pStyle w:val="NoSpacing"/>
        <w:jc w:val="both"/>
        <w:rPr>
          <w:rFonts w:ascii="Cambria" w:hAnsi="Cambria"/>
          <w:lang w:val="es-ES"/>
        </w:rPr>
      </w:pPr>
      <w:r w:rsidRPr="000C136C">
        <w:rPr>
          <w:rFonts w:ascii="Cambria" w:hAnsi="Cambria"/>
          <w:lang w:val="es-ES"/>
        </w:rPr>
        <w:t>- să sprijine administratorul public în demersurile de îndeplinire a activitatilor şi a indicatorilor de performanţă.</w:t>
      </w:r>
    </w:p>
    <w:p w:rsidR="00D605E4" w:rsidRPr="00777E1D" w:rsidRDefault="00D605E4" w:rsidP="00D605E4">
      <w:pPr>
        <w:autoSpaceDE w:val="0"/>
        <w:autoSpaceDN w:val="0"/>
        <w:adjustRightInd w:val="0"/>
        <w:jc w:val="both"/>
        <w:rPr>
          <w:rFonts w:ascii="Cambria" w:hAnsi="Cambria"/>
          <w:b/>
          <w:bCs/>
          <w:lang w:val="es-ES"/>
        </w:rPr>
      </w:pPr>
      <w:r>
        <w:rPr>
          <w:rFonts w:ascii="Cambria" w:hAnsi="Cambria"/>
          <w:b/>
          <w:bCs/>
          <w:lang w:val="es-ES"/>
        </w:rPr>
        <w:t>J</w:t>
      </w:r>
      <w:r w:rsidRPr="00777E1D">
        <w:rPr>
          <w:rFonts w:ascii="Cambria" w:hAnsi="Cambria"/>
          <w:b/>
          <w:bCs/>
          <w:lang w:val="es-ES"/>
        </w:rPr>
        <w:t>. Obiective</w:t>
      </w:r>
      <w:r>
        <w:rPr>
          <w:rFonts w:ascii="Cambria" w:hAnsi="Cambria"/>
          <w:b/>
          <w:bCs/>
          <w:lang w:val="es-ES"/>
        </w:rPr>
        <w:t xml:space="preserve"> si</w:t>
      </w:r>
      <w:r w:rsidRPr="00777E1D">
        <w:rPr>
          <w:rFonts w:ascii="Cambria" w:hAnsi="Cambria"/>
          <w:b/>
          <w:bCs/>
          <w:lang w:val="es-ES"/>
        </w:rPr>
        <w:t xml:space="preserve"> criterii de performanta</w:t>
      </w:r>
    </w:p>
    <w:p w:rsidR="00D605E4" w:rsidRPr="000C136C" w:rsidRDefault="00D605E4" w:rsidP="00D605E4">
      <w:pPr>
        <w:autoSpaceDE w:val="0"/>
        <w:autoSpaceDN w:val="0"/>
        <w:adjustRightInd w:val="0"/>
        <w:jc w:val="both"/>
        <w:rPr>
          <w:rFonts w:ascii="Cambria" w:hAnsi="Cambria"/>
          <w:b/>
          <w:bCs/>
          <w:lang w:val="es-ES"/>
        </w:rPr>
      </w:pPr>
      <w:r>
        <w:rPr>
          <w:rFonts w:ascii="Cambria" w:hAnsi="Cambria"/>
          <w:bCs/>
          <w:lang w:val="es-ES"/>
        </w:rPr>
        <w:t>1.</w:t>
      </w:r>
      <w:r w:rsidRPr="000C136C">
        <w:rPr>
          <w:rFonts w:ascii="Cambria" w:hAnsi="Cambria"/>
          <w:b/>
          <w:bCs/>
          <w:lang w:val="es-ES"/>
        </w:rPr>
        <w:t xml:space="preserve"> </w:t>
      </w:r>
      <w:r>
        <w:rPr>
          <w:rFonts w:ascii="Cambria" w:hAnsi="Cambria"/>
          <w:b/>
          <w:bCs/>
          <w:lang w:val="es-ES"/>
        </w:rPr>
        <w:t>O</w:t>
      </w:r>
      <w:r w:rsidRPr="000C136C">
        <w:rPr>
          <w:rFonts w:ascii="Cambria" w:hAnsi="Cambria"/>
          <w:b/>
          <w:bCs/>
          <w:lang w:val="es-ES"/>
        </w:rPr>
        <w:t>biective de indeplinit</w:t>
      </w:r>
      <w:r>
        <w:rPr>
          <w:rFonts w:ascii="Cambria" w:hAnsi="Cambria"/>
          <w:b/>
          <w:bCs/>
          <w:lang w:val="es-ES"/>
        </w:rPr>
        <w:t>:</w:t>
      </w:r>
    </w:p>
    <w:p w:rsidR="00D605E4" w:rsidRPr="000C136C" w:rsidRDefault="00D605E4" w:rsidP="00D605E4">
      <w:pPr>
        <w:autoSpaceDE w:val="0"/>
        <w:autoSpaceDN w:val="0"/>
        <w:adjustRightInd w:val="0"/>
        <w:jc w:val="both"/>
        <w:rPr>
          <w:rFonts w:ascii="Cambria" w:hAnsi="Cambria"/>
          <w:lang w:val="es-ES"/>
        </w:rPr>
      </w:pPr>
      <w:r>
        <w:rPr>
          <w:rFonts w:ascii="Cambria" w:hAnsi="Cambria"/>
          <w:lang w:val="es-ES"/>
        </w:rPr>
        <w:t>-</w:t>
      </w:r>
      <w:r w:rsidRPr="000C136C">
        <w:rPr>
          <w:rFonts w:ascii="Cambria" w:hAnsi="Cambria"/>
          <w:lang w:val="es-ES"/>
        </w:rPr>
        <w:t xml:space="preserve"> dezvoltarea, promovarea calitatii si eficientei serviciilor date in coordonare, in scopul asigurarii functionarii in conditii de performanta si eficacitate, in functie de necesitatile si cerintele de dezvoltare socio – economica a localitatii;</w:t>
      </w:r>
    </w:p>
    <w:p w:rsidR="00D605E4" w:rsidRPr="000C136C" w:rsidRDefault="00D605E4" w:rsidP="00D605E4">
      <w:pPr>
        <w:autoSpaceDE w:val="0"/>
        <w:autoSpaceDN w:val="0"/>
        <w:adjustRightInd w:val="0"/>
        <w:jc w:val="both"/>
        <w:rPr>
          <w:rFonts w:ascii="Cambria" w:hAnsi="Cambria"/>
          <w:lang w:val="es-ES"/>
        </w:rPr>
      </w:pPr>
      <w:r>
        <w:rPr>
          <w:rFonts w:ascii="Cambria" w:hAnsi="Cambria"/>
          <w:lang w:val="es-ES"/>
        </w:rPr>
        <w:t>-</w:t>
      </w:r>
      <w:r w:rsidRPr="000C136C">
        <w:rPr>
          <w:rFonts w:ascii="Cambria" w:hAnsi="Cambria"/>
          <w:lang w:val="es-ES"/>
        </w:rPr>
        <w:t xml:space="preserve"> promovarea politicilor si strategiilor de dezvoltare a serviciilor coordonate;</w:t>
      </w:r>
    </w:p>
    <w:p w:rsidR="00D605E4" w:rsidRPr="000C136C" w:rsidRDefault="00D605E4" w:rsidP="00D605E4">
      <w:pPr>
        <w:autoSpaceDE w:val="0"/>
        <w:autoSpaceDN w:val="0"/>
        <w:adjustRightInd w:val="0"/>
        <w:jc w:val="both"/>
        <w:rPr>
          <w:rFonts w:ascii="Cambria" w:hAnsi="Cambria"/>
          <w:lang w:val="es-ES"/>
        </w:rPr>
      </w:pPr>
      <w:r>
        <w:rPr>
          <w:rFonts w:ascii="Cambria" w:hAnsi="Cambria"/>
          <w:lang w:val="es-ES"/>
        </w:rPr>
        <w:t>-</w:t>
      </w:r>
      <w:r w:rsidRPr="000C136C">
        <w:rPr>
          <w:rFonts w:ascii="Cambria" w:hAnsi="Cambria"/>
          <w:lang w:val="es-ES"/>
        </w:rPr>
        <w:t xml:space="preserve"> optimizarea structurii de personal la serviciile subordonate, conform structurii organizatorice aprobate de catre consiliul local;</w:t>
      </w:r>
    </w:p>
    <w:p w:rsidR="00D605E4" w:rsidRPr="000C136C" w:rsidRDefault="00D605E4" w:rsidP="00D605E4">
      <w:pPr>
        <w:autoSpaceDE w:val="0"/>
        <w:autoSpaceDN w:val="0"/>
        <w:adjustRightInd w:val="0"/>
        <w:jc w:val="both"/>
        <w:rPr>
          <w:rFonts w:ascii="Cambria" w:hAnsi="Cambria"/>
          <w:lang w:val="es-ES"/>
        </w:rPr>
      </w:pPr>
      <w:r>
        <w:rPr>
          <w:rFonts w:ascii="Cambria" w:hAnsi="Cambria"/>
          <w:lang w:val="es-ES"/>
        </w:rPr>
        <w:lastRenderedPageBreak/>
        <w:t>-</w:t>
      </w:r>
      <w:r w:rsidRPr="000C136C">
        <w:rPr>
          <w:rFonts w:ascii="Cambria" w:hAnsi="Cambria"/>
          <w:lang w:val="es-ES"/>
        </w:rPr>
        <w:t xml:space="preserve"> organizarea, controlul si monitorizarea serviciilor subordonate;</w:t>
      </w:r>
    </w:p>
    <w:p w:rsidR="00D605E4" w:rsidRPr="000C136C" w:rsidRDefault="00D605E4" w:rsidP="00D605E4">
      <w:pPr>
        <w:autoSpaceDE w:val="0"/>
        <w:autoSpaceDN w:val="0"/>
        <w:adjustRightInd w:val="0"/>
        <w:jc w:val="both"/>
        <w:rPr>
          <w:rFonts w:ascii="Cambria" w:hAnsi="Cambria"/>
          <w:lang w:val="es-ES"/>
        </w:rPr>
      </w:pPr>
      <w:r>
        <w:rPr>
          <w:rFonts w:ascii="Cambria" w:hAnsi="Cambria"/>
          <w:lang w:val="es-ES"/>
        </w:rPr>
        <w:t>-</w:t>
      </w:r>
      <w:r w:rsidRPr="000C136C">
        <w:rPr>
          <w:rFonts w:ascii="Cambria" w:hAnsi="Cambria"/>
          <w:lang w:val="es-ES"/>
        </w:rPr>
        <w:t xml:space="preserve"> utilizarea si exploatarea utilajelor, sistemelor informatice, bunurilor proprietate publica in scopul satisfacerii cerintelor cetatenilor</w:t>
      </w:r>
    </w:p>
    <w:p w:rsidR="00D605E4" w:rsidRPr="000C136C" w:rsidRDefault="00D605E4" w:rsidP="00D605E4">
      <w:pPr>
        <w:autoSpaceDE w:val="0"/>
        <w:autoSpaceDN w:val="0"/>
        <w:adjustRightInd w:val="0"/>
        <w:jc w:val="both"/>
        <w:rPr>
          <w:rFonts w:ascii="Cambria" w:hAnsi="Cambria"/>
          <w:b/>
          <w:bCs/>
          <w:lang w:val="es-ES"/>
        </w:rPr>
      </w:pPr>
      <w:r>
        <w:rPr>
          <w:rFonts w:ascii="Cambria" w:hAnsi="Cambria"/>
          <w:bCs/>
          <w:lang w:val="es-ES"/>
        </w:rPr>
        <w:t>2.</w:t>
      </w:r>
      <w:r w:rsidRPr="000C136C">
        <w:rPr>
          <w:rFonts w:ascii="Cambria" w:hAnsi="Cambria"/>
          <w:b/>
          <w:bCs/>
          <w:lang w:val="es-ES"/>
        </w:rPr>
        <w:t xml:space="preserve"> </w:t>
      </w:r>
      <w:r>
        <w:rPr>
          <w:rFonts w:ascii="Cambria" w:hAnsi="Cambria"/>
          <w:b/>
          <w:bCs/>
          <w:lang w:val="es-ES"/>
        </w:rPr>
        <w:t>C</w:t>
      </w:r>
      <w:r w:rsidRPr="000C136C">
        <w:rPr>
          <w:rFonts w:ascii="Cambria" w:hAnsi="Cambria"/>
          <w:b/>
          <w:bCs/>
          <w:lang w:val="es-ES"/>
        </w:rPr>
        <w:t>riterii de performanta</w:t>
      </w:r>
      <w:r>
        <w:rPr>
          <w:rFonts w:ascii="Cambria" w:hAnsi="Cambria"/>
          <w:b/>
          <w:bCs/>
          <w:lang w:val="es-ES"/>
        </w:rPr>
        <w:t>:</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organizatorica;</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a conduce;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coordonare;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control;</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abilitati in gestionarea resurselor umane;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competenta in gestionarea resurselor alocate;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realizarea obiectivelor;</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asumarea responsabilitatii;</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implementare;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autoperfectionare si valorificare a experientei dobandite;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analiza si sinteza;</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creativitate si spirit de initiativa;</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planificare si de a actiona strategic;</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comunicare;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consiliere;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capacitatea de indrumare;</w:t>
      </w:r>
    </w:p>
    <w:p w:rsidR="00D605E4" w:rsidRPr="000C136C" w:rsidRDefault="00D605E4" w:rsidP="00D605E4">
      <w:pPr>
        <w:numPr>
          <w:ilvl w:val="0"/>
          <w:numId w:val="5"/>
        </w:numPr>
        <w:autoSpaceDE w:val="0"/>
        <w:autoSpaceDN w:val="0"/>
        <w:adjustRightInd w:val="0"/>
        <w:spacing w:after="0" w:line="240" w:lineRule="auto"/>
        <w:jc w:val="both"/>
        <w:rPr>
          <w:rFonts w:ascii="Cambria" w:hAnsi="Cambria"/>
          <w:lang w:val="es-ES"/>
        </w:rPr>
      </w:pPr>
      <w:r w:rsidRPr="000C136C">
        <w:rPr>
          <w:rFonts w:ascii="Cambria" w:hAnsi="Cambria"/>
          <w:lang w:val="es-ES"/>
        </w:rPr>
        <w:t>respectul si loialitatea fata de institutie;</w:t>
      </w:r>
    </w:p>
    <w:p w:rsidR="00D605E4" w:rsidRPr="000C136C" w:rsidRDefault="00D605E4" w:rsidP="00D605E4">
      <w:pPr>
        <w:pStyle w:val="NoSpacing"/>
        <w:numPr>
          <w:ilvl w:val="0"/>
          <w:numId w:val="5"/>
        </w:numPr>
        <w:jc w:val="both"/>
        <w:rPr>
          <w:rFonts w:ascii="Cambria" w:hAnsi="Cambria"/>
          <w:lang w:val="es-ES"/>
        </w:rPr>
      </w:pPr>
      <w:r w:rsidRPr="000C136C">
        <w:rPr>
          <w:rFonts w:ascii="Cambria" w:hAnsi="Cambria"/>
          <w:lang w:val="es-ES"/>
        </w:rPr>
        <w:t>conduita in timpul serviciului.</w:t>
      </w:r>
    </w:p>
    <w:p w:rsidR="00D605E4" w:rsidRPr="00777E1D" w:rsidRDefault="00D605E4" w:rsidP="00D605E4">
      <w:pPr>
        <w:autoSpaceDE w:val="0"/>
        <w:autoSpaceDN w:val="0"/>
        <w:adjustRightInd w:val="0"/>
        <w:jc w:val="both"/>
        <w:rPr>
          <w:rFonts w:ascii="Cambria" w:hAnsi="Cambria"/>
          <w:b/>
          <w:bCs/>
        </w:rPr>
      </w:pPr>
      <w:r>
        <w:rPr>
          <w:rFonts w:ascii="Cambria" w:hAnsi="Cambria"/>
          <w:b/>
          <w:bCs/>
        </w:rPr>
        <w:t>K</w:t>
      </w:r>
      <w:r w:rsidRPr="00777E1D">
        <w:rPr>
          <w:rFonts w:ascii="Cambria" w:hAnsi="Cambria"/>
          <w:b/>
          <w:bCs/>
        </w:rPr>
        <w:t>. Loialitate, confidentialitate</w:t>
      </w:r>
    </w:p>
    <w:p w:rsidR="00D605E4" w:rsidRPr="00777E1D" w:rsidRDefault="00D605E4" w:rsidP="00D605E4">
      <w:pPr>
        <w:autoSpaceDE w:val="0"/>
        <w:autoSpaceDN w:val="0"/>
        <w:adjustRightInd w:val="0"/>
        <w:jc w:val="both"/>
        <w:rPr>
          <w:rFonts w:ascii="Cambria" w:hAnsi="Cambria"/>
        </w:rPr>
      </w:pPr>
      <w:r w:rsidRPr="00777E1D">
        <w:rPr>
          <w:rFonts w:ascii="Cambria" w:hAnsi="Cambria"/>
        </w:rPr>
        <w:t xml:space="preserve">Administratorul public </w:t>
      </w:r>
      <w:proofErr w:type="gramStart"/>
      <w:r w:rsidRPr="00777E1D">
        <w:rPr>
          <w:rFonts w:ascii="Cambria" w:hAnsi="Cambria"/>
        </w:rPr>
        <w:t>este</w:t>
      </w:r>
      <w:proofErr w:type="gramEnd"/>
      <w:r w:rsidRPr="00777E1D">
        <w:rPr>
          <w:rFonts w:ascii="Cambria" w:hAnsi="Cambria"/>
        </w:rPr>
        <w:t xml:space="preserve"> obligat:</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 sa isi foloseasca intreaga capacitate de munca in interesul comunitatii locale, dovedindu-se un bun manager;</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 pe toata durata prezentului contract sa pastreze secretul de stat, secretul de serviciu, precum si confidentialitate in legatura cu faptele, informatiile sau documentele de care ia cunostinta in exercitarea functiei, in conditiile legii, cu exceptia informatiilor de interes public.</w:t>
      </w:r>
    </w:p>
    <w:p w:rsidR="00D605E4" w:rsidRPr="00777E1D" w:rsidRDefault="00D605E4" w:rsidP="00D605E4">
      <w:pPr>
        <w:autoSpaceDE w:val="0"/>
        <w:autoSpaceDN w:val="0"/>
        <w:adjustRightInd w:val="0"/>
        <w:jc w:val="both"/>
        <w:rPr>
          <w:rFonts w:ascii="Cambria" w:hAnsi="Cambria"/>
          <w:b/>
          <w:bCs/>
        </w:rPr>
      </w:pPr>
      <w:r>
        <w:rPr>
          <w:rFonts w:ascii="Cambria" w:hAnsi="Cambria"/>
          <w:b/>
          <w:bCs/>
        </w:rPr>
        <w:t>L.</w:t>
      </w:r>
      <w:r w:rsidRPr="00777E1D">
        <w:rPr>
          <w:rFonts w:ascii="Cambria" w:hAnsi="Cambria"/>
          <w:b/>
          <w:bCs/>
        </w:rPr>
        <w:t xml:space="preserve"> Raspunderea partilor</w:t>
      </w:r>
    </w:p>
    <w:p w:rsidR="00D605E4" w:rsidRPr="00777E1D" w:rsidRDefault="00D605E4" w:rsidP="00D605E4">
      <w:pPr>
        <w:autoSpaceDE w:val="0"/>
        <w:autoSpaceDN w:val="0"/>
        <w:adjustRightInd w:val="0"/>
        <w:jc w:val="both"/>
        <w:rPr>
          <w:rFonts w:ascii="Cambria" w:hAnsi="Cambria"/>
        </w:rPr>
      </w:pPr>
      <w:r>
        <w:rPr>
          <w:rFonts w:ascii="Cambria" w:hAnsi="Cambria"/>
        </w:rPr>
        <w:t>1.</w:t>
      </w:r>
      <w:r w:rsidRPr="00777E1D">
        <w:rPr>
          <w:rFonts w:ascii="Cambria" w:hAnsi="Cambria"/>
        </w:rPr>
        <w:t xml:space="preserve"> Pentru neindeplinirea sau indeplinirea necorespunzatoare </w:t>
      </w:r>
      <w:proofErr w:type="gramStart"/>
      <w:r w:rsidRPr="00777E1D">
        <w:rPr>
          <w:rFonts w:ascii="Cambria" w:hAnsi="Cambria"/>
        </w:rPr>
        <w:t>a</w:t>
      </w:r>
      <w:proofErr w:type="gramEnd"/>
      <w:r w:rsidRPr="00777E1D">
        <w:rPr>
          <w:rFonts w:ascii="Cambria" w:hAnsi="Cambria"/>
        </w:rPr>
        <w:t xml:space="preserve"> obligatiilor prevazute in prezentul contract, partile raspund potrivit legislatiei in vigoare.</w:t>
      </w:r>
    </w:p>
    <w:p w:rsidR="00D605E4" w:rsidRPr="00777E1D" w:rsidRDefault="00D605E4" w:rsidP="00D605E4">
      <w:pPr>
        <w:autoSpaceDE w:val="0"/>
        <w:autoSpaceDN w:val="0"/>
        <w:adjustRightInd w:val="0"/>
        <w:jc w:val="both"/>
        <w:rPr>
          <w:rFonts w:ascii="Cambria" w:hAnsi="Cambria"/>
          <w:lang w:val="es-ES"/>
        </w:rPr>
      </w:pPr>
      <w:r>
        <w:rPr>
          <w:rFonts w:ascii="Cambria" w:hAnsi="Cambria"/>
          <w:lang w:val="es-ES"/>
        </w:rPr>
        <w:t xml:space="preserve">2. </w:t>
      </w:r>
      <w:r w:rsidRPr="00777E1D">
        <w:rPr>
          <w:rFonts w:ascii="Cambria" w:hAnsi="Cambria"/>
          <w:lang w:val="es-ES"/>
        </w:rPr>
        <w:t>Forta majora apara de raspundere, potrivit legii.</w:t>
      </w:r>
    </w:p>
    <w:p w:rsidR="00D605E4" w:rsidRPr="00777E1D" w:rsidRDefault="00D605E4" w:rsidP="00D605E4">
      <w:pPr>
        <w:autoSpaceDE w:val="0"/>
        <w:autoSpaceDN w:val="0"/>
        <w:adjustRightInd w:val="0"/>
        <w:jc w:val="both"/>
        <w:rPr>
          <w:rFonts w:ascii="Cambria" w:hAnsi="Cambria"/>
          <w:b/>
          <w:bCs/>
        </w:rPr>
      </w:pPr>
      <w:r>
        <w:rPr>
          <w:rFonts w:ascii="Cambria" w:hAnsi="Cambria"/>
          <w:b/>
          <w:bCs/>
        </w:rPr>
        <w:t>M</w:t>
      </w:r>
      <w:r w:rsidRPr="00777E1D">
        <w:rPr>
          <w:rFonts w:ascii="Cambria" w:hAnsi="Cambria"/>
          <w:b/>
          <w:bCs/>
        </w:rPr>
        <w:t>. Modificarea contractului</w:t>
      </w:r>
    </w:p>
    <w:p w:rsidR="00D605E4" w:rsidRPr="00777E1D" w:rsidRDefault="00D605E4" w:rsidP="00D605E4">
      <w:pPr>
        <w:autoSpaceDE w:val="0"/>
        <w:autoSpaceDN w:val="0"/>
        <w:adjustRightInd w:val="0"/>
        <w:jc w:val="both"/>
        <w:rPr>
          <w:rFonts w:ascii="Cambria" w:hAnsi="Cambria"/>
        </w:rPr>
      </w:pPr>
      <w:proofErr w:type="gramStart"/>
      <w:r w:rsidRPr="00777E1D">
        <w:rPr>
          <w:rFonts w:ascii="Cambria" w:hAnsi="Cambria"/>
        </w:rPr>
        <w:t>Prevederile prezentului contract pot fi modificate prin act aditional insusit de catre partile semnatare.</w:t>
      </w:r>
      <w:proofErr w:type="gramEnd"/>
    </w:p>
    <w:p w:rsidR="00D605E4" w:rsidRPr="000C136C" w:rsidRDefault="00D605E4" w:rsidP="00D605E4">
      <w:pPr>
        <w:pStyle w:val="NoSpacing"/>
        <w:jc w:val="both"/>
        <w:rPr>
          <w:rFonts w:ascii="Cambria" w:hAnsi="Cambria"/>
          <w:lang w:val="es-ES" w:eastAsia="ro-RO"/>
        </w:rPr>
      </w:pPr>
      <w:r>
        <w:rPr>
          <w:rFonts w:ascii="Cambria" w:hAnsi="Cambria"/>
          <w:b/>
          <w:bCs/>
          <w:lang w:val="es-ES" w:eastAsia="ro-RO"/>
        </w:rPr>
        <w:t>N</w:t>
      </w:r>
      <w:r w:rsidRPr="000C136C">
        <w:rPr>
          <w:rFonts w:ascii="Cambria" w:hAnsi="Cambria"/>
          <w:b/>
          <w:bCs/>
          <w:lang w:val="es-ES" w:eastAsia="ro-RO"/>
        </w:rPr>
        <w:t>.Alte caluze:</w:t>
      </w:r>
    </w:p>
    <w:p w:rsidR="00D605E4" w:rsidRPr="000C136C" w:rsidRDefault="00D605E4" w:rsidP="00D605E4">
      <w:pPr>
        <w:pStyle w:val="NoSpacing"/>
        <w:jc w:val="both"/>
        <w:rPr>
          <w:rFonts w:ascii="Cambria" w:hAnsi="Cambria"/>
          <w:lang w:val="es-ES" w:eastAsia="ro-RO"/>
        </w:rPr>
      </w:pPr>
      <w:r>
        <w:rPr>
          <w:rFonts w:ascii="Cambria" w:hAnsi="Cambria"/>
          <w:lang w:val="es-ES" w:eastAsia="ro-RO"/>
        </w:rPr>
        <w:lastRenderedPageBreak/>
        <w:t xml:space="preserve">1. </w:t>
      </w:r>
      <w:r w:rsidRPr="000C136C">
        <w:rPr>
          <w:rFonts w:ascii="Cambria" w:hAnsi="Cambria"/>
          <w:lang w:val="es-ES" w:eastAsia="ro-RO"/>
        </w:rPr>
        <w:t xml:space="preserve">perioada de preaviz in cazul </w:t>
      </w:r>
      <w:r>
        <w:rPr>
          <w:rFonts w:ascii="Cambria" w:hAnsi="Cambria"/>
          <w:lang w:val="es-ES" w:eastAsia="ro-RO"/>
        </w:rPr>
        <w:t>eliberarii din functie</w:t>
      </w:r>
      <w:r w:rsidRPr="000C136C">
        <w:rPr>
          <w:rFonts w:ascii="Cambria" w:hAnsi="Cambria"/>
          <w:lang w:val="es-ES" w:eastAsia="ro-RO"/>
        </w:rPr>
        <w:t xml:space="preserve"> este de 20 zile lucratoare;</w:t>
      </w:r>
    </w:p>
    <w:p w:rsidR="00D605E4" w:rsidRPr="000C136C" w:rsidRDefault="00D605E4" w:rsidP="00D605E4">
      <w:pPr>
        <w:pStyle w:val="NoSpacing"/>
        <w:jc w:val="both"/>
        <w:rPr>
          <w:rFonts w:ascii="Cambria" w:hAnsi="Cambria"/>
          <w:lang w:val="es-ES" w:eastAsia="ro-RO"/>
        </w:rPr>
      </w:pPr>
      <w:r>
        <w:rPr>
          <w:rFonts w:ascii="Cambria" w:hAnsi="Cambria"/>
          <w:lang w:val="es-ES" w:eastAsia="ro-RO"/>
        </w:rPr>
        <w:t xml:space="preserve">2. </w:t>
      </w:r>
      <w:r w:rsidRPr="000C136C">
        <w:rPr>
          <w:rFonts w:ascii="Cambria" w:hAnsi="Cambria"/>
          <w:lang w:val="es-ES" w:eastAsia="ro-RO"/>
        </w:rPr>
        <w:t>perioada de preaviz in cazul demisiei este de 15 zile calendaristice;</w:t>
      </w:r>
    </w:p>
    <w:p w:rsidR="00D605E4" w:rsidRPr="00777E1D" w:rsidRDefault="00D605E4" w:rsidP="00D605E4">
      <w:pPr>
        <w:autoSpaceDE w:val="0"/>
        <w:autoSpaceDN w:val="0"/>
        <w:adjustRightInd w:val="0"/>
        <w:jc w:val="both"/>
        <w:rPr>
          <w:rFonts w:ascii="Cambria" w:hAnsi="Cambria"/>
          <w:b/>
          <w:bCs/>
          <w:lang w:val="es-ES"/>
        </w:rPr>
      </w:pPr>
      <w:r>
        <w:rPr>
          <w:rFonts w:ascii="Cambria" w:hAnsi="Cambria"/>
          <w:b/>
          <w:bCs/>
          <w:lang w:val="es-ES"/>
        </w:rPr>
        <w:t>O</w:t>
      </w:r>
      <w:r w:rsidRPr="00777E1D">
        <w:rPr>
          <w:rFonts w:ascii="Cambria" w:hAnsi="Cambria"/>
          <w:b/>
          <w:bCs/>
          <w:lang w:val="es-ES"/>
        </w:rPr>
        <w:t>. Litigii</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Litigiile izvorate din executarea prezentului contract vor fi solutionate prioritar pe cale amiabila. In situatia in care acest lucru nu este posibil, competenta de solutionare apartine instantelor judecatoresti de drept comun din Romania.</w:t>
      </w:r>
    </w:p>
    <w:p w:rsidR="00D605E4" w:rsidRPr="00777E1D" w:rsidRDefault="00D605E4" w:rsidP="00D605E4">
      <w:pPr>
        <w:autoSpaceDE w:val="0"/>
        <w:autoSpaceDN w:val="0"/>
        <w:adjustRightInd w:val="0"/>
        <w:jc w:val="both"/>
        <w:rPr>
          <w:rFonts w:ascii="Cambria" w:hAnsi="Cambria"/>
          <w:b/>
          <w:bCs/>
          <w:lang w:val="es-ES"/>
        </w:rPr>
      </w:pPr>
      <w:r>
        <w:rPr>
          <w:rFonts w:ascii="Cambria" w:hAnsi="Cambria"/>
          <w:b/>
          <w:bCs/>
          <w:lang w:val="es-ES"/>
        </w:rPr>
        <w:t>P</w:t>
      </w:r>
      <w:r w:rsidRPr="00777E1D">
        <w:rPr>
          <w:rFonts w:ascii="Cambria" w:hAnsi="Cambria"/>
          <w:b/>
          <w:bCs/>
          <w:lang w:val="es-ES"/>
        </w:rPr>
        <w:t>. Dispozitii finale</w:t>
      </w: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Administratorul public are dreptul sa solicite medierea, consultanta sau alte masuri de protectie din partea autoritatii locale in exercitarea atributiilor ce-i revin sau in solutionarea situatiilor conflictuale.</w:t>
      </w:r>
    </w:p>
    <w:p w:rsidR="00D605E4" w:rsidRDefault="00D605E4" w:rsidP="00D605E4">
      <w:pPr>
        <w:autoSpaceDE w:val="0"/>
        <w:autoSpaceDN w:val="0"/>
        <w:adjustRightInd w:val="0"/>
        <w:jc w:val="both"/>
        <w:rPr>
          <w:rFonts w:ascii="Cambria" w:hAnsi="Cambria"/>
          <w:lang w:val="es-ES"/>
        </w:rPr>
      </w:pPr>
    </w:p>
    <w:p w:rsidR="00D605E4" w:rsidRPr="00777E1D" w:rsidRDefault="00D605E4" w:rsidP="00D605E4">
      <w:pPr>
        <w:autoSpaceDE w:val="0"/>
        <w:autoSpaceDN w:val="0"/>
        <w:adjustRightInd w:val="0"/>
        <w:jc w:val="both"/>
        <w:rPr>
          <w:rFonts w:ascii="Cambria" w:hAnsi="Cambria"/>
          <w:lang w:val="es-ES"/>
        </w:rPr>
      </w:pPr>
      <w:r w:rsidRPr="00777E1D">
        <w:rPr>
          <w:rFonts w:ascii="Cambria" w:hAnsi="Cambria"/>
          <w:lang w:val="es-ES"/>
        </w:rPr>
        <w:t>Prezentul contract a fost incheiat in doua exemplare originale, cate unul pentru fiecare parte, cu valoare juridica egala si intra in vigoare la data semnarii lui de catre parti.</w:t>
      </w:r>
    </w:p>
    <w:p w:rsidR="00D605E4" w:rsidRPr="00777E1D" w:rsidRDefault="00D605E4" w:rsidP="00D605E4">
      <w:pPr>
        <w:autoSpaceDE w:val="0"/>
        <w:autoSpaceDN w:val="0"/>
        <w:adjustRightInd w:val="0"/>
        <w:jc w:val="both"/>
        <w:rPr>
          <w:rFonts w:ascii="Cambria" w:hAnsi="Cambria"/>
        </w:rPr>
      </w:pPr>
      <w:r w:rsidRPr="00777E1D">
        <w:rPr>
          <w:rFonts w:ascii="Cambria" w:hAnsi="Cambria"/>
        </w:rPr>
        <w:t>Incheiat az</w:t>
      </w:r>
      <w:r>
        <w:rPr>
          <w:rFonts w:ascii="Cambria" w:hAnsi="Cambria"/>
        </w:rPr>
        <w:t xml:space="preserve">i 29.11.2024 </w:t>
      </w:r>
    </w:p>
    <w:p w:rsidR="00D605E4" w:rsidRPr="007A2C10" w:rsidRDefault="00D605E4" w:rsidP="00D605E4">
      <w:pPr>
        <w:autoSpaceDE w:val="0"/>
        <w:autoSpaceDN w:val="0"/>
        <w:adjustRightInd w:val="0"/>
        <w:jc w:val="both"/>
        <w:rPr>
          <w:rFonts w:ascii="Cambria" w:hAnsi="Cambria"/>
          <w:b/>
          <w:bCs/>
          <w:sz w:val="20"/>
          <w:szCs w:val="20"/>
        </w:rPr>
      </w:pPr>
      <w:r w:rsidRPr="00777E1D">
        <w:rPr>
          <w:rFonts w:ascii="Cambria" w:hAnsi="Cambria"/>
        </w:rPr>
        <w:tab/>
      </w:r>
      <w:r w:rsidRPr="007A2C10">
        <w:rPr>
          <w:rFonts w:ascii="Cambria" w:hAnsi="Cambria"/>
          <w:b/>
          <w:bCs/>
          <w:sz w:val="20"/>
          <w:szCs w:val="20"/>
        </w:rPr>
        <w:t xml:space="preserve">PRIMAR, </w:t>
      </w:r>
      <w:r w:rsidRPr="007A2C10">
        <w:rPr>
          <w:rFonts w:ascii="Cambria" w:hAnsi="Cambria"/>
          <w:b/>
          <w:bCs/>
          <w:sz w:val="20"/>
          <w:szCs w:val="20"/>
        </w:rPr>
        <w:tab/>
      </w:r>
      <w:r w:rsidRPr="007A2C10">
        <w:rPr>
          <w:rFonts w:ascii="Cambria" w:hAnsi="Cambria"/>
          <w:b/>
          <w:bCs/>
          <w:sz w:val="20"/>
          <w:szCs w:val="20"/>
        </w:rPr>
        <w:tab/>
      </w:r>
      <w:r w:rsidRPr="007A2C10">
        <w:rPr>
          <w:rFonts w:ascii="Cambria" w:hAnsi="Cambria"/>
          <w:b/>
          <w:bCs/>
          <w:sz w:val="20"/>
          <w:szCs w:val="20"/>
        </w:rPr>
        <w:tab/>
      </w:r>
      <w:r w:rsidRPr="007A2C10">
        <w:rPr>
          <w:rFonts w:ascii="Cambria" w:hAnsi="Cambria"/>
          <w:b/>
          <w:bCs/>
          <w:sz w:val="20"/>
          <w:szCs w:val="20"/>
        </w:rPr>
        <w:tab/>
      </w:r>
      <w:r w:rsidRPr="007A2C10">
        <w:rPr>
          <w:rFonts w:ascii="Cambria" w:hAnsi="Cambria"/>
          <w:b/>
          <w:bCs/>
          <w:sz w:val="20"/>
          <w:szCs w:val="20"/>
        </w:rPr>
        <w:tab/>
        <w:t>ADMINISTRATOR PUBLIC,</w:t>
      </w:r>
    </w:p>
    <w:p w:rsidR="00D605E4" w:rsidRPr="007A2C10" w:rsidRDefault="00D605E4" w:rsidP="00D605E4">
      <w:pPr>
        <w:rPr>
          <w:b/>
          <w:bCs/>
          <w:sz w:val="20"/>
          <w:szCs w:val="20"/>
        </w:rPr>
      </w:pPr>
      <w:r w:rsidRPr="007A2C10">
        <w:rPr>
          <w:b/>
          <w:bCs/>
          <w:sz w:val="20"/>
          <w:szCs w:val="20"/>
        </w:rPr>
        <w:t xml:space="preserve">IGNATONI OVIDIU-NICOLAE </w:t>
      </w:r>
      <w:r w:rsidRPr="007A2C10">
        <w:rPr>
          <w:b/>
          <w:bCs/>
          <w:sz w:val="20"/>
          <w:szCs w:val="20"/>
        </w:rPr>
        <w:tab/>
      </w:r>
      <w:r w:rsidRPr="007A2C10">
        <w:rPr>
          <w:b/>
          <w:bCs/>
          <w:sz w:val="20"/>
          <w:szCs w:val="20"/>
        </w:rPr>
        <w:tab/>
      </w:r>
      <w:r w:rsidRPr="007A2C10">
        <w:rPr>
          <w:b/>
          <w:bCs/>
          <w:sz w:val="20"/>
          <w:szCs w:val="20"/>
        </w:rPr>
        <w:tab/>
      </w:r>
      <w:r w:rsidRPr="007A2C10">
        <w:rPr>
          <w:b/>
          <w:bCs/>
          <w:sz w:val="20"/>
          <w:szCs w:val="20"/>
        </w:rPr>
        <w:tab/>
        <w:t>TODORONI ADRIAN-PETRU</w:t>
      </w:r>
    </w:p>
    <w:p w:rsidR="00D605E4" w:rsidRPr="007A2C10" w:rsidRDefault="00D605E4" w:rsidP="00D605E4">
      <w:pPr>
        <w:ind w:left="2124" w:firstLine="708"/>
        <w:rPr>
          <w:b/>
          <w:bCs/>
          <w:sz w:val="20"/>
          <w:szCs w:val="20"/>
        </w:rPr>
      </w:pPr>
      <w:r w:rsidRPr="007A2C10">
        <w:rPr>
          <w:b/>
          <w:bCs/>
          <w:sz w:val="20"/>
          <w:szCs w:val="20"/>
        </w:rPr>
        <w:t>PREȘEDINTE DE ȘEDINȚĂ,</w:t>
      </w:r>
    </w:p>
    <w:p w:rsidR="00D605E4" w:rsidRPr="007A2C10" w:rsidRDefault="00D605E4" w:rsidP="00D605E4">
      <w:pPr>
        <w:ind w:left="2124" w:firstLine="708"/>
        <w:rPr>
          <w:b/>
          <w:bCs/>
          <w:sz w:val="20"/>
          <w:szCs w:val="20"/>
        </w:rPr>
      </w:pPr>
      <w:r w:rsidRPr="007A2C10">
        <w:rPr>
          <w:b/>
          <w:bCs/>
          <w:sz w:val="20"/>
          <w:szCs w:val="20"/>
        </w:rPr>
        <w:t xml:space="preserve">CRÎȘCIU CRISTIA-PETRU </w:t>
      </w:r>
    </w:p>
    <w:p w:rsidR="00D605E4" w:rsidRPr="007A2C10" w:rsidRDefault="00D605E4" w:rsidP="00D605E4">
      <w:pPr>
        <w:jc w:val="center"/>
        <w:rPr>
          <w:b/>
          <w:sz w:val="20"/>
          <w:szCs w:val="20"/>
          <w:u w:val="single"/>
        </w:rPr>
      </w:pP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u w:val="single"/>
        </w:rPr>
        <w:t>CONTRASEMNEAZĂ</w:t>
      </w:r>
    </w:p>
    <w:p w:rsidR="00D605E4" w:rsidRPr="007A2C10" w:rsidRDefault="00D605E4" w:rsidP="00D605E4">
      <w:pPr>
        <w:jc w:val="center"/>
        <w:rPr>
          <w:b/>
          <w:sz w:val="20"/>
          <w:szCs w:val="20"/>
        </w:rPr>
      </w:pP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r>
      <w:r w:rsidRPr="007A2C10">
        <w:rPr>
          <w:b/>
          <w:sz w:val="20"/>
          <w:szCs w:val="20"/>
        </w:rPr>
        <w:tab/>
        <w:t>S E C R E T A R,</w:t>
      </w:r>
    </w:p>
    <w:p w:rsidR="00D605E4" w:rsidRDefault="00D605E4" w:rsidP="00D605E4">
      <w:pPr>
        <w:spacing w:after="0" w:line="240" w:lineRule="auto"/>
        <w:rPr>
          <w:rFonts w:cstheme="minorHAnsi"/>
          <w:b/>
          <w:sz w:val="24"/>
          <w:szCs w:val="24"/>
          <w:lang w:val="ro-RO"/>
        </w:rPr>
      </w:pPr>
      <w:r w:rsidRPr="006163FF">
        <w:rPr>
          <w:sz w:val="26"/>
          <w:szCs w:val="26"/>
        </w:rPr>
        <w:tab/>
      </w:r>
      <w:r w:rsidRPr="006163FF">
        <w:rPr>
          <w:sz w:val="26"/>
          <w:szCs w:val="26"/>
        </w:rPr>
        <w:tab/>
      </w:r>
      <w:r w:rsidRPr="006163FF">
        <w:rPr>
          <w:sz w:val="26"/>
          <w:szCs w:val="26"/>
        </w:rPr>
        <w:tab/>
      </w:r>
      <w:r w:rsidRPr="006163FF">
        <w:rPr>
          <w:sz w:val="26"/>
          <w:szCs w:val="26"/>
        </w:rPr>
        <w:tab/>
      </w:r>
      <w:r w:rsidRPr="006163FF">
        <w:rPr>
          <w:sz w:val="26"/>
          <w:szCs w:val="26"/>
        </w:rPr>
        <w:tab/>
      </w: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D605E4" w:rsidRDefault="00D605E4" w:rsidP="00B4666E">
      <w:pPr>
        <w:spacing w:after="0" w:line="240" w:lineRule="auto"/>
        <w:rPr>
          <w:rFonts w:cstheme="minorHAnsi"/>
          <w:b/>
          <w:sz w:val="24"/>
          <w:szCs w:val="24"/>
          <w:lang w:val="ro-RO"/>
        </w:rPr>
      </w:pPr>
    </w:p>
    <w:p w:rsidR="00B4666E" w:rsidRPr="00FB5F82" w:rsidRDefault="00B4666E" w:rsidP="00B4666E">
      <w:pPr>
        <w:spacing w:after="0" w:line="240" w:lineRule="auto"/>
        <w:rPr>
          <w:rFonts w:cstheme="minorHAnsi"/>
          <w:b/>
          <w:sz w:val="24"/>
          <w:szCs w:val="24"/>
          <w:lang w:val="ro-RO"/>
        </w:rPr>
      </w:pPr>
      <w:r w:rsidRPr="00FB5F82">
        <w:rPr>
          <w:rFonts w:cstheme="minorHAnsi"/>
          <w:b/>
          <w:sz w:val="24"/>
          <w:szCs w:val="24"/>
          <w:lang w:val="ro-RO"/>
        </w:rPr>
        <w:t xml:space="preserve">JUDEȚUL TIMIȘ </w:t>
      </w:r>
    </w:p>
    <w:p w:rsidR="00B4666E" w:rsidRPr="00FB5F82" w:rsidRDefault="00B4666E" w:rsidP="00B4666E">
      <w:pPr>
        <w:spacing w:after="0" w:line="240" w:lineRule="auto"/>
        <w:rPr>
          <w:rFonts w:cstheme="minorHAnsi"/>
          <w:b/>
          <w:sz w:val="24"/>
          <w:szCs w:val="24"/>
          <w:lang w:val="ro-RO"/>
        </w:rPr>
      </w:pPr>
      <w:r w:rsidRPr="00FB5F82">
        <w:rPr>
          <w:rFonts w:cstheme="minorHAnsi"/>
          <w:b/>
          <w:sz w:val="24"/>
          <w:szCs w:val="24"/>
          <w:lang w:val="ro-RO"/>
        </w:rPr>
        <w:t>COMUNA BÂRNA</w:t>
      </w:r>
    </w:p>
    <w:p w:rsidR="00B4666E" w:rsidRPr="00FB5F82" w:rsidRDefault="00B4666E" w:rsidP="00B4666E">
      <w:pPr>
        <w:spacing w:after="0" w:line="240" w:lineRule="auto"/>
        <w:rPr>
          <w:rFonts w:cstheme="minorHAnsi"/>
          <w:b/>
          <w:sz w:val="24"/>
          <w:szCs w:val="24"/>
          <w:lang w:val="ro-RO"/>
        </w:rPr>
      </w:pPr>
      <w:r w:rsidRPr="00FB5F82">
        <w:rPr>
          <w:rFonts w:cstheme="minorHAnsi"/>
          <w:b/>
          <w:sz w:val="24"/>
          <w:szCs w:val="24"/>
          <w:lang w:val="ro-RO"/>
        </w:rPr>
        <w:t xml:space="preserve">CONSILIUL LOCAL </w:t>
      </w:r>
    </w:p>
    <w:p w:rsidR="00B4666E" w:rsidRPr="00FB5F82" w:rsidRDefault="00B4666E" w:rsidP="00B4666E">
      <w:pPr>
        <w:spacing w:after="0" w:line="240" w:lineRule="auto"/>
        <w:jc w:val="center"/>
        <w:rPr>
          <w:rFonts w:cstheme="minorHAnsi"/>
          <w:b/>
          <w:sz w:val="24"/>
          <w:szCs w:val="24"/>
        </w:rPr>
      </w:pPr>
      <w:proofErr w:type="gramStart"/>
      <w:r w:rsidRPr="00FB5F82">
        <w:rPr>
          <w:rFonts w:cstheme="minorHAnsi"/>
          <w:b/>
          <w:sz w:val="24"/>
          <w:szCs w:val="24"/>
        </w:rPr>
        <w:t>HOTĂRÂREA  NR</w:t>
      </w:r>
      <w:proofErr w:type="gramEnd"/>
      <w:r w:rsidRPr="00FB5F82">
        <w:rPr>
          <w:rFonts w:cstheme="minorHAnsi"/>
          <w:b/>
          <w:sz w:val="24"/>
          <w:szCs w:val="24"/>
        </w:rPr>
        <w:t>. 54</w:t>
      </w:r>
    </w:p>
    <w:p w:rsidR="00B4666E" w:rsidRPr="00FB5F82" w:rsidRDefault="00B4666E" w:rsidP="00B4666E">
      <w:pPr>
        <w:spacing w:after="0" w:line="240" w:lineRule="auto"/>
        <w:jc w:val="center"/>
        <w:rPr>
          <w:rFonts w:cstheme="minorHAnsi"/>
          <w:b/>
          <w:sz w:val="24"/>
          <w:szCs w:val="24"/>
        </w:rPr>
      </w:pPr>
      <w:r w:rsidRPr="00FB5F82">
        <w:rPr>
          <w:rFonts w:cstheme="minorHAnsi"/>
          <w:b/>
          <w:sz w:val="24"/>
          <w:szCs w:val="24"/>
        </w:rPr>
        <w:t xml:space="preserve">Din data de 21.11.2024 </w:t>
      </w:r>
    </w:p>
    <w:p w:rsidR="00B4666E" w:rsidRPr="00FB5F82" w:rsidRDefault="00B4666E" w:rsidP="00B4666E">
      <w:pPr>
        <w:spacing w:after="0" w:line="240" w:lineRule="auto"/>
        <w:jc w:val="center"/>
        <w:rPr>
          <w:rFonts w:cstheme="minorHAnsi"/>
          <w:sz w:val="24"/>
          <w:szCs w:val="24"/>
        </w:rPr>
      </w:pPr>
      <w:r w:rsidRPr="00FB5F82">
        <w:rPr>
          <w:rFonts w:cstheme="minorHAnsi"/>
          <w:sz w:val="24"/>
          <w:szCs w:val="24"/>
        </w:rPr>
        <w:t>Privind aprobarea rectificării bugetului local pe anul 2024</w:t>
      </w:r>
    </w:p>
    <w:p w:rsidR="00B4666E" w:rsidRPr="00FB5F82" w:rsidRDefault="00B4666E" w:rsidP="00B4666E">
      <w:pPr>
        <w:spacing w:after="0" w:line="240" w:lineRule="auto"/>
        <w:jc w:val="center"/>
        <w:rPr>
          <w:rFonts w:cstheme="minorHAnsi"/>
          <w:sz w:val="24"/>
          <w:szCs w:val="24"/>
        </w:rPr>
      </w:pPr>
      <w:r w:rsidRPr="00FB5F82">
        <w:rPr>
          <w:rFonts w:cstheme="minorHAnsi"/>
          <w:sz w:val="24"/>
          <w:szCs w:val="24"/>
        </w:rPr>
        <w:t xml:space="preserve">CONSILIUL LOCAL AL COMUNEI BÂRNA, JUDEȚUL TIMIȘ, întrunit în ședință Extraordinară de lucru </w:t>
      </w:r>
    </w:p>
    <w:p w:rsidR="00B4666E" w:rsidRPr="00FB5F82" w:rsidRDefault="00B4666E" w:rsidP="00B4666E">
      <w:pPr>
        <w:spacing w:after="0" w:line="240" w:lineRule="auto"/>
        <w:ind w:firstLine="720"/>
        <w:jc w:val="both"/>
        <w:rPr>
          <w:rFonts w:cstheme="minorHAnsi"/>
          <w:sz w:val="24"/>
          <w:szCs w:val="24"/>
        </w:rPr>
      </w:pPr>
      <w:r w:rsidRPr="00FB5F82">
        <w:rPr>
          <w:rFonts w:cstheme="minorHAnsi"/>
          <w:sz w:val="24"/>
          <w:szCs w:val="24"/>
        </w:rPr>
        <w:t xml:space="preserve">Luând în calcul: Hotărârea Consiliului Local Bârna nr. </w:t>
      </w:r>
      <w:proofErr w:type="gramStart"/>
      <w:r w:rsidRPr="00FB5F82">
        <w:rPr>
          <w:rFonts w:cstheme="minorHAnsi"/>
          <w:sz w:val="24"/>
          <w:szCs w:val="24"/>
        </w:rPr>
        <w:t>9  din</w:t>
      </w:r>
      <w:proofErr w:type="gramEnd"/>
      <w:r w:rsidRPr="00FB5F82">
        <w:rPr>
          <w:rFonts w:cstheme="minorHAnsi"/>
          <w:sz w:val="24"/>
          <w:szCs w:val="24"/>
        </w:rPr>
        <w:t xml:space="preserve"> data de 08.02.2024  prin care a fost aprobat bugetul local pentru anul  2024,</w:t>
      </w:r>
    </w:p>
    <w:p w:rsidR="00B4666E" w:rsidRPr="00FB5F82" w:rsidRDefault="00B4666E" w:rsidP="00B4666E">
      <w:pPr>
        <w:spacing w:after="0" w:line="240" w:lineRule="auto"/>
        <w:rPr>
          <w:rFonts w:cstheme="minorHAnsi"/>
          <w:sz w:val="24"/>
          <w:szCs w:val="24"/>
        </w:rPr>
      </w:pPr>
      <w:r w:rsidRPr="00FB5F82">
        <w:rPr>
          <w:rStyle w:val="rezumat1"/>
          <w:rFonts w:cstheme="minorHAnsi"/>
          <w:sz w:val="24"/>
          <w:szCs w:val="24"/>
        </w:rPr>
        <w:t>-</w:t>
      </w:r>
      <w:r w:rsidRPr="00FB5F82">
        <w:rPr>
          <w:rFonts w:cstheme="minorHAnsi"/>
          <w:sz w:val="24"/>
          <w:szCs w:val="24"/>
        </w:rPr>
        <w:t xml:space="preserve">În </w:t>
      </w:r>
      <w:proofErr w:type="gramStart"/>
      <w:r w:rsidRPr="00FB5F82">
        <w:rPr>
          <w:rFonts w:cstheme="minorHAnsi"/>
          <w:sz w:val="24"/>
          <w:szCs w:val="24"/>
        </w:rPr>
        <w:t>conformitate  cu</w:t>
      </w:r>
      <w:proofErr w:type="gramEnd"/>
      <w:r w:rsidRPr="00FB5F82">
        <w:rPr>
          <w:rFonts w:cstheme="minorHAnsi"/>
          <w:sz w:val="24"/>
          <w:szCs w:val="24"/>
        </w:rPr>
        <w:t xml:space="preserve">  prevederile Legii nr. 421/2023   privind bugetul de stat pe anul 2024;</w:t>
      </w:r>
    </w:p>
    <w:p w:rsidR="00B4666E" w:rsidRPr="00FB5F82" w:rsidRDefault="00B4666E" w:rsidP="00B4666E">
      <w:pPr>
        <w:spacing w:after="0" w:line="240" w:lineRule="auto"/>
        <w:rPr>
          <w:rStyle w:val="rezumat1"/>
          <w:rFonts w:cstheme="minorHAnsi"/>
          <w:sz w:val="24"/>
          <w:szCs w:val="24"/>
        </w:rPr>
      </w:pPr>
      <w:r w:rsidRPr="00FB5F82">
        <w:rPr>
          <w:rStyle w:val="rezumat1"/>
          <w:rFonts w:cstheme="minorHAnsi"/>
          <w:sz w:val="24"/>
          <w:szCs w:val="24"/>
        </w:rPr>
        <w:t xml:space="preserve">-   </w:t>
      </w:r>
      <w:proofErr w:type="gramStart"/>
      <w:r w:rsidRPr="00FB5F82">
        <w:rPr>
          <w:rStyle w:val="rezumat1"/>
          <w:rFonts w:cstheme="minorHAnsi"/>
          <w:sz w:val="24"/>
          <w:szCs w:val="24"/>
        </w:rPr>
        <w:t>art</w:t>
      </w:r>
      <w:proofErr w:type="gramEnd"/>
      <w:r w:rsidRPr="00FB5F82">
        <w:rPr>
          <w:rStyle w:val="rezumat1"/>
          <w:rFonts w:cstheme="minorHAnsi"/>
          <w:sz w:val="24"/>
          <w:szCs w:val="24"/>
        </w:rPr>
        <w:t xml:space="preserve">. </w:t>
      </w:r>
      <w:proofErr w:type="gramStart"/>
      <w:r w:rsidRPr="00FB5F82">
        <w:rPr>
          <w:rStyle w:val="rezumat1"/>
          <w:rFonts w:cstheme="minorHAnsi"/>
          <w:sz w:val="24"/>
          <w:szCs w:val="24"/>
        </w:rPr>
        <w:t>1, art.</w:t>
      </w:r>
      <w:proofErr w:type="gramEnd"/>
      <w:r w:rsidRPr="00FB5F82">
        <w:rPr>
          <w:rStyle w:val="rezumat1"/>
          <w:rFonts w:cstheme="minorHAnsi"/>
          <w:sz w:val="24"/>
          <w:szCs w:val="24"/>
        </w:rPr>
        <w:t xml:space="preserve"> </w:t>
      </w:r>
      <w:proofErr w:type="gramStart"/>
      <w:r w:rsidRPr="00FB5F82">
        <w:rPr>
          <w:rStyle w:val="rezumat1"/>
          <w:rFonts w:cstheme="minorHAnsi"/>
          <w:sz w:val="24"/>
          <w:szCs w:val="24"/>
        </w:rPr>
        <w:t>4, art.5, art.</w:t>
      </w:r>
      <w:proofErr w:type="gramEnd"/>
      <w:r w:rsidRPr="00FB5F82">
        <w:rPr>
          <w:rStyle w:val="rezumat1"/>
          <w:rFonts w:cstheme="minorHAnsi"/>
          <w:sz w:val="24"/>
          <w:szCs w:val="24"/>
        </w:rPr>
        <w:t xml:space="preserve"> </w:t>
      </w:r>
      <w:proofErr w:type="gramStart"/>
      <w:r w:rsidRPr="00FB5F82">
        <w:rPr>
          <w:rStyle w:val="rezumat1"/>
          <w:rFonts w:cstheme="minorHAnsi"/>
          <w:sz w:val="24"/>
          <w:szCs w:val="24"/>
        </w:rPr>
        <w:t>19, alin 1 și art.</w:t>
      </w:r>
      <w:proofErr w:type="gramEnd"/>
      <w:r w:rsidRPr="00FB5F82">
        <w:rPr>
          <w:rStyle w:val="rezumat1"/>
          <w:rFonts w:cstheme="minorHAnsi"/>
          <w:sz w:val="24"/>
          <w:szCs w:val="24"/>
        </w:rPr>
        <w:t xml:space="preserve"> </w:t>
      </w:r>
      <w:proofErr w:type="gramStart"/>
      <w:r w:rsidRPr="00FB5F82">
        <w:rPr>
          <w:rStyle w:val="rezumat1"/>
          <w:rFonts w:cstheme="minorHAnsi"/>
          <w:sz w:val="24"/>
          <w:szCs w:val="24"/>
        </w:rPr>
        <w:t>20 alin.</w:t>
      </w:r>
      <w:proofErr w:type="gramEnd"/>
      <w:r w:rsidRPr="00FB5F82">
        <w:rPr>
          <w:rStyle w:val="rezumat1"/>
          <w:rFonts w:cstheme="minorHAnsi"/>
          <w:sz w:val="24"/>
          <w:szCs w:val="24"/>
        </w:rPr>
        <w:t xml:space="preserve"> 1, art.39 (6), </w:t>
      </w:r>
      <w:proofErr w:type="gramStart"/>
      <w:r w:rsidRPr="00FB5F82">
        <w:rPr>
          <w:rStyle w:val="rezumat1"/>
          <w:rFonts w:cstheme="minorHAnsi"/>
          <w:sz w:val="24"/>
          <w:szCs w:val="24"/>
        </w:rPr>
        <w:t>alin.3 ,</w:t>
      </w:r>
      <w:proofErr w:type="gramEnd"/>
      <w:r w:rsidRPr="00FB5F82">
        <w:rPr>
          <w:rStyle w:val="rezumat1"/>
          <w:rFonts w:cstheme="minorHAnsi"/>
          <w:sz w:val="24"/>
          <w:szCs w:val="24"/>
        </w:rPr>
        <w:t xml:space="preserve"> art. 49 din </w:t>
      </w:r>
      <w:proofErr w:type="gramStart"/>
      <w:r w:rsidRPr="00FB5F82">
        <w:rPr>
          <w:rStyle w:val="rezumat1"/>
          <w:rFonts w:cstheme="minorHAnsi"/>
          <w:sz w:val="24"/>
          <w:szCs w:val="24"/>
        </w:rPr>
        <w:t>Legea  nr</w:t>
      </w:r>
      <w:proofErr w:type="gramEnd"/>
      <w:r w:rsidRPr="00FB5F82">
        <w:rPr>
          <w:rStyle w:val="rezumat1"/>
          <w:rFonts w:cstheme="minorHAnsi"/>
          <w:sz w:val="24"/>
          <w:szCs w:val="24"/>
        </w:rPr>
        <w:t xml:space="preserve">. 273/2006 privind finanțele </w:t>
      </w:r>
      <w:proofErr w:type="gramStart"/>
      <w:r w:rsidRPr="00FB5F82">
        <w:rPr>
          <w:rStyle w:val="rezumat1"/>
          <w:rFonts w:cstheme="minorHAnsi"/>
          <w:sz w:val="24"/>
          <w:szCs w:val="24"/>
        </w:rPr>
        <w:t>publice  locale</w:t>
      </w:r>
      <w:proofErr w:type="gramEnd"/>
      <w:r w:rsidRPr="00FB5F82">
        <w:rPr>
          <w:rStyle w:val="rezumat1"/>
          <w:rFonts w:cstheme="minorHAnsi"/>
          <w:sz w:val="24"/>
          <w:szCs w:val="24"/>
        </w:rPr>
        <w:t>;</w:t>
      </w:r>
      <w:r w:rsidRPr="00FB5F82">
        <w:rPr>
          <w:rStyle w:val="rezumat1"/>
          <w:rFonts w:cstheme="minorHAnsi"/>
          <w:sz w:val="24"/>
          <w:szCs w:val="24"/>
        </w:rPr>
        <w:tab/>
      </w:r>
    </w:p>
    <w:p w:rsidR="00B4666E" w:rsidRPr="00FB5F82" w:rsidRDefault="00B4666E" w:rsidP="00B4666E">
      <w:pPr>
        <w:spacing w:line="240" w:lineRule="auto"/>
        <w:ind w:firstLine="720"/>
        <w:jc w:val="both"/>
        <w:rPr>
          <w:rFonts w:cstheme="minorHAnsi"/>
          <w:sz w:val="24"/>
          <w:szCs w:val="24"/>
        </w:rPr>
      </w:pPr>
      <w:r w:rsidRPr="00FB5F82">
        <w:rPr>
          <w:rFonts w:cstheme="minorHAnsi"/>
          <w:sz w:val="24"/>
          <w:szCs w:val="24"/>
        </w:rPr>
        <w:t xml:space="preserve">- </w:t>
      </w:r>
      <w:proofErr w:type="gramStart"/>
      <w:r w:rsidRPr="00FB5F82">
        <w:rPr>
          <w:rFonts w:cstheme="minorHAnsi"/>
          <w:sz w:val="24"/>
          <w:szCs w:val="24"/>
        </w:rPr>
        <w:t>adresa</w:t>
      </w:r>
      <w:proofErr w:type="gramEnd"/>
      <w:r w:rsidRPr="00FB5F82">
        <w:rPr>
          <w:rFonts w:cstheme="minorHAnsi"/>
          <w:sz w:val="24"/>
          <w:szCs w:val="24"/>
        </w:rPr>
        <w:t xml:space="preserve"> emisă de Activitatea de Trezorerie și Contabilitate Publică Timiș, Serviciul S.A.E.E.B.L. nr. 5920 din 13.12.2024 cu privire la </w:t>
      </w:r>
      <w:r w:rsidRPr="00FB5F82">
        <w:rPr>
          <w:rFonts w:cstheme="minorHAnsi"/>
          <w:i/>
          <w:sz w:val="24"/>
          <w:szCs w:val="24"/>
        </w:rPr>
        <w:t>impozitul pe venit încasat suplimentar în anul 2024 la bugetul de stat, față de planul actual repartizat suma de 1,00 mii lei</w:t>
      </w:r>
      <w:r w:rsidRPr="00FB5F82">
        <w:rPr>
          <w:rFonts w:cstheme="minorHAnsi"/>
          <w:sz w:val="24"/>
          <w:szCs w:val="24"/>
        </w:rPr>
        <w:t>, la indicatorul 04.02.01 Cote defalcate din impozitul pe venit.</w:t>
      </w:r>
    </w:p>
    <w:p w:rsidR="00B4666E" w:rsidRPr="00FB5F82" w:rsidRDefault="00B4666E" w:rsidP="00B4666E">
      <w:pPr>
        <w:spacing w:line="240" w:lineRule="auto"/>
        <w:ind w:firstLine="720"/>
        <w:jc w:val="both"/>
        <w:rPr>
          <w:rFonts w:cstheme="minorHAnsi"/>
          <w:sz w:val="24"/>
          <w:szCs w:val="24"/>
        </w:rPr>
      </w:pPr>
      <w:r w:rsidRPr="00FB5F82">
        <w:rPr>
          <w:rFonts w:cstheme="minorHAnsi"/>
          <w:sz w:val="24"/>
          <w:szCs w:val="24"/>
        </w:rPr>
        <w:t xml:space="preserve">- </w:t>
      </w:r>
      <w:proofErr w:type="gramStart"/>
      <w:r w:rsidRPr="00FB5F82">
        <w:rPr>
          <w:rFonts w:cstheme="minorHAnsi"/>
          <w:sz w:val="24"/>
          <w:szCs w:val="24"/>
        </w:rPr>
        <w:t>adresa</w:t>
      </w:r>
      <w:proofErr w:type="gramEnd"/>
      <w:r w:rsidRPr="00FB5F82">
        <w:rPr>
          <w:rFonts w:cstheme="minorHAnsi"/>
          <w:sz w:val="24"/>
          <w:szCs w:val="24"/>
        </w:rPr>
        <w:t xml:space="preserve"> emisă de Școala Gimnazială Bârna nr. 1487 din 04.12.2024 prin care solicită alocarea în bugetul instituției suma de 11.000 lei, pentru plata navetei cadrelor didactice pe perioada septembrie-decembrie 2024.</w:t>
      </w:r>
    </w:p>
    <w:p w:rsidR="00B4666E" w:rsidRPr="00FB5F82" w:rsidRDefault="00B4666E" w:rsidP="00B4666E">
      <w:pPr>
        <w:spacing w:line="240" w:lineRule="auto"/>
        <w:ind w:firstLine="720"/>
        <w:jc w:val="both"/>
        <w:rPr>
          <w:rStyle w:val="rezumat1"/>
          <w:rFonts w:cstheme="minorHAnsi"/>
          <w:sz w:val="24"/>
          <w:szCs w:val="24"/>
        </w:rPr>
      </w:pPr>
      <w:r w:rsidRPr="00FB5F82">
        <w:rPr>
          <w:rFonts w:cstheme="minorHAnsi"/>
          <w:sz w:val="24"/>
          <w:szCs w:val="24"/>
        </w:rPr>
        <w:t>- referat întocmit de lucrătorul social al Comunei Bârna, nr 4343 din 25.11.2024 prin care solicită alocarea în buget a sumei de 75.460 lei pentru ajutorul de încălzire ți suplimentul de lemne pentru sezonul rece 2024-2025.</w:t>
      </w:r>
    </w:p>
    <w:p w:rsidR="00B4666E" w:rsidRPr="00FB5F82" w:rsidRDefault="00B4666E" w:rsidP="00B4666E">
      <w:pPr>
        <w:pStyle w:val="BodyText"/>
        <w:spacing w:after="0" w:line="240" w:lineRule="auto"/>
        <w:jc w:val="both"/>
        <w:rPr>
          <w:rStyle w:val="rezumat1"/>
          <w:rFonts w:asciiTheme="minorHAnsi" w:hAnsiTheme="minorHAnsi" w:cstheme="minorHAnsi"/>
          <w:sz w:val="24"/>
          <w:szCs w:val="24"/>
        </w:rPr>
      </w:pPr>
      <w:r w:rsidRPr="00FB5F82">
        <w:rPr>
          <w:rStyle w:val="rezumat1"/>
          <w:rFonts w:asciiTheme="minorHAnsi" w:hAnsiTheme="minorHAnsi" w:cstheme="minorHAnsi"/>
          <w:sz w:val="24"/>
          <w:szCs w:val="24"/>
        </w:rPr>
        <w:t xml:space="preserve">- Raportul compartimentului de resort nr.4722  din 17.12.2024  întocmit de d-na Bejinar Cristina - Elena prin care solicită rectificare bugetului local Bârna pe anul 2024  , </w:t>
      </w:r>
    </w:p>
    <w:p w:rsidR="00B4666E" w:rsidRPr="00FB5F82" w:rsidRDefault="00B4666E" w:rsidP="00B4666E">
      <w:pPr>
        <w:pStyle w:val="BodyText"/>
        <w:spacing w:after="0" w:line="240" w:lineRule="auto"/>
        <w:jc w:val="both"/>
        <w:rPr>
          <w:rFonts w:asciiTheme="minorHAnsi" w:hAnsiTheme="minorHAnsi" w:cstheme="minorHAnsi"/>
          <w:sz w:val="24"/>
          <w:szCs w:val="24"/>
        </w:rPr>
      </w:pPr>
      <w:r w:rsidRPr="00FB5F82">
        <w:rPr>
          <w:rStyle w:val="rezumat1"/>
          <w:rFonts w:asciiTheme="minorHAnsi" w:hAnsiTheme="minorHAnsi" w:cstheme="minorHAnsi"/>
          <w:sz w:val="24"/>
          <w:szCs w:val="24"/>
        </w:rPr>
        <w:t xml:space="preserve">-Referatul de aprobare al primarului cu nr. 4744   din data de 17.12.2024 </w:t>
      </w:r>
      <w:r w:rsidRPr="00FB5F82">
        <w:rPr>
          <w:rStyle w:val="rezumat1"/>
          <w:rFonts w:asciiTheme="minorHAnsi" w:hAnsiTheme="minorHAnsi" w:cstheme="minorHAnsi"/>
          <w:sz w:val="24"/>
          <w:szCs w:val="24"/>
        </w:rPr>
        <w:tab/>
      </w:r>
    </w:p>
    <w:p w:rsidR="00B4666E" w:rsidRPr="00FB5F82" w:rsidRDefault="00B4666E" w:rsidP="00B4666E">
      <w:pPr>
        <w:spacing w:after="0" w:line="240" w:lineRule="auto"/>
        <w:rPr>
          <w:rFonts w:cstheme="minorHAnsi"/>
          <w:sz w:val="24"/>
          <w:szCs w:val="24"/>
        </w:rPr>
      </w:pPr>
      <w:r w:rsidRPr="00FB5F82">
        <w:rPr>
          <w:rFonts w:cstheme="minorHAnsi"/>
          <w:sz w:val="24"/>
          <w:szCs w:val="24"/>
        </w:rPr>
        <w:t>- In baza art.139 și art.196 din OUG 57/2019- Codul administrativ,</w:t>
      </w:r>
    </w:p>
    <w:p w:rsidR="00B4666E" w:rsidRPr="00FB5F82" w:rsidRDefault="00B4666E" w:rsidP="00B4666E">
      <w:pPr>
        <w:spacing w:after="0" w:line="240" w:lineRule="auto"/>
        <w:jc w:val="center"/>
        <w:rPr>
          <w:rFonts w:cstheme="minorHAnsi"/>
          <w:b/>
          <w:sz w:val="24"/>
          <w:szCs w:val="24"/>
        </w:rPr>
      </w:pPr>
      <w:r w:rsidRPr="00FB5F82">
        <w:rPr>
          <w:rFonts w:cstheme="minorHAnsi"/>
          <w:b/>
          <w:sz w:val="24"/>
          <w:szCs w:val="24"/>
        </w:rPr>
        <w:t>HOTĂRĂȘTE</w:t>
      </w:r>
    </w:p>
    <w:p w:rsidR="00B4666E" w:rsidRPr="00FB5F82" w:rsidRDefault="00B4666E" w:rsidP="00B4666E">
      <w:pPr>
        <w:pStyle w:val="BodyText"/>
        <w:spacing w:after="0" w:line="240" w:lineRule="auto"/>
        <w:jc w:val="both"/>
        <w:rPr>
          <w:rFonts w:asciiTheme="minorHAnsi" w:hAnsiTheme="minorHAnsi" w:cstheme="minorHAnsi"/>
          <w:sz w:val="24"/>
          <w:szCs w:val="24"/>
        </w:rPr>
      </w:pPr>
      <w:r w:rsidRPr="00FB5F82">
        <w:rPr>
          <w:rFonts w:asciiTheme="minorHAnsi" w:hAnsiTheme="minorHAnsi" w:cstheme="minorHAnsi"/>
          <w:b/>
          <w:sz w:val="24"/>
          <w:szCs w:val="24"/>
        </w:rPr>
        <w:t>Art.1</w:t>
      </w:r>
      <w:r w:rsidRPr="00FB5F82">
        <w:rPr>
          <w:rFonts w:asciiTheme="minorHAnsi" w:hAnsiTheme="minorHAnsi" w:cstheme="minorHAnsi"/>
          <w:sz w:val="24"/>
          <w:szCs w:val="24"/>
        </w:rPr>
        <w:t>. Se aprobă rectificarea bugetului local al Comunei Bârna   varianta  IX   pe ANUL 2024 , trim. IV  după cum urmează;</w:t>
      </w:r>
    </w:p>
    <w:p w:rsidR="00B4666E" w:rsidRPr="00FB5F82" w:rsidRDefault="00B4666E" w:rsidP="00B4666E">
      <w:pPr>
        <w:shd w:val="clear" w:color="auto" w:fill="FFFFFF" w:themeFill="background1"/>
        <w:spacing w:after="0" w:line="240" w:lineRule="auto"/>
        <w:jc w:val="both"/>
        <w:rPr>
          <w:rFonts w:cstheme="minorHAnsi"/>
          <w:b/>
          <w:sz w:val="24"/>
          <w:szCs w:val="24"/>
          <w:u w:val="single"/>
          <w:lang w:val="it-IT"/>
        </w:rPr>
      </w:pPr>
      <w:r w:rsidRPr="00FB5F82">
        <w:rPr>
          <w:rFonts w:cstheme="minorHAnsi"/>
          <w:b/>
          <w:sz w:val="24"/>
          <w:szCs w:val="24"/>
          <w:u w:val="single"/>
          <w:lang w:val="it-IT"/>
        </w:rPr>
        <w:t>La partea de venituri:</w:t>
      </w:r>
    </w:p>
    <w:p w:rsidR="00B4666E" w:rsidRPr="00FB5F82" w:rsidRDefault="00B4666E" w:rsidP="00B4666E">
      <w:pPr>
        <w:shd w:val="clear" w:color="auto" w:fill="FFFFFF" w:themeFill="background1"/>
        <w:spacing w:line="240" w:lineRule="auto"/>
        <w:jc w:val="both"/>
        <w:rPr>
          <w:rFonts w:cstheme="minorHAnsi"/>
          <w:sz w:val="24"/>
          <w:szCs w:val="24"/>
          <w:lang w:val="it-IT"/>
        </w:rPr>
      </w:pPr>
      <w:r w:rsidRPr="00FB5F82">
        <w:rPr>
          <w:rFonts w:cstheme="minorHAnsi"/>
          <w:sz w:val="24"/>
          <w:szCs w:val="24"/>
          <w:lang w:val="it-IT"/>
        </w:rPr>
        <w:t xml:space="preserve">1. Cote defalcate din impozitul pe venit (04.02.01.) = </w:t>
      </w:r>
      <w:r w:rsidRPr="00FB5F82">
        <w:rPr>
          <w:rFonts w:cstheme="minorHAnsi"/>
          <w:b/>
          <w:sz w:val="24"/>
          <w:szCs w:val="24"/>
          <w:bdr w:val="single" w:sz="4" w:space="0" w:color="auto"/>
          <w:lang w:val="it-IT"/>
        </w:rPr>
        <w:t>- 1,00 mii lei</w:t>
      </w:r>
    </w:p>
    <w:p w:rsidR="00B4666E" w:rsidRPr="00FB5F82" w:rsidRDefault="00B4666E" w:rsidP="00B4666E">
      <w:pPr>
        <w:shd w:val="clear" w:color="auto" w:fill="FFFFFF" w:themeFill="background1"/>
        <w:spacing w:line="240" w:lineRule="auto"/>
        <w:jc w:val="both"/>
        <w:rPr>
          <w:rFonts w:cstheme="minorHAnsi"/>
          <w:b/>
          <w:sz w:val="24"/>
          <w:szCs w:val="24"/>
          <w:lang w:val="fr-FR"/>
        </w:rPr>
      </w:pPr>
      <w:r w:rsidRPr="00FB5F82">
        <w:rPr>
          <w:rFonts w:cstheme="minorHAnsi"/>
          <w:sz w:val="24"/>
          <w:szCs w:val="24"/>
          <w:lang w:val="fr-FR"/>
        </w:rPr>
        <w:t xml:space="preserve">2. Subvenții pentru acordarea ajutorului pentru încălzirea locuinței și a suplimentului pentru energie alocate pentru consumul de combustibili solizi și sau petrolieri (42.02.34) = </w:t>
      </w:r>
      <w:r w:rsidRPr="00FB5F82">
        <w:rPr>
          <w:rFonts w:cstheme="minorHAnsi"/>
          <w:b/>
          <w:sz w:val="24"/>
          <w:szCs w:val="24"/>
          <w:bdr w:val="single" w:sz="4" w:space="0" w:color="auto"/>
          <w:lang w:val="fr-FR"/>
        </w:rPr>
        <w:t xml:space="preserve">+ 40,00 mii lei. </w:t>
      </w:r>
    </w:p>
    <w:p w:rsidR="00B4666E" w:rsidRPr="00FB5F82" w:rsidRDefault="00B4666E" w:rsidP="00B4666E">
      <w:pPr>
        <w:shd w:val="clear" w:color="auto" w:fill="FFFFFF" w:themeFill="background1"/>
        <w:spacing w:line="240" w:lineRule="auto"/>
        <w:jc w:val="both"/>
        <w:rPr>
          <w:rFonts w:cstheme="minorHAnsi"/>
          <w:b/>
          <w:sz w:val="24"/>
          <w:szCs w:val="24"/>
          <w:u w:val="single"/>
          <w:lang w:val="it-IT"/>
        </w:rPr>
      </w:pPr>
      <w:r w:rsidRPr="00FB5F82">
        <w:rPr>
          <w:rFonts w:cstheme="minorHAnsi"/>
          <w:b/>
          <w:sz w:val="24"/>
          <w:szCs w:val="24"/>
          <w:u w:val="single"/>
          <w:lang w:val="it-IT"/>
        </w:rPr>
        <w:t>La partea de cheltuieli: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t>-51.02.10.cheltuieli de personal administratie = - 6,60mii lei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t>-51.02.20.bunuri și servicii administratie =+100,00mii lei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lastRenderedPageBreak/>
        <w:t>-65.02.10.cheltuieli de personal invatamant =+ 5,60mii lei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t>-68.02.57.ajutor ptr. incalzirea locuintei = +40,00mii lei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t>-70.02.20. bunuri și servicii alimentare cu apă = -50,00 mii lei</w:t>
      </w:r>
    </w:p>
    <w:p w:rsidR="00B4666E" w:rsidRPr="00FB5F82" w:rsidRDefault="00B4666E" w:rsidP="00B4666E">
      <w:pPr>
        <w:shd w:val="clear" w:color="auto" w:fill="FFFFFF" w:themeFill="background1"/>
        <w:spacing w:after="0" w:line="240" w:lineRule="auto"/>
        <w:jc w:val="both"/>
        <w:rPr>
          <w:rFonts w:cstheme="minorHAnsi"/>
          <w:sz w:val="24"/>
          <w:szCs w:val="24"/>
          <w:lang w:val="it-IT"/>
        </w:rPr>
      </w:pPr>
      <w:r w:rsidRPr="00FB5F82">
        <w:rPr>
          <w:rFonts w:cstheme="minorHAnsi"/>
          <w:sz w:val="24"/>
          <w:szCs w:val="24"/>
          <w:lang w:val="it-IT"/>
        </w:rPr>
        <w:t>-74.02.20. bunuri și servicii colectarea, tratarea și distrugerea deșeurilor = -50,00 mii lei</w:t>
      </w:r>
    </w:p>
    <w:p w:rsidR="00B4666E" w:rsidRPr="00FB5F82" w:rsidRDefault="00B4666E" w:rsidP="00B4666E">
      <w:pPr>
        <w:pStyle w:val="BodyText"/>
        <w:spacing w:after="0" w:line="240" w:lineRule="auto"/>
        <w:jc w:val="both"/>
        <w:rPr>
          <w:rFonts w:asciiTheme="minorHAnsi" w:hAnsiTheme="minorHAnsi" w:cstheme="minorHAnsi"/>
          <w:sz w:val="24"/>
          <w:szCs w:val="24"/>
          <w:lang w:val="it-IT"/>
        </w:rPr>
      </w:pPr>
      <w:r w:rsidRPr="00FB5F82">
        <w:rPr>
          <w:rFonts w:asciiTheme="minorHAnsi" w:hAnsiTheme="minorHAnsi" w:cstheme="minorHAnsi"/>
          <w:b/>
          <w:sz w:val="24"/>
          <w:szCs w:val="24"/>
          <w:lang w:val="it-IT"/>
        </w:rPr>
        <w:t>Art.2</w:t>
      </w:r>
      <w:r w:rsidRPr="00FB5F82">
        <w:rPr>
          <w:rFonts w:asciiTheme="minorHAnsi" w:hAnsiTheme="minorHAnsi" w:cstheme="minorHAnsi"/>
          <w:sz w:val="24"/>
          <w:szCs w:val="24"/>
          <w:lang w:val="it-IT"/>
        </w:rPr>
        <w:t>. Cu ducerea la îndeplinire a prezentei hotarari se încredințează compartimentul financiar-contabil de la Comuna Bârna.</w:t>
      </w:r>
    </w:p>
    <w:p w:rsidR="00B4666E" w:rsidRPr="00FB5F82" w:rsidRDefault="00B4666E" w:rsidP="00B4666E">
      <w:pPr>
        <w:spacing w:after="0" w:line="240" w:lineRule="auto"/>
        <w:jc w:val="both"/>
        <w:rPr>
          <w:rFonts w:cstheme="minorHAnsi"/>
          <w:sz w:val="24"/>
          <w:szCs w:val="24"/>
        </w:rPr>
      </w:pPr>
      <w:proofErr w:type="gramStart"/>
      <w:r w:rsidRPr="00FB5F82">
        <w:rPr>
          <w:rFonts w:cstheme="minorHAnsi"/>
          <w:b/>
          <w:sz w:val="24"/>
          <w:szCs w:val="24"/>
        </w:rPr>
        <w:t>Art</w:t>
      </w:r>
      <w:r w:rsidRPr="00FB5F82">
        <w:rPr>
          <w:rFonts w:cstheme="minorHAnsi"/>
          <w:sz w:val="24"/>
          <w:szCs w:val="24"/>
        </w:rPr>
        <w:t xml:space="preserve"> </w:t>
      </w:r>
      <w:r w:rsidRPr="00FB5F82">
        <w:rPr>
          <w:rFonts w:cstheme="minorHAnsi"/>
          <w:b/>
          <w:sz w:val="24"/>
          <w:szCs w:val="24"/>
        </w:rPr>
        <w:t>.</w:t>
      </w:r>
      <w:proofErr w:type="gramEnd"/>
      <w:r w:rsidRPr="00FB5F82">
        <w:rPr>
          <w:rFonts w:cstheme="minorHAnsi"/>
          <w:b/>
          <w:sz w:val="24"/>
          <w:szCs w:val="24"/>
        </w:rPr>
        <w:t xml:space="preserve"> </w:t>
      </w:r>
      <w:proofErr w:type="gramStart"/>
      <w:r w:rsidRPr="00FB5F82">
        <w:rPr>
          <w:rFonts w:cstheme="minorHAnsi"/>
          <w:b/>
          <w:sz w:val="24"/>
          <w:szCs w:val="24"/>
        </w:rPr>
        <w:t>3</w:t>
      </w:r>
      <w:r w:rsidRPr="00FB5F82">
        <w:rPr>
          <w:rFonts w:cstheme="minorHAnsi"/>
          <w:sz w:val="24"/>
          <w:szCs w:val="24"/>
        </w:rPr>
        <w:t>.Prezenta</w:t>
      </w:r>
      <w:proofErr w:type="gramEnd"/>
      <w:r w:rsidRPr="00FB5F82">
        <w:rPr>
          <w:rFonts w:cstheme="minorHAnsi"/>
          <w:sz w:val="24"/>
          <w:szCs w:val="24"/>
        </w:rPr>
        <w:t xml:space="preserve"> hotărâre se comunică:</w:t>
      </w:r>
    </w:p>
    <w:p w:rsidR="00B4666E" w:rsidRPr="00FB5F82" w:rsidRDefault="00B4666E" w:rsidP="00B4666E">
      <w:pPr>
        <w:spacing w:after="0" w:line="240" w:lineRule="auto"/>
        <w:ind w:left="720"/>
        <w:jc w:val="both"/>
        <w:rPr>
          <w:rFonts w:cstheme="minorHAnsi"/>
          <w:sz w:val="24"/>
          <w:szCs w:val="24"/>
        </w:rPr>
      </w:pPr>
      <w:r w:rsidRPr="00FB5F82">
        <w:rPr>
          <w:rFonts w:cstheme="minorHAnsi"/>
          <w:sz w:val="24"/>
          <w:szCs w:val="24"/>
        </w:rPr>
        <w:t>-Instituț</w:t>
      </w:r>
      <w:proofErr w:type="gramStart"/>
      <w:r w:rsidRPr="00FB5F82">
        <w:rPr>
          <w:rFonts w:cstheme="minorHAnsi"/>
          <w:sz w:val="24"/>
          <w:szCs w:val="24"/>
        </w:rPr>
        <w:t>iei  Prefectului</w:t>
      </w:r>
      <w:proofErr w:type="gramEnd"/>
      <w:r w:rsidRPr="00FB5F82">
        <w:rPr>
          <w:rFonts w:cstheme="minorHAnsi"/>
          <w:sz w:val="24"/>
          <w:szCs w:val="24"/>
        </w:rPr>
        <w:t xml:space="preserve">  Județului Timiș - Controlul legalității</w:t>
      </w:r>
      <w:r w:rsidRPr="00FB5F82">
        <w:rPr>
          <w:rFonts w:cstheme="minorHAnsi"/>
          <w:sz w:val="24"/>
          <w:szCs w:val="24"/>
        </w:rPr>
        <w:tab/>
        <w:t>actelor și Contencios administrativ,</w:t>
      </w:r>
    </w:p>
    <w:p w:rsidR="00B4666E" w:rsidRPr="00FB5F82" w:rsidRDefault="00B4666E" w:rsidP="00B4666E">
      <w:pPr>
        <w:spacing w:after="0" w:line="240" w:lineRule="auto"/>
        <w:ind w:firstLine="720"/>
        <w:jc w:val="both"/>
        <w:rPr>
          <w:rFonts w:cstheme="minorHAnsi"/>
          <w:sz w:val="24"/>
          <w:szCs w:val="24"/>
        </w:rPr>
      </w:pPr>
      <w:r w:rsidRPr="00FB5F82">
        <w:rPr>
          <w:rFonts w:cstheme="minorHAnsi"/>
          <w:sz w:val="24"/>
          <w:szCs w:val="24"/>
        </w:rPr>
        <w:t>- Primarului și Contabilei de la Comuna Bârna,</w:t>
      </w:r>
    </w:p>
    <w:p w:rsidR="00B4666E" w:rsidRPr="00FB5F82" w:rsidRDefault="00B4666E" w:rsidP="00B4666E">
      <w:pPr>
        <w:spacing w:after="0" w:line="240" w:lineRule="auto"/>
        <w:ind w:firstLine="720"/>
        <w:jc w:val="both"/>
        <w:rPr>
          <w:rFonts w:cstheme="minorHAnsi"/>
          <w:b/>
          <w:sz w:val="24"/>
          <w:szCs w:val="24"/>
        </w:rPr>
      </w:pPr>
      <w:r w:rsidRPr="00FB5F82">
        <w:rPr>
          <w:rFonts w:cstheme="minorHAnsi"/>
          <w:sz w:val="24"/>
          <w:szCs w:val="24"/>
        </w:rPr>
        <w:t xml:space="preserve">- Se </w:t>
      </w:r>
      <w:r w:rsidRPr="00FB5F82">
        <w:rPr>
          <w:rFonts w:cstheme="minorHAnsi"/>
          <w:b/>
          <w:sz w:val="24"/>
          <w:szCs w:val="24"/>
        </w:rPr>
        <w:t>afișeaz</w:t>
      </w:r>
      <w:r w:rsidRPr="00FB5F82">
        <w:rPr>
          <w:rFonts w:cstheme="minorHAnsi"/>
          <w:b/>
          <w:sz w:val="24"/>
          <w:szCs w:val="24"/>
          <w:lang w:val="it-IT"/>
        </w:rPr>
        <w:t>ă</w:t>
      </w:r>
    </w:p>
    <w:p w:rsidR="00B4666E" w:rsidRPr="00FB5F82" w:rsidRDefault="00B4666E" w:rsidP="00B4666E">
      <w:pPr>
        <w:spacing w:after="0" w:line="240" w:lineRule="auto"/>
        <w:ind w:firstLine="720"/>
        <w:jc w:val="both"/>
        <w:rPr>
          <w:rFonts w:cstheme="minorHAnsi"/>
          <w:sz w:val="24"/>
          <w:szCs w:val="24"/>
        </w:rPr>
      </w:pPr>
      <w:r w:rsidRPr="00FB5F82">
        <w:rPr>
          <w:rFonts w:cstheme="minorHAnsi"/>
          <w:sz w:val="24"/>
          <w:szCs w:val="24"/>
        </w:rPr>
        <w:t>-La dosar</w:t>
      </w:r>
    </w:p>
    <w:p w:rsidR="00B4666E" w:rsidRPr="00FB5F82" w:rsidRDefault="00B4666E" w:rsidP="00B4666E">
      <w:pPr>
        <w:pStyle w:val="NoSpacing"/>
        <w:ind w:firstLine="720"/>
        <w:jc w:val="both"/>
        <w:rPr>
          <w:rFonts w:asciiTheme="minorHAnsi" w:hAnsiTheme="minorHAnsi" w:cstheme="minorHAnsi"/>
          <w:b/>
          <w:lang w:val="ro-RO"/>
        </w:rPr>
      </w:pPr>
      <w:r w:rsidRPr="00FB5F82">
        <w:rPr>
          <w:rFonts w:asciiTheme="minorHAnsi" w:hAnsiTheme="minorHAnsi" w:cstheme="minorHAnsi"/>
          <w:b/>
          <w:lang w:val="ro-RO"/>
        </w:rPr>
        <w:t>PREȘEDINTE DE ȘEDINȚĂ</w:t>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t>CONTRASEMNEAZĂ</w:t>
      </w:r>
    </w:p>
    <w:p w:rsidR="00B4666E" w:rsidRPr="00FB5F82" w:rsidRDefault="00B4666E" w:rsidP="00B4666E">
      <w:pPr>
        <w:pStyle w:val="NoSpacing"/>
        <w:ind w:firstLine="720"/>
        <w:jc w:val="both"/>
        <w:rPr>
          <w:rFonts w:asciiTheme="minorHAnsi" w:hAnsiTheme="minorHAnsi" w:cstheme="minorHAnsi"/>
          <w:b/>
          <w:lang w:val="ro-RO"/>
        </w:rPr>
      </w:pPr>
      <w:r w:rsidRPr="00FB5F82">
        <w:rPr>
          <w:rFonts w:asciiTheme="minorHAnsi" w:hAnsiTheme="minorHAnsi" w:cstheme="minorHAnsi"/>
          <w:b/>
          <w:lang w:val="ro-RO"/>
        </w:rPr>
        <w:t>Consilier Local</w:t>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r>
      <w:r w:rsidRPr="00FB5F82">
        <w:rPr>
          <w:rFonts w:asciiTheme="minorHAnsi" w:hAnsiTheme="minorHAnsi" w:cstheme="minorHAnsi"/>
          <w:b/>
          <w:lang w:val="ro-RO"/>
        </w:rPr>
        <w:tab/>
        <w:t>SECRETAR GENERAL</w:t>
      </w:r>
    </w:p>
    <w:p w:rsidR="00B4666E" w:rsidRPr="00FB5F82" w:rsidRDefault="00B4666E" w:rsidP="00B4666E">
      <w:pPr>
        <w:spacing w:after="0" w:line="240" w:lineRule="auto"/>
        <w:ind w:firstLine="720"/>
        <w:rPr>
          <w:rFonts w:cstheme="minorHAnsi"/>
          <w:b/>
          <w:sz w:val="24"/>
          <w:szCs w:val="24"/>
        </w:rPr>
      </w:pPr>
      <w:r w:rsidRPr="00FB5F82">
        <w:rPr>
          <w:rFonts w:cstheme="minorHAnsi"/>
          <w:b/>
          <w:sz w:val="24"/>
          <w:szCs w:val="24"/>
        </w:rPr>
        <w:t>BALINTONI PETRU-NELU</w:t>
      </w:r>
      <w:r w:rsidRPr="00FB5F82">
        <w:rPr>
          <w:rFonts w:cstheme="minorHAnsi"/>
          <w:b/>
          <w:sz w:val="24"/>
          <w:szCs w:val="24"/>
        </w:rPr>
        <w:tab/>
      </w:r>
      <w:r w:rsidRPr="00FB5F82">
        <w:rPr>
          <w:rFonts w:cstheme="minorHAnsi"/>
          <w:b/>
          <w:sz w:val="24"/>
          <w:szCs w:val="24"/>
        </w:rPr>
        <w:tab/>
      </w:r>
      <w:r w:rsidRPr="00FB5F82">
        <w:rPr>
          <w:rFonts w:cstheme="minorHAnsi"/>
          <w:b/>
          <w:sz w:val="24"/>
          <w:szCs w:val="24"/>
        </w:rPr>
        <w:tab/>
      </w:r>
      <w:r w:rsidRPr="00FB5F82">
        <w:rPr>
          <w:rFonts w:cstheme="minorHAnsi"/>
          <w:b/>
          <w:sz w:val="24"/>
          <w:szCs w:val="24"/>
        </w:rPr>
        <w:tab/>
        <w:t xml:space="preserve">TOMA LIVIA </w:t>
      </w:r>
    </w:p>
    <w:p w:rsidR="00B4666E" w:rsidRPr="00FB5F82" w:rsidRDefault="00B4666E" w:rsidP="00B4666E">
      <w:pPr>
        <w:spacing w:after="0" w:line="240" w:lineRule="auto"/>
        <w:rPr>
          <w:rFonts w:cstheme="minorHAnsi"/>
          <w:b/>
          <w:sz w:val="24"/>
          <w:szCs w:val="24"/>
        </w:rPr>
      </w:pPr>
    </w:p>
    <w:p w:rsidR="00B4666E" w:rsidRPr="00FB5F82" w:rsidRDefault="00B4666E" w:rsidP="00B4666E">
      <w:pPr>
        <w:pStyle w:val="BodyText"/>
        <w:spacing w:after="0" w:line="240" w:lineRule="auto"/>
        <w:jc w:val="center"/>
        <w:rPr>
          <w:rFonts w:asciiTheme="minorHAnsi" w:hAnsiTheme="minorHAnsi" w:cstheme="minorHAnsi"/>
          <w:b/>
          <w:sz w:val="24"/>
          <w:szCs w:val="24"/>
          <w:lang w:val="it-IT"/>
        </w:rPr>
      </w:pPr>
    </w:p>
    <w:p w:rsidR="00B4666E" w:rsidRPr="00FB5F82" w:rsidRDefault="00B4666E" w:rsidP="00B4666E">
      <w:pPr>
        <w:pStyle w:val="BodyText"/>
        <w:spacing w:after="0" w:line="240" w:lineRule="auto"/>
        <w:jc w:val="center"/>
        <w:rPr>
          <w:rFonts w:asciiTheme="majorHAnsi" w:hAnsiTheme="majorHAnsi" w:cstheme="minorHAnsi"/>
          <w:b/>
          <w:sz w:val="24"/>
          <w:szCs w:val="24"/>
          <w:lang w:val="it-IT"/>
        </w:rPr>
      </w:pPr>
    </w:p>
    <w:p w:rsidR="00B4666E" w:rsidRPr="00FB5F82" w:rsidRDefault="00B4666E" w:rsidP="00B4666E">
      <w:pPr>
        <w:pStyle w:val="BodyText"/>
        <w:spacing w:after="0" w:line="240" w:lineRule="auto"/>
        <w:jc w:val="center"/>
        <w:rPr>
          <w:rFonts w:asciiTheme="majorHAnsi" w:hAnsiTheme="majorHAnsi" w:cstheme="minorHAnsi"/>
          <w:b/>
          <w:sz w:val="24"/>
          <w:szCs w:val="24"/>
          <w:lang w:val="it-IT"/>
        </w:rPr>
      </w:pPr>
    </w:p>
    <w:p w:rsidR="00B4666E" w:rsidRPr="00FB5F82" w:rsidRDefault="00B4666E" w:rsidP="00B4666E">
      <w:pPr>
        <w:pStyle w:val="BodyText"/>
        <w:spacing w:after="0" w:line="240" w:lineRule="auto"/>
        <w:jc w:val="center"/>
        <w:rPr>
          <w:rFonts w:asciiTheme="minorHAnsi" w:hAnsiTheme="minorHAnsi" w:cstheme="minorHAnsi"/>
          <w:b/>
          <w:sz w:val="24"/>
          <w:szCs w:val="24"/>
          <w:lang w:val="it-IT"/>
        </w:rPr>
      </w:pPr>
    </w:p>
    <w:p w:rsidR="00B4666E" w:rsidRPr="00FB5F82" w:rsidRDefault="00B4666E" w:rsidP="00B4666E">
      <w:pPr>
        <w:pStyle w:val="BodyText"/>
        <w:spacing w:after="0" w:line="240" w:lineRule="auto"/>
        <w:jc w:val="center"/>
        <w:rPr>
          <w:rFonts w:asciiTheme="minorHAnsi" w:hAnsiTheme="minorHAnsi" w:cstheme="minorHAnsi"/>
          <w:b/>
          <w:sz w:val="24"/>
          <w:szCs w:val="24"/>
          <w:lang w:val="it-IT"/>
        </w:rPr>
      </w:pPr>
    </w:p>
    <w:p w:rsidR="00B4666E" w:rsidRPr="00B539CD" w:rsidRDefault="00B4666E" w:rsidP="00B4666E">
      <w:pPr>
        <w:pStyle w:val="BodyText"/>
        <w:spacing w:after="0" w:line="240" w:lineRule="auto"/>
        <w:jc w:val="center"/>
        <w:rPr>
          <w:rFonts w:asciiTheme="minorHAnsi" w:hAnsiTheme="minorHAnsi" w:cstheme="minorHAnsi"/>
          <w:b/>
          <w:sz w:val="28"/>
          <w:szCs w:val="28"/>
          <w:lang w:val="it-IT"/>
        </w:rPr>
      </w:pPr>
    </w:p>
    <w:p w:rsidR="00B4666E" w:rsidRPr="00B539CD" w:rsidRDefault="00B4666E" w:rsidP="00B4666E">
      <w:pPr>
        <w:pStyle w:val="BodyText"/>
        <w:spacing w:after="0" w:line="240" w:lineRule="auto"/>
        <w:jc w:val="center"/>
        <w:rPr>
          <w:rFonts w:asciiTheme="minorHAnsi" w:hAnsiTheme="minorHAnsi" w:cstheme="minorHAnsi"/>
          <w:b/>
          <w:sz w:val="28"/>
          <w:szCs w:val="28"/>
          <w:lang w:val="it-IT"/>
        </w:rPr>
      </w:pPr>
    </w:p>
    <w:p w:rsidR="00B4666E" w:rsidRPr="00B539CD" w:rsidRDefault="00B4666E" w:rsidP="00B4666E">
      <w:pPr>
        <w:pStyle w:val="BodyText"/>
        <w:spacing w:after="0" w:line="240" w:lineRule="auto"/>
        <w:jc w:val="center"/>
        <w:rPr>
          <w:rFonts w:asciiTheme="minorHAnsi" w:hAnsiTheme="minorHAnsi" w:cstheme="minorHAnsi"/>
          <w:b/>
          <w:sz w:val="28"/>
          <w:szCs w:val="28"/>
          <w:lang w:val="it-IT"/>
        </w:rPr>
      </w:pPr>
    </w:p>
    <w:p w:rsidR="00B4666E" w:rsidRPr="00B539CD" w:rsidRDefault="00B4666E" w:rsidP="00B4666E">
      <w:pPr>
        <w:pStyle w:val="BodyText"/>
        <w:spacing w:after="0" w:line="240" w:lineRule="auto"/>
        <w:jc w:val="center"/>
        <w:rPr>
          <w:rFonts w:asciiTheme="minorHAnsi" w:hAnsiTheme="minorHAnsi" w:cstheme="minorHAnsi"/>
          <w:b/>
          <w:sz w:val="28"/>
          <w:szCs w:val="28"/>
          <w:lang w:val="it-IT"/>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FB5F82" w:rsidRDefault="00FB5F82" w:rsidP="00B4666E">
      <w:pPr>
        <w:spacing w:after="0" w:line="240" w:lineRule="auto"/>
        <w:rPr>
          <w:rFonts w:cstheme="minorHAnsi"/>
          <w:sz w:val="28"/>
          <w:szCs w:val="28"/>
        </w:rPr>
      </w:pPr>
    </w:p>
    <w:p w:rsidR="00FB5F82" w:rsidRDefault="00FB5F82" w:rsidP="00B4666E">
      <w:pPr>
        <w:spacing w:after="0" w:line="240" w:lineRule="auto"/>
        <w:rPr>
          <w:rFonts w:cstheme="minorHAnsi"/>
          <w:sz w:val="28"/>
          <w:szCs w:val="28"/>
        </w:rPr>
      </w:pPr>
    </w:p>
    <w:p w:rsidR="00FB5F82" w:rsidRDefault="00FB5F82" w:rsidP="00B4666E">
      <w:pPr>
        <w:spacing w:after="0" w:line="240" w:lineRule="auto"/>
        <w:rPr>
          <w:rFonts w:cstheme="minorHAnsi"/>
          <w:sz w:val="28"/>
          <w:szCs w:val="28"/>
        </w:rPr>
      </w:pPr>
    </w:p>
    <w:p w:rsidR="00B4666E" w:rsidRDefault="00B4666E" w:rsidP="00B4666E">
      <w:pPr>
        <w:spacing w:after="0"/>
        <w:rPr>
          <w:b/>
          <w:sz w:val="24"/>
          <w:szCs w:val="24"/>
        </w:rPr>
      </w:pPr>
    </w:p>
    <w:p w:rsidR="00B4666E" w:rsidRPr="00C60FCE" w:rsidRDefault="00B4666E" w:rsidP="00B4666E">
      <w:pPr>
        <w:spacing w:after="0"/>
        <w:rPr>
          <w:b/>
          <w:sz w:val="24"/>
          <w:szCs w:val="24"/>
        </w:rPr>
      </w:pPr>
      <w:r w:rsidRPr="00C60FCE">
        <w:rPr>
          <w:b/>
          <w:sz w:val="24"/>
          <w:szCs w:val="24"/>
        </w:rPr>
        <w:lastRenderedPageBreak/>
        <w:t>ROMANIA</w:t>
      </w:r>
    </w:p>
    <w:p w:rsidR="00B4666E" w:rsidRPr="00C60FCE" w:rsidRDefault="00B4666E" w:rsidP="00B4666E">
      <w:pPr>
        <w:spacing w:after="0"/>
        <w:rPr>
          <w:b/>
          <w:sz w:val="24"/>
          <w:szCs w:val="24"/>
        </w:rPr>
      </w:pPr>
      <w:r w:rsidRPr="00C60FCE">
        <w:rPr>
          <w:b/>
          <w:sz w:val="24"/>
          <w:szCs w:val="24"/>
        </w:rPr>
        <w:t>JUDETUL TIMIȘ</w:t>
      </w:r>
    </w:p>
    <w:p w:rsidR="00B4666E" w:rsidRPr="00C60FCE" w:rsidRDefault="00B4666E" w:rsidP="00B4666E">
      <w:pPr>
        <w:spacing w:after="0"/>
        <w:rPr>
          <w:b/>
          <w:sz w:val="24"/>
          <w:szCs w:val="24"/>
        </w:rPr>
      </w:pPr>
      <w:r w:rsidRPr="00C60FCE">
        <w:rPr>
          <w:b/>
          <w:sz w:val="24"/>
          <w:szCs w:val="24"/>
        </w:rPr>
        <w:t>COMUNA BÂRNA</w:t>
      </w:r>
    </w:p>
    <w:p w:rsidR="00B4666E" w:rsidRDefault="00B4666E" w:rsidP="00B4666E">
      <w:pPr>
        <w:spacing w:after="0"/>
        <w:rPr>
          <w:b/>
          <w:sz w:val="24"/>
          <w:szCs w:val="24"/>
        </w:rPr>
      </w:pPr>
      <w:r w:rsidRPr="00C60FCE">
        <w:rPr>
          <w:b/>
          <w:sz w:val="24"/>
          <w:szCs w:val="24"/>
        </w:rPr>
        <w:t xml:space="preserve">CONSILIUL LOCAL </w:t>
      </w:r>
    </w:p>
    <w:p w:rsidR="00B4666E" w:rsidRPr="00C60FCE" w:rsidRDefault="00B4666E" w:rsidP="00B4666E">
      <w:pPr>
        <w:spacing w:after="0"/>
        <w:rPr>
          <w:b/>
          <w:sz w:val="24"/>
          <w:szCs w:val="24"/>
        </w:rPr>
      </w:pPr>
    </w:p>
    <w:p w:rsidR="00B4666E" w:rsidRPr="00C60FCE" w:rsidRDefault="00B4666E" w:rsidP="00B4666E">
      <w:pPr>
        <w:spacing w:after="0"/>
        <w:jc w:val="center"/>
        <w:rPr>
          <w:b/>
          <w:sz w:val="24"/>
          <w:szCs w:val="24"/>
        </w:rPr>
      </w:pPr>
      <w:r>
        <w:rPr>
          <w:b/>
          <w:sz w:val="24"/>
          <w:szCs w:val="24"/>
        </w:rPr>
        <w:t>HOTĂRÂREA NR.55</w:t>
      </w:r>
    </w:p>
    <w:p w:rsidR="00B4666E" w:rsidRDefault="00B4666E" w:rsidP="00B4666E">
      <w:pPr>
        <w:spacing w:after="0"/>
        <w:jc w:val="center"/>
        <w:rPr>
          <w:b/>
          <w:sz w:val="24"/>
          <w:szCs w:val="24"/>
        </w:rPr>
      </w:pPr>
      <w:r>
        <w:rPr>
          <w:b/>
          <w:sz w:val="24"/>
          <w:szCs w:val="24"/>
        </w:rPr>
        <w:t>Din 21.11.20245</w:t>
      </w:r>
    </w:p>
    <w:p w:rsidR="00B4666E" w:rsidRPr="00C60FCE" w:rsidRDefault="00B4666E" w:rsidP="00B4666E">
      <w:pPr>
        <w:spacing w:after="0"/>
        <w:jc w:val="center"/>
        <w:rPr>
          <w:b/>
          <w:sz w:val="24"/>
          <w:szCs w:val="24"/>
        </w:rPr>
      </w:pPr>
    </w:p>
    <w:p w:rsidR="00B4666E" w:rsidRDefault="00B4666E" w:rsidP="00B4666E">
      <w:pPr>
        <w:pStyle w:val="Standard"/>
        <w:ind w:left="180"/>
        <w:rPr>
          <w:rFonts w:ascii="Times New Roman" w:hAnsi="Times New Roman" w:cs="Times New Roman"/>
          <w:b/>
          <w:bCs/>
          <w:sz w:val="28"/>
          <w:szCs w:val="28"/>
        </w:rPr>
      </w:pPr>
      <w:r w:rsidRPr="00C60FCE">
        <w:rPr>
          <w:rFonts w:ascii="Times New Roman" w:hAnsi="Times New Roman" w:cs="Times New Roman"/>
          <w:b/>
          <w:bCs/>
          <w:sz w:val="28"/>
          <w:szCs w:val="28"/>
        </w:rPr>
        <w:t xml:space="preserve">Privind  aprobarea  </w:t>
      </w:r>
      <w:r>
        <w:rPr>
          <w:rFonts w:ascii="Times New Roman" w:hAnsi="Times New Roman" w:cs="Times New Roman"/>
          <w:b/>
          <w:bCs/>
          <w:sz w:val="28"/>
          <w:szCs w:val="28"/>
        </w:rPr>
        <w:t xml:space="preserve">îndreptării  erorii materiale din HCL 33/2022  prin care s-a   stabilit  taxa </w:t>
      </w:r>
      <w:r w:rsidRPr="00C60FCE">
        <w:rPr>
          <w:rFonts w:ascii="Times New Roman" w:hAnsi="Times New Roman" w:cs="Times New Roman"/>
          <w:b/>
          <w:bCs/>
          <w:sz w:val="28"/>
          <w:szCs w:val="28"/>
        </w:rPr>
        <w:t xml:space="preserve">  de </w:t>
      </w:r>
      <w:r>
        <w:rPr>
          <w:rFonts w:ascii="Times New Roman" w:hAnsi="Times New Roman" w:cs="Times New Roman"/>
          <w:b/>
          <w:bCs/>
          <w:sz w:val="28"/>
          <w:szCs w:val="28"/>
        </w:rPr>
        <w:t xml:space="preserve"> </w:t>
      </w:r>
      <w:r w:rsidRPr="00C60FCE">
        <w:rPr>
          <w:rFonts w:ascii="Times New Roman" w:hAnsi="Times New Roman" w:cs="Times New Roman"/>
          <w:b/>
          <w:bCs/>
          <w:sz w:val="28"/>
          <w:szCs w:val="28"/>
        </w:rPr>
        <w:t>transport  special  pentru  tranzitarea  drumurilor  comunale  de către  autovehicolele  de  tonaj  mare pentru operatorii   economici  care  desfășoară   activități   pe raza  Comunei  Bârna</w:t>
      </w:r>
    </w:p>
    <w:p w:rsidR="00B4666E" w:rsidRDefault="00B4666E" w:rsidP="00B4666E">
      <w:pPr>
        <w:pStyle w:val="Standard"/>
        <w:ind w:left="180"/>
        <w:rPr>
          <w:rFonts w:ascii="Times New Roman" w:hAnsi="Times New Roman" w:cs="Times New Roman"/>
          <w:b/>
          <w:bCs/>
          <w:sz w:val="28"/>
          <w:szCs w:val="28"/>
        </w:rPr>
      </w:pPr>
    </w:p>
    <w:p w:rsidR="00B4666E" w:rsidRDefault="00B4666E" w:rsidP="00B4666E">
      <w:pPr>
        <w:pStyle w:val="Standard"/>
        <w:ind w:left="18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roofErr w:type="gramStart"/>
      <w:r>
        <w:rPr>
          <w:b/>
          <w:sz w:val="28"/>
          <w:szCs w:val="28"/>
        </w:rPr>
        <w:t>Hotărâre  adoptată</w:t>
      </w:r>
      <w:proofErr w:type="gramEnd"/>
      <w:r>
        <w:rPr>
          <w:b/>
          <w:sz w:val="28"/>
          <w:szCs w:val="28"/>
        </w:rPr>
        <w:t xml:space="preserve"> cu 9 voturi pentru</w:t>
      </w:r>
    </w:p>
    <w:p w:rsidR="00B4666E" w:rsidRPr="00C60FCE" w:rsidRDefault="00B4666E" w:rsidP="00B4666E">
      <w:pPr>
        <w:pStyle w:val="Standard"/>
        <w:ind w:left="180"/>
        <w:rPr>
          <w:b/>
          <w:sz w:val="28"/>
          <w:szCs w:val="28"/>
        </w:rPr>
      </w:pPr>
    </w:p>
    <w:p w:rsidR="00B4666E" w:rsidRPr="00C60FCE" w:rsidRDefault="00B4666E" w:rsidP="00B4666E">
      <w:pPr>
        <w:rPr>
          <w:b/>
          <w:sz w:val="28"/>
          <w:szCs w:val="28"/>
        </w:rPr>
      </w:pPr>
      <w:r w:rsidRPr="00C60FCE">
        <w:rPr>
          <w:b/>
          <w:sz w:val="28"/>
          <w:szCs w:val="28"/>
        </w:rPr>
        <w:tab/>
        <w:t xml:space="preserve">CONSILIUL   </w:t>
      </w:r>
      <w:proofErr w:type="gramStart"/>
      <w:r w:rsidRPr="00C60FCE">
        <w:rPr>
          <w:b/>
          <w:sz w:val="28"/>
          <w:szCs w:val="28"/>
        </w:rPr>
        <w:t>LOCAL  AL</w:t>
      </w:r>
      <w:proofErr w:type="gramEnd"/>
      <w:r w:rsidRPr="00C60FCE">
        <w:rPr>
          <w:b/>
          <w:sz w:val="28"/>
          <w:szCs w:val="28"/>
        </w:rPr>
        <w:t xml:space="preserve">  COMUNIE  BÂRNA , JUDEȚUL  TIMIȘ </w:t>
      </w:r>
      <w:r>
        <w:rPr>
          <w:b/>
          <w:sz w:val="28"/>
          <w:szCs w:val="28"/>
        </w:rPr>
        <w:t xml:space="preserve">întrunit în ședință extraordinară de lucru în data de 21.11.2024 </w:t>
      </w:r>
    </w:p>
    <w:p w:rsidR="00B4666E" w:rsidRDefault="00B4666E" w:rsidP="00B4666E">
      <w:pPr>
        <w:spacing w:after="0"/>
        <w:ind w:firstLine="720"/>
        <w:rPr>
          <w:b/>
          <w:sz w:val="28"/>
          <w:szCs w:val="28"/>
        </w:rPr>
      </w:pPr>
      <w:r w:rsidRPr="00C60FCE">
        <w:rPr>
          <w:b/>
          <w:sz w:val="28"/>
          <w:szCs w:val="28"/>
        </w:rPr>
        <w:t>Analizând  raportul  Compartimentului de res</w:t>
      </w:r>
      <w:r>
        <w:rPr>
          <w:b/>
          <w:sz w:val="28"/>
          <w:szCs w:val="28"/>
        </w:rPr>
        <w:t xml:space="preserve">ort  întocmit de  Secretarul  General Toma Livia cu nr.4298  din 21.11.2024 </w:t>
      </w:r>
      <w:r w:rsidRPr="00C60FCE">
        <w:rPr>
          <w:b/>
          <w:sz w:val="28"/>
          <w:szCs w:val="28"/>
        </w:rPr>
        <w:t xml:space="preserve"> privind</w:t>
      </w:r>
      <w:r>
        <w:rPr>
          <w:b/>
          <w:sz w:val="28"/>
          <w:szCs w:val="28"/>
        </w:rPr>
        <w:t xml:space="preserve"> </w:t>
      </w:r>
      <w:r w:rsidRPr="00C60FCE">
        <w:rPr>
          <w:b/>
          <w:sz w:val="28"/>
          <w:szCs w:val="28"/>
        </w:rPr>
        <w:t xml:space="preserve"> necesitatea</w:t>
      </w:r>
      <w:r>
        <w:rPr>
          <w:b/>
          <w:sz w:val="28"/>
          <w:szCs w:val="28"/>
        </w:rPr>
        <w:t xml:space="preserve">  îndreptării  erorii  materiale  din HCL 33/2022 prin care s-a instituit  taxa</w:t>
      </w:r>
      <w:r w:rsidRPr="00C60FCE">
        <w:rPr>
          <w:b/>
          <w:sz w:val="28"/>
          <w:szCs w:val="28"/>
        </w:rPr>
        <w:t xml:space="preserve">  </w:t>
      </w:r>
      <w:r>
        <w:rPr>
          <w:b/>
          <w:sz w:val="28"/>
          <w:szCs w:val="28"/>
        </w:rPr>
        <w:t>specială   de tra</w:t>
      </w:r>
      <w:r w:rsidRPr="00C60FCE">
        <w:rPr>
          <w:b/>
          <w:sz w:val="28"/>
          <w:szCs w:val="28"/>
        </w:rPr>
        <w:t>nsport  pentru autovehicolele car</w:t>
      </w:r>
      <w:r>
        <w:rPr>
          <w:b/>
          <w:sz w:val="28"/>
          <w:szCs w:val="28"/>
        </w:rPr>
        <w:t xml:space="preserve">e circulă pe drumurile comunale a autovehicolelor de tonaj greu, </w:t>
      </w:r>
    </w:p>
    <w:p w:rsidR="00B4666E" w:rsidRPr="00C60FCE" w:rsidRDefault="00B4666E" w:rsidP="00B4666E">
      <w:pPr>
        <w:spacing w:after="0"/>
        <w:ind w:firstLine="720"/>
        <w:rPr>
          <w:b/>
          <w:sz w:val="28"/>
          <w:szCs w:val="28"/>
        </w:rPr>
      </w:pPr>
    </w:p>
    <w:p w:rsidR="00B4666E" w:rsidRDefault="00B4666E" w:rsidP="00B4666E">
      <w:pPr>
        <w:spacing w:after="0"/>
        <w:rPr>
          <w:b/>
          <w:sz w:val="28"/>
          <w:szCs w:val="28"/>
        </w:rPr>
      </w:pPr>
      <w:r>
        <w:rPr>
          <w:b/>
          <w:sz w:val="28"/>
          <w:szCs w:val="28"/>
        </w:rPr>
        <w:t xml:space="preserve">Luând în calcul </w:t>
      </w:r>
      <w:proofErr w:type="gramStart"/>
      <w:r>
        <w:rPr>
          <w:b/>
          <w:sz w:val="28"/>
          <w:szCs w:val="28"/>
        </w:rPr>
        <w:t>referatul  de</w:t>
      </w:r>
      <w:proofErr w:type="gramEnd"/>
      <w:r>
        <w:rPr>
          <w:b/>
          <w:sz w:val="28"/>
          <w:szCs w:val="28"/>
        </w:rPr>
        <w:t xml:space="preserve"> aprobare al primarului nr. </w:t>
      </w:r>
      <w:proofErr w:type="gramStart"/>
      <w:r>
        <w:rPr>
          <w:b/>
          <w:sz w:val="28"/>
          <w:szCs w:val="28"/>
        </w:rPr>
        <w:t>4302  din</w:t>
      </w:r>
      <w:proofErr w:type="gramEnd"/>
      <w:r>
        <w:rPr>
          <w:b/>
          <w:sz w:val="28"/>
          <w:szCs w:val="28"/>
        </w:rPr>
        <w:t xml:space="preserve"> data de 21.11.2024 , </w:t>
      </w:r>
    </w:p>
    <w:p w:rsidR="00B4666E" w:rsidRPr="00C60FCE" w:rsidRDefault="00B4666E" w:rsidP="00B4666E">
      <w:pPr>
        <w:spacing w:after="0"/>
        <w:rPr>
          <w:b/>
          <w:sz w:val="28"/>
          <w:szCs w:val="28"/>
        </w:rPr>
      </w:pPr>
    </w:p>
    <w:p w:rsidR="00B4666E" w:rsidRDefault="00B4666E" w:rsidP="00B4666E">
      <w:pPr>
        <w:spacing w:after="0"/>
        <w:ind w:firstLine="720"/>
        <w:rPr>
          <w:b/>
          <w:sz w:val="28"/>
          <w:szCs w:val="28"/>
        </w:rPr>
      </w:pPr>
      <w:r w:rsidRPr="00C60FCE">
        <w:rPr>
          <w:b/>
          <w:sz w:val="28"/>
          <w:szCs w:val="28"/>
        </w:rPr>
        <w:t xml:space="preserve">In baza Ordinului 1236/2018 pentru aprobarea Normelor privind autorizarea și desfășurarea circulației vehiculelor rutiere cu mese și sau dimensiuni </w:t>
      </w:r>
      <w:proofErr w:type="gramStart"/>
      <w:r w:rsidRPr="00C60FCE">
        <w:rPr>
          <w:b/>
          <w:sz w:val="28"/>
          <w:szCs w:val="28"/>
        </w:rPr>
        <w:t>ce</w:t>
      </w:r>
      <w:proofErr w:type="gramEnd"/>
      <w:r w:rsidRPr="00C60FCE">
        <w:rPr>
          <w:b/>
          <w:sz w:val="28"/>
          <w:szCs w:val="28"/>
        </w:rPr>
        <w:t xml:space="preserve"> depășesc masele și sau dimensiunile maxime admise prevazute în Ordonanța nr.43/1997 privind regimul drumurilor,</w:t>
      </w:r>
    </w:p>
    <w:p w:rsidR="00B4666E" w:rsidRPr="00C60FCE" w:rsidRDefault="00B4666E" w:rsidP="00B4666E">
      <w:pPr>
        <w:spacing w:after="0"/>
        <w:ind w:firstLine="720"/>
        <w:rPr>
          <w:b/>
          <w:sz w:val="28"/>
          <w:szCs w:val="28"/>
        </w:rPr>
      </w:pPr>
    </w:p>
    <w:p w:rsidR="00B4666E" w:rsidRDefault="00B4666E" w:rsidP="00B4666E">
      <w:pPr>
        <w:spacing w:after="0"/>
        <w:ind w:firstLine="720"/>
        <w:rPr>
          <w:b/>
          <w:sz w:val="28"/>
          <w:szCs w:val="28"/>
        </w:rPr>
      </w:pPr>
      <w:r w:rsidRPr="00C60FCE">
        <w:rPr>
          <w:b/>
          <w:sz w:val="28"/>
          <w:szCs w:val="28"/>
        </w:rPr>
        <w:t xml:space="preserve">In </w:t>
      </w:r>
      <w:proofErr w:type="gramStart"/>
      <w:r w:rsidRPr="00C60FCE">
        <w:rPr>
          <w:b/>
          <w:sz w:val="28"/>
          <w:szCs w:val="28"/>
        </w:rPr>
        <w:t>temeiul  prevederilor</w:t>
      </w:r>
      <w:proofErr w:type="gramEnd"/>
      <w:r w:rsidRPr="00C60FCE">
        <w:rPr>
          <w:b/>
          <w:sz w:val="28"/>
          <w:szCs w:val="28"/>
        </w:rPr>
        <w:t xml:space="preserve"> art.129,  al.2 lit.c, art.139 al.1, art 196 al.1 lit.a , art.197 din OUG. 57/2019 privind Codul administrativ,</w:t>
      </w:r>
    </w:p>
    <w:p w:rsidR="00B4666E" w:rsidRPr="00C60FCE" w:rsidRDefault="00B4666E" w:rsidP="00B4666E">
      <w:pPr>
        <w:spacing w:after="0"/>
        <w:ind w:firstLine="720"/>
        <w:rPr>
          <w:b/>
          <w:sz w:val="28"/>
          <w:szCs w:val="28"/>
        </w:rPr>
      </w:pPr>
    </w:p>
    <w:p w:rsidR="00B4666E" w:rsidRPr="00C60FCE" w:rsidRDefault="00B4666E" w:rsidP="00B4666E">
      <w:pPr>
        <w:spacing w:after="0"/>
        <w:ind w:firstLine="720"/>
        <w:jc w:val="center"/>
        <w:rPr>
          <w:b/>
          <w:sz w:val="28"/>
          <w:szCs w:val="28"/>
        </w:rPr>
      </w:pPr>
      <w:r w:rsidRPr="00C60FCE">
        <w:rPr>
          <w:b/>
          <w:sz w:val="28"/>
          <w:szCs w:val="28"/>
        </w:rPr>
        <w:tab/>
        <w:t>HOTĂRĂȘTE</w:t>
      </w:r>
    </w:p>
    <w:p w:rsidR="00B4666E" w:rsidRDefault="00B4666E" w:rsidP="00B4666E">
      <w:pPr>
        <w:spacing w:after="0"/>
        <w:ind w:firstLine="720"/>
        <w:rPr>
          <w:sz w:val="28"/>
          <w:szCs w:val="28"/>
        </w:rPr>
      </w:pPr>
      <w:r w:rsidRPr="00C60FCE">
        <w:rPr>
          <w:b/>
          <w:sz w:val="28"/>
          <w:szCs w:val="28"/>
        </w:rPr>
        <w:lastRenderedPageBreak/>
        <w:tab/>
        <w:t xml:space="preserve">Art.1.Se aprobă  </w:t>
      </w:r>
      <w:r>
        <w:rPr>
          <w:b/>
          <w:sz w:val="28"/>
          <w:szCs w:val="28"/>
        </w:rPr>
        <w:t xml:space="preserve"> îndreptarea   erorii </w:t>
      </w:r>
      <w:proofErr w:type="gramStart"/>
      <w:r>
        <w:rPr>
          <w:b/>
          <w:sz w:val="28"/>
          <w:szCs w:val="28"/>
        </w:rPr>
        <w:t>materiale  din</w:t>
      </w:r>
      <w:proofErr w:type="gramEnd"/>
      <w:r>
        <w:rPr>
          <w:b/>
          <w:sz w:val="28"/>
          <w:szCs w:val="28"/>
        </w:rPr>
        <w:t xml:space="preserve"> tabelul de la art.2 din HCL 33/31.08.2022 tabloul având următoarea formă  :</w:t>
      </w:r>
    </w:p>
    <w:p w:rsidR="00B4666E" w:rsidRPr="001706F1" w:rsidRDefault="00B4666E" w:rsidP="00B4666E">
      <w:pPr>
        <w:spacing w:after="0"/>
        <w:rPr>
          <w:sz w:val="28"/>
          <w:szCs w:val="28"/>
        </w:rPr>
      </w:pPr>
    </w:p>
    <w:tbl>
      <w:tblPr>
        <w:tblStyle w:val="TableGrid"/>
        <w:tblW w:w="10278" w:type="dxa"/>
        <w:tblLayout w:type="fixed"/>
        <w:tblLook w:val="04A0"/>
      </w:tblPr>
      <w:tblGrid>
        <w:gridCol w:w="1908"/>
        <w:gridCol w:w="978"/>
        <w:gridCol w:w="1338"/>
        <w:gridCol w:w="1338"/>
        <w:gridCol w:w="1746"/>
        <w:gridCol w:w="1350"/>
        <w:gridCol w:w="1620"/>
      </w:tblGrid>
      <w:tr w:rsidR="00B4666E" w:rsidRPr="001706F1" w:rsidTr="00DA6E01">
        <w:tc>
          <w:tcPr>
            <w:tcW w:w="1908" w:type="dxa"/>
          </w:tcPr>
          <w:p w:rsidR="00B4666E" w:rsidRPr="001706F1" w:rsidRDefault="00B4666E" w:rsidP="00DA6E01">
            <w:pPr>
              <w:rPr>
                <w:b/>
                <w:sz w:val="28"/>
                <w:szCs w:val="28"/>
              </w:rPr>
            </w:pPr>
            <w:r w:rsidRPr="001706F1">
              <w:rPr>
                <w:b/>
                <w:sz w:val="28"/>
                <w:szCs w:val="28"/>
              </w:rPr>
              <w:t>Taxa eliberare autorizație</w:t>
            </w:r>
          </w:p>
        </w:tc>
        <w:tc>
          <w:tcPr>
            <w:tcW w:w="978" w:type="dxa"/>
          </w:tcPr>
          <w:p w:rsidR="00B4666E" w:rsidRPr="001706F1" w:rsidRDefault="00B4666E" w:rsidP="00DA6E01">
            <w:pPr>
              <w:rPr>
                <w:b/>
                <w:sz w:val="28"/>
                <w:szCs w:val="28"/>
              </w:rPr>
            </w:pPr>
            <w:r w:rsidRPr="001706F1">
              <w:rPr>
                <w:b/>
                <w:sz w:val="28"/>
                <w:szCs w:val="28"/>
              </w:rPr>
              <w:t>Autorizație pe o zi</w:t>
            </w:r>
          </w:p>
          <w:p w:rsidR="00B4666E" w:rsidRPr="001706F1" w:rsidRDefault="00B4666E" w:rsidP="00DA6E01">
            <w:pPr>
              <w:rPr>
                <w:b/>
                <w:sz w:val="28"/>
                <w:szCs w:val="28"/>
              </w:rPr>
            </w:pPr>
            <w:r w:rsidRPr="001706F1">
              <w:rPr>
                <w:b/>
                <w:sz w:val="28"/>
                <w:szCs w:val="28"/>
              </w:rPr>
              <w:t>Lei</w:t>
            </w:r>
          </w:p>
        </w:tc>
        <w:tc>
          <w:tcPr>
            <w:tcW w:w="1338" w:type="dxa"/>
          </w:tcPr>
          <w:p w:rsidR="00B4666E" w:rsidRPr="001706F1" w:rsidRDefault="00B4666E" w:rsidP="00DA6E01">
            <w:pPr>
              <w:rPr>
                <w:b/>
                <w:sz w:val="28"/>
                <w:szCs w:val="28"/>
              </w:rPr>
            </w:pPr>
            <w:r w:rsidRPr="001706F1">
              <w:rPr>
                <w:b/>
                <w:sz w:val="28"/>
                <w:szCs w:val="28"/>
              </w:rPr>
              <w:t>Autorizație pe 15 zile</w:t>
            </w:r>
          </w:p>
          <w:p w:rsidR="00B4666E" w:rsidRPr="001706F1" w:rsidRDefault="00B4666E" w:rsidP="00DA6E01">
            <w:pPr>
              <w:rPr>
                <w:b/>
                <w:sz w:val="28"/>
                <w:szCs w:val="28"/>
              </w:rPr>
            </w:pPr>
            <w:r w:rsidRPr="001706F1">
              <w:rPr>
                <w:b/>
                <w:sz w:val="28"/>
                <w:szCs w:val="28"/>
              </w:rPr>
              <w:t>Lei</w:t>
            </w:r>
          </w:p>
        </w:tc>
        <w:tc>
          <w:tcPr>
            <w:tcW w:w="1338" w:type="dxa"/>
          </w:tcPr>
          <w:p w:rsidR="00B4666E" w:rsidRPr="001706F1" w:rsidRDefault="00B4666E" w:rsidP="00DA6E01">
            <w:pPr>
              <w:rPr>
                <w:b/>
                <w:sz w:val="28"/>
                <w:szCs w:val="28"/>
              </w:rPr>
            </w:pPr>
            <w:r w:rsidRPr="001706F1">
              <w:rPr>
                <w:b/>
                <w:sz w:val="28"/>
                <w:szCs w:val="28"/>
              </w:rPr>
              <w:t>Autorizație pe 30 de zile</w:t>
            </w:r>
          </w:p>
          <w:p w:rsidR="00B4666E" w:rsidRPr="001706F1" w:rsidRDefault="00B4666E" w:rsidP="00DA6E01">
            <w:pPr>
              <w:rPr>
                <w:b/>
                <w:sz w:val="28"/>
                <w:szCs w:val="28"/>
              </w:rPr>
            </w:pPr>
            <w:r w:rsidRPr="001706F1">
              <w:rPr>
                <w:b/>
                <w:sz w:val="28"/>
                <w:szCs w:val="28"/>
              </w:rPr>
              <w:t>Lei</w:t>
            </w:r>
          </w:p>
        </w:tc>
        <w:tc>
          <w:tcPr>
            <w:tcW w:w="1746" w:type="dxa"/>
          </w:tcPr>
          <w:p w:rsidR="00B4666E" w:rsidRPr="001706F1" w:rsidRDefault="00B4666E" w:rsidP="00DA6E01">
            <w:pPr>
              <w:rPr>
                <w:b/>
                <w:sz w:val="28"/>
                <w:szCs w:val="28"/>
              </w:rPr>
            </w:pPr>
            <w:r w:rsidRPr="001706F1">
              <w:rPr>
                <w:b/>
                <w:sz w:val="28"/>
                <w:szCs w:val="28"/>
              </w:rPr>
              <w:t>Autorizație pe 60 de zile</w:t>
            </w:r>
          </w:p>
          <w:p w:rsidR="00B4666E" w:rsidRPr="001706F1" w:rsidRDefault="00B4666E" w:rsidP="00DA6E01">
            <w:pPr>
              <w:rPr>
                <w:b/>
                <w:sz w:val="28"/>
                <w:szCs w:val="28"/>
              </w:rPr>
            </w:pPr>
            <w:r w:rsidRPr="001706F1">
              <w:rPr>
                <w:b/>
                <w:sz w:val="28"/>
                <w:szCs w:val="28"/>
              </w:rPr>
              <w:t>Lei</w:t>
            </w:r>
          </w:p>
        </w:tc>
        <w:tc>
          <w:tcPr>
            <w:tcW w:w="1350" w:type="dxa"/>
          </w:tcPr>
          <w:p w:rsidR="00B4666E" w:rsidRPr="001706F1" w:rsidRDefault="00B4666E" w:rsidP="00DA6E01">
            <w:pPr>
              <w:rPr>
                <w:b/>
                <w:sz w:val="28"/>
                <w:szCs w:val="28"/>
              </w:rPr>
            </w:pPr>
            <w:r w:rsidRPr="001706F1">
              <w:rPr>
                <w:b/>
                <w:sz w:val="28"/>
                <w:szCs w:val="28"/>
              </w:rPr>
              <w:t>Autorizație pe 90 de zile</w:t>
            </w:r>
          </w:p>
          <w:p w:rsidR="00B4666E" w:rsidRPr="001706F1" w:rsidRDefault="00B4666E" w:rsidP="00DA6E01">
            <w:pPr>
              <w:rPr>
                <w:b/>
                <w:sz w:val="28"/>
                <w:szCs w:val="28"/>
              </w:rPr>
            </w:pPr>
            <w:r w:rsidRPr="001706F1">
              <w:rPr>
                <w:b/>
                <w:sz w:val="28"/>
                <w:szCs w:val="28"/>
              </w:rPr>
              <w:t>Lei</w:t>
            </w:r>
          </w:p>
        </w:tc>
        <w:tc>
          <w:tcPr>
            <w:tcW w:w="1620" w:type="dxa"/>
          </w:tcPr>
          <w:p w:rsidR="00B4666E" w:rsidRPr="001706F1" w:rsidRDefault="00B4666E" w:rsidP="00DA6E01">
            <w:pPr>
              <w:rPr>
                <w:b/>
                <w:sz w:val="28"/>
                <w:szCs w:val="28"/>
              </w:rPr>
            </w:pPr>
            <w:r w:rsidRPr="001706F1">
              <w:rPr>
                <w:b/>
                <w:sz w:val="28"/>
                <w:szCs w:val="28"/>
              </w:rPr>
              <w:t xml:space="preserve">Autorizație de un an </w:t>
            </w:r>
          </w:p>
          <w:p w:rsidR="00B4666E" w:rsidRPr="001706F1" w:rsidRDefault="00B4666E" w:rsidP="00DA6E01">
            <w:pPr>
              <w:rPr>
                <w:b/>
                <w:sz w:val="28"/>
                <w:szCs w:val="28"/>
              </w:rPr>
            </w:pPr>
            <w:r w:rsidRPr="001706F1">
              <w:rPr>
                <w:b/>
                <w:sz w:val="28"/>
                <w:szCs w:val="28"/>
              </w:rPr>
              <w:t>lei</w:t>
            </w:r>
          </w:p>
        </w:tc>
      </w:tr>
      <w:tr w:rsidR="00B4666E" w:rsidRPr="001706F1" w:rsidTr="00DA6E01">
        <w:tc>
          <w:tcPr>
            <w:tcW w:w="1908" w:type="dxa"/>
          </w:tcPr>
          <w:p w:rsidR="00B4666E" w:rsidRPr="001706F1" w:rsidRDefault="00B4666E" w:rsidP="00DA6E01">
            <w:pPr>
              <w:rPr>
                <w:b/>
                <w:sz w:val="24"/>
                <w:szCs w:val="24"/>
              </w:rPr>
            </w:pPr>
            <w:r w:rsidRPr="001706F1">
              <w:rPr>
                <w:b/>
                <w:sz w:val="24"/>
                <w:szCs w:val="24"/>
              </w:rPr>
              <w:t>Autovehicole cu masa maximă autorizată de  10 tone și 24 de tone  inclusiv</w:t>
            </w:r>
          </w:p>
        </w:tc>
        <w:tc>
          <w:tcPr>
            <w:tcW w:w="978" w:type="dxa"/>
          </w:tcPr>
          <w:p w:rsidR="00B4666E" w:rsidRPr="001706F1" w:rsidRDefault="00B4666E" w:rsidP="00DA6E01">
            <w:pPr>
              <w:rPr>
                <w:b/>
                <w:sz w:val="28"/>
                <w:szCs w:val="28"/>
              </w:rPr>
            </w:pPr>
            <w:r w:rsidRPr="001706F1">
              <w:rPr>
                <w:b/>
                <w:sz w:val="28"/>
                <w:szCs w:val="28"/>
              </w:rPr>
              <w:t>60</w:t>
            </w:r>
          </w:p>
        </w:tc>
        <w:tc>
          <w:tcPr>
            <w:tcW w:w="1338" w:type="dxa"/>
          </w:tcPr>
          <w:p w:rsidR="00B4666E" w:rsidRPr="001706F1" w:rsidRDefault="00B4666E" w:rsidP="00DA6E01">
            <w:pPr>
              <w:rPr>
                <w:b/>
                <w:sz w:val="28"/>
                <w:szCs w:val="28"/>
              </w:rPr>
            </w:pPr>
            <w:r w:rsidRPr="001706F1">
              <w:rPr>
                <w:b/>
                <w:sz w:val="28"/>
                <w:szCs w:val="28"/>
              </w:rPr>
              <w:t>650</w:t>
            </w:r>
          </w:p>
        </w:tc>
        <w:tc>
          <w:tcPr>
            <w:tcW w:w="1338" w:type="dxa"/>
          </w:tcPr>
          <w:p w:rsidR="00B4666E" w:rsidRPr="001706F1" w:rsidRDefault="00B4666E" w:rsidP="00DA6E01">
            <w:pPr>
              <w:rPr>
                <w:b/>
                <w:sz w:val="28"/>
                <w:szCs w:val="28"/>
              </w:rPr>
            </w:pPr>
            <w:r w:rsidRPr="001706F1">
              <w:rPr>
                <w:b/>
                <w:sz w:val="28"/>
                <w:szCs w:val="28"/>
              </w:rPr>
              <w:t>1200</w:t>
            </w:r>
          </w:p>
        </w:tc>
        <w:tc>
          <w:tcPr>
            <w:tcW w:w="1746" w:type="dxa"/>
          </w:tcPr>
          <w:p w:rsidR="00B4666E" w:rsidRPr="001706F1" w:rsidRDefault="00B4666E" w:rsidP="00DA6E01">
            <w:pPr>
              <w:rPr>
                <w:b/>
                <w:sz w:val="28"/>
                <w:szCs w:val="28"/>
              </w:rPr>
            </w:pPr>
            <w:r w:rsidRPr="001706F1">
              <w:rPr>
                <w:b/>
                <w:sz w:val="28"/>
                <w:szCs w:val="28"/>
              </w:rPr>
              <w:t>1800</w:t>
            </w:r>
          </w:p>
        </w:tc>
        <w:tc>
          <w:tcPr>
            <w:tcW w:w="1350" w:type="dxa"/>
          </w:tcPr>
          <w:p w:rsidR="00B4666E" w:rsidRPr="001706F1" w:rsidRDefault="00B4666E" w:rsidP="00DA6E01">
            <w:pPr>
              <w:rPr>
                <w:b/>
                <w:sz w:val="28"/>
                <w:szCs w:val="28"/>
              </w:rPr>
            </w:pPr>
            <w:r w:rsidRPr="001706F1">
              <w:rPr>
                <w:b/>
                <w:sz w:val="28"/>
                <w:szCs w:val="28"/>
              </w:rPr>
              <w:t>2700</w:t>
            </w:r>
          </w:p>
        </w:tc>
        <w:tc>
          <w:tcPr>
            <w:tcW w:w="1620" w:type="dxa"/>
          </w:tcPr>
          <w:p w:rsidR="00B4666E" w:rsidRPr="001706F1" w:rsidRDefault="00B4666E" w:rsidP="00DA6E01">
            <w:pPr>
              <w:rPr>
                <w:b/>
                <w:sz w:val="28"/>
                <w:szCs w:val="28"/>
              </w:rPr>
            </w:pPr>
            <w:r w:rsidRPr="001706F1">
              <w:rPr>
                <w:b/>
                <w:sz w:val="28"/>
                <w:szCs w:val="28"/>
              </w:rPr>
              <w:t>9600</w:t>
            </w:r>
          </w:p>
        </w:tc>
      </w:tr>
      <w:tr w:rsidR="00B4666E" w:rsidRPr="001706F1" w:rsidTr="00DA6E01">
        <w:tc>
          <w:tcPr>
            <w:tcW w:w="1908" w:type="dxa"/>
          </w:tcPr>
          <w:p w:rsidR="00B4666E" w:rsidRPr="001706F1" w:rsidRDefault="00B4666E" w:rsidP="00DA6E01">
            <w:pPr>
              <w:rPr>
                <w:b/>
                <w:sz w:val="24"/>
                <w:szCs w:val="24"/>
              </w:rPr>
            </w:pPr>
            <w:r w:rsidRPr="001706F1">
              <w:rPr>
                <w:b/>
                <w:sz w:val="24"/>
                <w:szCs w:val="24"/>
              </w:rPr>
              <w:t>Autorizație  cu masa maximă  autorizată între 24 tone și 32 tone inclusiv</w:t>
            </w:r>
          </w:p>
        </w:tc>
        <w:tc>
          <w:tcPr>
            <w:tcW w:w="978" w:type="dxa"/>
          </w:tcPr>
          <w:p w:rsidR="00B4666E" w:rsidRPr="001706F1" w:rsidRDefault="00B4666E" w:rsidP="00DA6E01">
            <w:pPr>
              <w:rPr>
                <w:b/>
                <w:sz w:val="28"/>
                <w:szCs w:val="28"/>
              </w:rPr>
            </w:pPr>
            <w:r w:rsidRPr="001706F1">
              <w:rPr>
                <w:b/>
                <w:sz w:val="28"/>
                <w:szCs w:val="28"/>
              </w:rPr>
              <w:t>80</w:t>
            </w:r>
          </w:p>
        </w:tc>
        <w:tc>
          <w:tcPr>
            <w:tcW w:w="1338" w:type="dxa"/>
          </w:tcPr>
          <w:p w:rsidR="00B4666E" w:rsidRPr="001706F1" w:rsidRDefault="00B4666E" w:rsidP="00DA6E01">
            <w:pPr>
              <w:rPr>
                <w:b/>
                <w:sz w:val="28"/>
                <w:szCs w:val="28"/>
              </w:rPr>
            </w:pPr>
            <w:r w:rsidRPr="001706F1">
              <w:rPr>
                <w:b/>
                <w:sz w:val="28"/>
                <w:szCs w:val="28"/>
              </w:rPr>
              <w:t>800</w:t>
            </w:r>
          </w:p>
        </w:tc>
        <w:tc>
          <w:tcPr>
            <w:tcW w:w="1338" w:type="dxa"/>
          </w:tcPr>
          <w:p w:rsidR="00B4666E" w:rsidRPr="001706F1" w:rsidRDefault="00B4666E" w:rsidP="00DA6E01">
            <w:pPr>
              <w:rPr>
                <w:b/>
                <w:sz w:val="28"/>
                <w:szCs w:val="28"/>
              </w:rPr>
            </w:pPr>
            <w:r w:rsidRPr="001706F1">
              <w:rPr>
                <w:b/>
                <w:sz w:val="28"/>
                <w:szCs w:val="28"/>
              </w:rPr>
              <w:t>1600</w:t>
            </w:r>
          </w:p>
        </w:tc>
        <w:tc>
          <w:tcPr>
            <w:tcW w:w="1746" w:type="dxa"/>
          </w:tcPr>
          <w:p w:rsidR="00B4666E" w:rsidRPr="001706F1" w:rsidRDefault="00B4666E" w:rsidP="00DA6E01">
            <w:pPr>
              <w:rPr>
                <w:b/>
                <w:sz w:val="28"/>
                <w:szCs w:val="28"/>
              </w:rPr>
            </w:pPr>
            <w:r w:rsidRPr="001706F1">
              <w:rPr>
                <w:b/>
                <w:sz w:val="28"/>
                <w:szCs w:val="28"/>
              </w:rPr>
              <w:t>2400</w:t>
            </w:r>
          </w:p>
        </w:tc>
        <w:tc>
          <w:tcPr>
            <w:tcW w:w="1350" w:type="dxa"/>
          </w:tcPr>
          <w:p w:rsidR="00B4666E" w:rsidRPr="001706F1" w:rsidRDefault="00B4666E" w:rsidP="00DA6E01">
            <w:pPr>
              <w:rPr>
                <w:b/>
                <w:sz w:val="28"/>
                <w:szCs w:val="28"/>
              </w:rPr>
            </w:pPr>
            <w:r w:rsidRPr="001706F1">
              <w:rPr>
                <w:b/>
                <w:sz w:val="28"/>
                <w:szCs w:val="28"/>
              </w:rPr>
              <w:t>3600</w:t>
            </w:r>
          </w:p>
        </w:tc>
        <w:tc>
          <w:tcPr>
            <w:tcW w:w="1620" w:type="dxa"/>
          </w:tcPr>
          <w:p w:rsidR="00B4666E" w:rsidRPr="001706F1" w:rsidRDefault="00B4666E" w:rsidP="00DA6E01">
            <w:pPr>
              <w:rPr>
                <w:b/>
                <w:sz w:val="28"/>
                <w:szCs w:val="28"/>
              </w:rPr>
            </w:pPr>
            <w:r w:rsidRPr="001706F1">
              <w:rPr>
                <w:b/>
                <w:sz w:val="28"/>
                <w:szCs w:val="28"/>
              </w:rPr>
              <w:t>12800</w:t>
            </w:r>
          </w:p>
        </w:tc>
      </w:tr>
      <w:tr w:rsidR="00B4666E" w:rsidRPr="001706F1" w:rsidTr="00DA6E01">
        <w:tc>
          <w:tcPr>
            <w:tcW w:w="1908" w:type="dxa"/>
          </w:tcPr>
          <w:p w:rsidR="00B4666E" w:rsidRPr="001706F1" w:rsidRDefault="00B4666E" w:rsidP="00DA6E01">
            <w:pPr>
              <w:rPr>
                <w:b/>
                <w:sz w:val="24"/>
                <w:szCs w:val="24"/>
              </w:rPr>
            </w:pPr>
            <w:r w:rsidRPr="001706F1">
              <w:rPr>
                <w:b/>
                <w:sz w:val="24"/>
                <w:szCs w:val="24"/>
              </w:rPr>
              <w:t>Autovehicole cu masa maximă autorizată peste 32 tone</w:t>
            </w:r>
          </w:p>
        </w:tc>
        <w:tc>
          <w:tcPr>
            <w:tcW w:w="978" w:type="dxa"/>
          </w:tcPr>
          <w:p w:rsidR="00B4666E" w:rsidRPr="001706F1" w:rsidRDefault="00B4666E" w:rsidP="00DA6E01">
            <w:pPr>
              <w:rPr>
                <w:b/>
                <w:sz w:val="28"/>
                <w:szCs w:val="28"/>
              </w:rPr>
            </w:pPr>
            <w:r w:rsidRPr="001706F1">
              <w:rPr>
                <w:b/>
                <w:sz w:val="28"/>
                <w:szCs w:val="28"/>
              </w:rPr>
              <w:t>100</w:t>
            </w:r>
          </w:p>
        </w:tc>
        <w:tc>
          <w:tcPr>
            <w:tcW w:w="1338" w:type="dxa"/>
          </w:tcPr>
          <w:p w:rsidR="00B4666E" w:rsidRPr="001706F1" w:rsidRDefault="00B4666E" w:rsidP="00DA6E01">
            <w:pPr>
              <w:rPr>
                <w:b/>
                <w:sz w:val="28"/>
                <w:szCs w:val="28"/>
              </w:rPr>
            </w:pPr>
            <w:r w:rsidRPr="001706F1">
              <w:rPr>
                <w:b/>
                <w:sz w:val="28"/>
                <w:szCs w:val="28"/>
              </w:rPr>
              <w:t>1000</w:t>
            </w:r>
          </w:p>
        </w:tc>
        <w:tc>
          <w:tcPr>
            <w:tcW w:w="1338" w:type="dxa"/>
          </w:tcPr>
          <w:p w:rsidR="00B4666E" w:rsidRPr="001706F1" w:rsidRDefault="00B4666E" w:rsidP="00DA6E01">
            <w:pPr>
              <w:rPr>
                <w:b/>
                <w:sz w:val="28"/>
                <w:szCs w:val="28"/>
              </w:rPr>
            </w:pPr>
            <w:r w:rsidRPr="001706F1">
              <w:rPr>
                <w:b/>
                <w:sz w:val="28"/>
                <w:szCs w:val="28"/>
              </w:rPr>
              <w:t>2000</w:t>
            </w:r>
          </w:p>
        </w:tc>
        <w:tc>
          <w:tcPr>
            <w:tcW w:w="1746" w:type="dxa"/>
          </w:tcPr>
          <w:p w:rsidR="00B4666E" w:rsidRPr="001706F1" w:rsidRDefault="00B4666E" w:rsidP="00DA6E01">
            <w:pPr>
              <w:rPr>
                <w:b/>
                <w:sz w:val="28"/>
                <w:szCs w:val="28"/>
              </w:rPr>
            </w:pPr>
            <w:r w:rsidRPr="001706F1">
              <w:rPr>
                <w:b/>
                <w:sz w:val="28"/>
                <w:szCs w:val="28"/>
              </w:rPr>
              <w:t>3000</w:t>
            </w:r>
          </w:p>
        </w:tc>
        <w:tc>
          <w:tcPr>
            <w:tcW w:w="1350" w:type="dxa"/>
          </w:tcPr>
          <w:p w:rsidR="00B4666E" w:rsidRPr="001706F1" w:rsidRDefault="00B4666E" w:rsidP="00DA6E01">
            <w:pPr>
              <w:rPr>
                <w:b/>
                <w:sz w:val="28"/>
                <w:szCs w:val="28"/>
              </w:rPr>
            </w:pPr>
            <w:r w:rsidRPr="001706F1">
              <w:rPr>
                <w:b/>
                <w:sz w:val="28"/>
                <w:szCs w:val="28"/>
              </w:rPr>
              <w:t>4500</w:t>
            </w:r>
          </w:p>
        </w:tc>
        <w:tc>
          <w:tcPr>
            <w:tcW w:w="1620" w:type="dxa"/>
          </w:tcPr>
          <w:p w:rsidR="00B4666E" w:rsidRPr="001706F1" w:rsidRDefault="00B4666E" w:rsidP="00DA6E01">
            <w:pPr>
              <w:rPr>
                <w:b/>
                <w:sz w:val="28"/>
                <w:szCs w:val="28"/>
              </w:rPr>
            </w:pPr>
            <w:r w:rsidRPr="001706F1">
              <w:rPr>
                <w:b/>
                <w:sz w:val="28"/>
                <w:szCs w:val="28"/>
              </w:rPr>
              <w:t>1600</w:t>
            </w:r>
            <w:r>
              <w:rPr>
                <w:b/>
                <w:sz w:val="28"/>
                <w:szCs w:val="28"/>
              </w:rPr>
              <w:t>0</w:t>
            </w:r>
          </w:p>
        </w:tc>
      </w:tr>
    </w:tbl>
    <w:p w:rsidR="00B4666E" w:rsidRDefault="00B4666E" w:rsidP="00B4666E">
      <w:pPr>
        <w:spacing w:after="0"/>
        <w:ind w:left="720"/>
        <w:rPr>
          <w:b/>
          <w:sz w:val="28"/>
          <w:szCs w:val="28"/>
        </w:rPr>
      </w:pPr>
      <w:r>
        <w:rPr>
          <w:b/>
          <w:sz w:val="28"/>
          <w:szCs w:val="28"/>
        </w:rPr>
        <w:t>Art.2</w:t>
      </w:r>
      <w:r w:rsidRPr="001706F1">
        <w:rPr>
          <w:b/>
          <w:sz w:val="28"/>
          <w:szCs w:val="28"/>
        </w:rPr>
        <w:t xml:space="preserve">. </w:t>
      </w:r>
      <w:r>
        <w:rPr>
          <w:b/>
          <w:sz w:val="28"/>
          <w:szCs w:val="28"/>
        </w:rPr>
        <w:t>Celelalte prevedereri din HCL 33/</w:t>
      </w:r>
      <w:proofErr w:type="gramStart"/>
      <w:r>
        <w:rPr>
          <w:b/>
          <w:sz w:val="28"/>
          <w:szCs w:val="28"/>
        </w:rPr>
        <w:t>2022  rămân</w:t>
      </w:r>
      <w:proofErr w:type="gramEnd"/>
      <w:r>
        <w:rPr>
          <w:b/>
          <w:sz w:val="28"/>
          <w:szCs w:val="28"/>
        </w:rPr>
        <w:t xml:space="preserve"> valabile.</w:t>
      </w:r>
    </w:p>
    <w:p w:rsidR="00B4666E" w:rsidRPr="001706F1" w:rsidRDefault="00B4666E" w:rsidP="00B4666E">
      <w:pPr>
        <w:spacing w:after="0"/>
        <w:ind w:left="720"/>
        <w:rPr>
          <w:b/>
          <w:sz w:val="28"/>
          <w:szCs w:val="28"/>
        </w:rPr>
      </w:pPr>
      <w:r w:rsidRPr="001706F1">
        <w:rPr>
          <w:b/>
          <w:sz w:val="28"/>
          <w:szCs w:val="28"/>
        </w:rPr>
        <w:t xml:space="preserve"> </w:t>
      </w:r>
      <w:r>
        <w:rPr>
          <w:b/>
          <w:sz w:val="28"/>
          <w:szCs w:val="28"/>
        </w:rPr>
        <w:t>Art.3</w:t>
      </w:r>
      <w:r w:rsidRPr="001706F1">
        <w:rPr>
          <w:b/>
          <w:sz w:val="28"/>
          <w:szCs w:val="28"/>
        </w:rPr>
        <w:t xml:space="preserve">. Primarul, </w:t>
      </w:r>
      <w:proofErr w:type="gramStart"/>
      <w:r w:rsidRPr="001706F1">
        <w:rPr>
          <w:b/>
          <w:sz w:val="28"/>
          <w:szCs w:val="28"/>
        </w:rPr>
        <w:t>Viceprimarul  Comunei</w:t>
      </w:r>
      <w:proofErr w:type="gramEnd"/>
      <w:r w:rsidRPr="001706F1">
        <w:rPr>
          <w:b/>
          <w:sz w:val="28"/>
          <w:szCs w:val="28"/>
        </w:rPr>
        <w:t xml:space="preserve"> Bârna și împuteriniciții acestora vor duce la îndeplinire prezenta hotărâre </w:t>
      </w:r>
    </w:p>
    <w:p w:rsidR="00B4666E" w:rsidRPr="001706F1" w:rsidRDefault="00B4666E" w:rsidP="00B4666E">
      <w:pPr>
        <w:spacing w:after="0"/>
        <w:ind w:firstLine="720"/>
        <w:rPr>
          <w:b/>
          <w:sz w:val="28"/>
          <w:szCs w:val="28"/>
        </w:rPr>
      </w:pPr>
      <w:r>
        <w:rPr>
          <w:b/>
          <w:sz w:val="28"/>
          <w:szCs w:val="28"/>
        </w:rPr>
        <w:t>Art.4</w:t>
      </w:r>
      <w:r w:rsidRPr="001706F1">
        <w:rPr>
          <w:b/>
          <w:sz w:val="28"/>
          <w:szCs w:val="28"/>
        </w:rPr>
        <w:t>. Prezenta hotărâre se comunică:</w:t>
      </w:r>
    </w:p>
    <w:p w:rsidR="00B4666E" w:rsidRPr="001706F1" w:rsidRDefault="00B4666E" w:rsidP="00B4666E">
      <w:pPr>
        <w:pStyle w:val="ListParagraph"/>
        <w:numPr>
          <w:ilvl w:val="0"/>
          <w:numId w:val="1"/>
        </w:numPr>
        <w:spacing w:after="0"/>
        <w:rPr>
          <w:b/>
          <w:sz w:val="28"/>
          <w:szCs w:val="28"/>
        </w:rPr>
      </w:pPr>
      <w:r w:rsidRPr="001706F1">
        <w:rPr>
          <w:b/>
          <w:sz w:val="28"/>
          <w:szCs w:val="28"/>
        </w:rPr>
        <w:t>Institu</w:t>
      </w:r>
      <w:r w:rsidRPr="001706F1">
        <w:rPr>
          <w:b/>
          <w:sz w:val="28"/>
          <w:szCs w:val="28"/>
          <w:lang w:val="ro-RO"/>
        </w:rPr>
        <w:t>ției Prefectului Județului Timiș- Controlul legalității actelor și Contencios administartiv</w:t>
      </w:r>
    </w:p>
    <w:p w:rsidR="00B4666E" w:rsidRPr="001706F1" w:rsidRDefault="00B4666E" w:rsidP="00B4666E">
      <w:pPr>
        <w:pStyle w:val="ListParagraph"/>
        <w:numPr>
          <w:ilvl w:val="0"/>
          <w:numId w:val="1"/>
        </w:numPr>
        <w:spacing w:after="0"/>
        <w:rPr>
          <w:b/>
          <w:sz w:val="28"/>
          <w:szCs w:val="28"/>
        </w:rPr>
      </w:pPr>
      <w:r w:rsidRPr="001706F1">
        <w:rPr>
          <w:b/>
          <w:sz w:val="28"/>
          <w:szCs w:val="28"/>
          <w:lang w:val="ro-RO"/>
        </w:rPr>
        <w:t>Primarului , Viceprimarului</w:t>
      </w:r>
      <w:r>
        <w:rPr>
          <w:b/>
          <w:sz w:val="28"/>
          <w:szCs w:val="28"/>
          <w:lang w:val="ro-RO"/>
        </w:rPr>
        <w:t xml:space="preserve">, Administratorului Public al </w:t>
      </w:r>
      <w:r w:rsidRPr="001706F1">
        <w:rPr>
          <w:b/>
          <w:sz w:val="28"/>
          <w:szCs w:val="28"/>
          <w:lang w:val="ro-RO"/>
        </w:rPr>
        <w:t xml:space="preserve"> Comunei Bârna și compartimentului  impozite și taxe</w:t>
      </w:r>
    </w:p>
    <w:p w:rsidR="00B4666E" w:rsidRPr="001706F1" w:rsidRDefault="00B4666E" w:rsidP="00B4666E">
      <w:pPr>
        <w:pStyle w:val="ListParagraph"/>
        <w:numPr>
          <w:ilvl w:val="0"/>
          <w:numId w:val="1"/>
        </w:numPr>
        <w:spacing w:after="0"/>
        <w:rPr>
          <w:b/>
          <w:sz w:val="28"/>
          <w:szCs w:val="28"/>
        </w:rPr>
      </w:pPr>
      <w:r w:rsidRPr="001706F1">
        <w:rPr>
          <w:b/>
          <w:sz w:val="28"/>
          <w:szCs w:val="28"/>
          <w:lang w:val="ro-RO"/>
        </w:rPr>
        <w:t>Se afișează</w:t>
      </w:r>
    </w:p>
    <w:p w:rsidR="00B4666E" w:rsidRPr="00572398" w:rsidRDefault="00B4666E" w:rsidP="00B4666E">
      <w:pPr>
        <w:pStyle w:val="ListParagraph"/>
        <w:numPr>
          <w:ilvl w:val="0"/>
          <w:numId w:val="1"/>
        </w:numPr>
        <w:spacing w:after="0"/>
        <w:rPr>
          <w:b/>
          <w:sz w:val="28"/>
          <w:szCs w:val="28"/>
        </w:rPr>
      </w:pPr>
      <w:r w:rsidRPr="001706F1">
        <w:rPr>
          <w:b/>
          <w:sz w:val="28"/>
          <w:szCs w:val="28"/>
          <w:lang w:val="ro-RO"/>
        </w:rPr>
        <w:t>La dosar</w:t>
      </w:r>
    </w:p>
    <w:p w:rsidR="00B4666E" w:rsidRPr="00C60FCE" w:rsidRDefault="00B4666E" w:rsidP="00B4666E">
      <w:pPr>
        <w:pStyle w:val="ListParagraph"/>
        <w:spacing w:after="0"/>
        <w:ind w:left="1800"/>
        <w:rPr>
          <w:b/>
          <w:sz w:val="28"/>
          <w:szCs w:val="28"/>
        </w:rPr>
      </w:pPr>
    </w:p>
    <w:p w:rsidR="00B4666E" w:rsidRPr="001706F1" w:rsidRDefault="00B4666E" w:rsidP="00B4666E">
      <w:pPr>
        <w:spacing w:after="0"/>
        <w:rPr>
          <w:b/>
          <w:sz w:val="28"/>
          <w:szCs w:val="28"/>
        </w:rPr>
      </w:pPr>
      <w:r w:rsidRPr="001706F1">
        <w:rPr>
          <w:b/>
          <w:sz w:val="28"/>
          <w:szCs w:val="28"/>
        </w:rPr>
        <w:t>PREȘEDINTE DE ȘEDINȚĂ</w:t>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t>CONTRASEMNEAZĂ</w:t>
      </w:r>
    </w:p>
    <w:p w:rsidR="00B4666E" w:rsidRPr="001706F1" w:rsidRDefault="00B4666E" w:rsidP="00B4666E">
      <w:pPr>
        <w:spacing w:after="0"/>
        <w:rPr>
          <w:b/>
          <w:sz w:val="28"/>
          <w:szCs w:val="28"/>
        </w:rPr>
      </w:pPr>
      <w:r>
        <w:rPr>
          <w:b/>
          <w:sz w:val="28"/>
          <w:szCs w:val="28"/>
        </w:rPr>
        <w:t xml:space="preserve">CRÎȘCIU CRISTIAN-PETRU </w:t>
      </w:r>
      <w:r>
        <w:rPr>
          <w:b/>
          <w:sz w:val="28"/>
          <w:szCs w:val="28"/>
        </w:rPr>
        <w:tab/>
      </w:r>
      <w:r>
        <w:rPr>
          <w:b/>
          <w:sz w:val="28"/>
          <w:szCs w:val="28"/>
        </w:rPr>
        <w:tab/>
      </w:r>
      <w:r>
        <w:rPr>
          <w:b/>
          <w:sz w:val="28"/>
          <w:szCs w:val="28"/>
        </w:rPr>
        <w:tab/>
      </w:r>
      <w:r w:rsidRPr="001706F1">
        <w:rPr>
          <w:b/>
          <w:sz w:val="28"/>
          <w:szCs w:val="28"/>
        </w:rPr>
        <w:t>SECRETAR GENERAL</w:t>
      </w:r>
      <w:r>
        <w:rPr>
          <w:b/>
          <w:sz w:val="28"/>
          <w:szCs w:val="28"/>
        </w:rPr>
        <w:t xml:space="preserve"> U.A.T. BARNA</w:t>
      </w:r>
    </w:p>
    <w:p w:rsidR="00B4666E" w:rsidRDefault="00B4666E" w:rsidP="00B4666E">
      <w:pPr>
        <w:spacing w:after="0"/>
        <w:rPr>
          <w:b/>
          <w:sz w:val="28"/>
          <w:szCs w:val="28"/>
        </w:rPr>
      </w:pP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t>TOMA LIVI</w:t>
      </w:r>
      <w:r>
        <w:rPr>
          <w:b/>
          <w:sz w:val="28"/>
          <w:szCs w:val="28"/>
        </w:rPr>
        <w:t>A</w:t>
      </w:r>
    </w:p>
    <w:p w:rsidR="00B4666E" w:rsidRPr="00B4666E" w:rsidRDefault="00B4666E" w:rsidP="00B4666E">
      <w:pPr>
        <w:spacing w:after="0"/>
        <w:rPr>
          <w:b/>
          <w:sz w:val="28"/>
          <w:szCs w:val="28"/>
        </w:rPr>
      </w:pPr>
    </w:p>
    <w:p w:rsidR="00B4666E" w:rsidRDefault="00B4666E" w:rsidP="00B4666E">
      <w:pPr>
        <w:spacing w:after="0"/>
        <w:rPr>
          <w:b/>
          <w:sz w:val="24"/>
          <w:szCs w:val="24"/>
        </w:rPr>
      </w:pPr>
    </w:p>
    <w:p w:rsidR="00B4666E" w:rsidRPr="00C60FCE" w:rsidRDefault="00B4666E" w:rsidP="00B4666E">
      <w:pPr>
        <w:spacing w:after="0"/>
        <w:rPr>
          <w:b/>
          <w:sz w:val="24"/>
          <w:szCs w:val="24"/>
        </w:rPr>
      </w:pPr>
      <w:r w:rsidRPr="00C60FCE">
        <w:rPr>
          <w:b/>
          <w:sz w:val="24"/>
          <w:szCs w:val="24"/>
        </w:rPr>
        <w:lastRenderedPageBreak/>
        <w:t>ROMANIA</w:t>
      </w:r>
    </w:p>
    <w:p w:rsidR="00B4666E" w:rsidRPr="00C60FCE" w:rsidRDefault="00B4666E" w:rsidP="00B4666E">
      <w:pPr>
        <w:spacing w:after="0"/>
        <w:rPr>
          <w:b/>
          <w:sz w:val="24"/>
          <w:szCs w:val="24"/>
        </w:rPr>
      </w:pPr>
      <w:r w:rsidRPr="00C60FCE">
        <w:rPr>
          <w:b/>
          <w:sz w:val="24"/>
          <w:szCs w:val="24"/>
        </w:rPr>
        <w:t>JUDETUL TIMIȘ</w:t>
      </w:r>
    </w:p>
    <w:p w:rsidR="00B4666E" w:rsidRPr="00C60FCE" w:rsidRDefault="00B4666E" w:rsidP="00B4666E">
      <w:pPr>
        <w:spacing w:after="0"/>
        <w:rPr>
          <w:b/>
          <w:sz w:val="24"/>
          <w:szCs w:val="24"/>
        </w:rPr>
      </w:pPr>
      <w:r w:rsidRPr="00C60FCE">
        <w:rPr>
          <w:b/>
          <w:sz w:val="24"/>
          <w:szCs w:val="24"/>
        </w:rPr>
        <w:t>COMUNA BÂRNA</w:t>
      </w:r>
    </w:p>
    <w:p w:rsidR="00B4666E" w:rsidRPr="00C60FCE" w:rsidRDefault="00B4666E" w:rsidP="00B4666E">
      <w:pPr>
        <w:spacing w:after="0"/>
        <w:rPr>
          <w:b/>
          <w:sz w:val="24"/>
          <w:szCs w:val="24"/>
        </w:rPr>
      </w:pPr>
      <w:r w:rsidRPr="00C60FCE">
        <w:rPr>
          <w:b/>
          <w:sz w:val="24"/>
          <w:szCs w:val="24"/>
        </w:rPr>
        <w:t xml:space="preserve">CONSILIUL LOCAL </w:t>
      </w:r>
    </w:p>
    <w:p w:rsidR="00B4666E" w:rsidRPr="00C60FCE" w:rsidRDefault="00B4666E" w:rsidP="00B4666E">
      <w:pPr>
        <w:spacing w:after="0"/>
        <w:jc w:val="center"/>
        <w:rPr>
          <w:b/>
          <w:sz w:val="24"/>
          <w:szCs w:val="24"/>
        </w:rPr>
      </w:pPr>
      <w:r>
        <w:rPr>
          <w:b/>
          <w:sz w:val="24"/>
          <w:szCs w:val="24"/>
        </w:rPr>
        <w:t>HOTĂRÂREA NR.56</w:t>
      </w:r>
    </w:p>
    <w:p w:rsidR="00B4666E" w:rsidRPr="00C60FCE" w:rsidRDefault="00B4666E" w:rsidP="00B4666E">
      <w:pPr>
        <w:spacing w:after="0"/>
        <w:jc w:val="center"/>
        <w:rPr>
          <w:b/>
          <w:sz w:val="24"/>
          <w:szCs w:val="24"/>
        </w:rPr>
      </w:pPr>
      <w:r>
        <w:rPr>
          <w:b/>
          <w:sz w:val="24"/>
          <w:szCs w:val="24"/>
        </w:rPr>
        <w:t>Din 21.11.20245</w:t>
      </w:r>
    </w:p>
    <w:p w:rsidR="00B4666E" w:rsidRDefault="00B4666E" w:rsidP="00B4666E">
      <w:pPr>
        <w:pStyle w:val="Standard"/>
        <w:ind w:left="180" w:firstLine="540"/>
        <w:rPr>
          <w:b/>
          <w:sz w:val="28"/>
          <w:szCs w:val="28"/>
        </w:rPr>
      </w:pPr>
      <w:proofErr w:type="gramStart"/>
      <w:r w:rsidRPr="00C60FCE">
        <w:rPr>
          <w:rFonts w:ascii="Times New Roman" w:hAnsi="Times New Roman" w:cs="Times New Roman"/>
          <w:b/>
          <w:bCs/>
          <w:sz w:val="28"/>
          <w:szCs w:val="28"/>
        </w:rPr>
        <w:t>Privind  aprobarea</w:t>
      </w:r>
      <w:proofErr w:type="gramEnd"/>
      <w:r w:rsidRPr="00C60FCE">
        <w:rPr>
          <w:rFonts w:ascii="Times New Roman" w:hAnsi="Times New Roman" w:cs="Times New Roman"/>
          <w:b/>
          <w:bCs/>
          <w:sz w:val="28"/>
          <w:szCs w:val="28"/>
        </w:rPr>
        <w:t xml:space="preserve">  </w:t>
      </w:r>
      <w:r>
        <w:rPr>
          <w:b/>
          <w:sz w:val="28"/>
          <w:szCs w:val="28"/>
        </w:rPr>
        <w:t xml:space="preserve">Regulamentului  privind  normele de aplicare </w:t>
      </w:r>
      <w:r>
        <w:rPr>
          <w:b/>
          <w:sz w:val="28"/>
          <w:szCs w:val="28"/>
        </w:rPr>
        <w:tab/>
      </w:r>
      <w:r>
        <w:rPr>
          <w:b/>
          <w:sz w:val="28"/>
          <w:szCs w:val="28"/>
        </w:rPr>
        <w:tab/>
      </w:r>
      <w:r>
        <w:rPr>
          <w:b/>
          <w:sz w:val="28"/>
          <w:szCs w:val="28"/>
        </w:rPr>
        <w:tab/>
      </w:r>
      <w:r>
        <w:rPr>
          <w:b/>
          <w:sz w:val="28"/>
          <w:szCs w:val="28"/>
        </w:rPr>
        <w:tab/>
        <w:t xml:space="preserve"> a HCL 33/2022   prin care s-a instituit taxa specilă pentru   utilizare și exploatarea drumurilor  comunale , străzilor și a drumurilor  forestiere de interes local aflate pe raza Comunei Bârna </w:t>
      </w:r>
    </w:p>
    <w:p w:rsidR="00B4666E" w:rsidRDefault="00B4666E" w:rsidP="00B4666E">
      <w:pPr>
        <w:pStyle w:val="Standard"/>
        <w:ind w:left="1620" w:firstLine="540"/>
        <w:rPr>
          <w:b/>
          <w:sz w:val="28"/>
          <w:szCs w:val="28"/>
        </w:rPr>
      </w:pPr>
      <w:proofErr w:type="gramStart"/>
      <w:r>
        <w:rPr>
          <w:b/>
          <w:sz w:val="28"/>
          <w:szCs w:val="28"/>
        </w:rPr>
        <w:t>Hotărâre  adoptată</w:t>
      </w:r>
      <w:proofErr w:type="gramEnd"/>
      <w:r>
        <w:rPr>
          <w:b/>
          <w:sz w:val="28"/>
          <w:szCs w:val="28"/>
        </w:rPr>
        <w:t xml:space="preserve"> cu 9 voturi pentru</w:t>
      </w:r>
    </w:p>
    <w:p w:rsidR="00B4666E" w:rsidRPr="00C60FCE" w:rsidRDefault="00B4666E" w:rsidP="00B4666E">
      <w:pPr>
        <w:pStyle w:val="Standard"/>
        <w:ind w:left="180"/>
        <w:rPr>
          <w:b/>
          <w:sz w:val="28"/>
          <w:szCs w:val="28"/>
        </w:rPr>
      </w:pPr>
    </w:p>
    <w:p w:rsidR="00B4666E" w:rsidRPr="00C60FCE" w:rsidRDefault="00B4666E" w:rsidP="00B4666E">
      <w:pPr>
        <w:spacing w:after="0"/>
        <w:rPr>
          <w:b/>
          <w:sz w:val="28"/>
          <w:szCs w:val="28"/>
        </w:rPr>
      </w:pPr>
      <w:r w:rsidRPr="00C60FCE">
        <w:rPr>
          <w:b/>
          <w:sz w:val="28"/>
          <w:szCs w:val="28"/>
        </w:rPr>
        <w:tab/>
        <w:t xml:space="preserve">CONSILIUL   </w:t>
      </w:r>
      <w:proofErr w:type="gramStart"/>
      <w:r w:rsidRPr="00C60FCE">
        <w:rPr>
          <w:b/>
          <w:sz w:val="28"/>
          <w:szCs w:val="28"/>
        </w:rPr>
        <w:t>LOCAL  AL</w:t>
      </w:r>
      <w:proofErr w:type="gramEnd"/>
      <w:r w:rsidRPr="00C60FCE">
        <w:rPr>
          <w:b/>
          <w:sz w:val="28"/>
          <w:szCs w:val="28"/>
        </w:rPr>
        <w:t xml:space="preserve">  COMUNIE  BÂRNA , JUDEȚUL  TIMIȘ </w:t>
      </w:r>
      <w:r>
        <w:rPr>
          <w:b/>
          <w:sz w:val="28"/>
          <w:szCs w:val="28"/>
        </w:rPr>
        <w:t>întrunit în ședință extraordinară de lucru în data de 21.11.2024 ,</w:t>
      </w:r>
    </w:p>
    <w:p w:rsidR="00B4666E" w:rsidRDefault="00B4666E" w:rsidP="00B4666E">
      <w:pPr>
        <w:spacing w:after="0"/>
        <w:ind w:firstLine="720"/>
        <w:rPr>
          <w:b/>
          <w:sz w:val="28"/>
          <w:szCs w:val="28"/>
        </w:rPr>
      </w:pPr>
      <w:r w:rsidRPr="00C60FCE">
        <w:rPr>
          <w:b/>
          <w:sz w:val="28"/>
          <w:szCs w:val="28"/>
        </w:rPr>
        <w:t>Analizând  raportul  Compartimentului de res</w:t>
      </w:r>
      <w:r>
        <w:rPr>
          <w:b/>
          <w:sz w:val="28"/>
          <w:szCs w:val="28"/>
        </w:rPr>
        <w:t xml:space="preserve">ort  întocmit de  referentul Cristescu Nicoleta care are  atribuții de Inspector fiscal la Comuna Bârna,   cu nr.4294  din 21.11.2024 </w:t>
      </w:r>
      <w:r w:rsidRPr="00C60FCE">
        <w:rPr>
          <w:b/>
          <w:sz w:val="28"/>
          <w:szCs w:val="28"/>
        </w:rPr>
        <w:t xml:space="preserve"> privind</w:t>
      </w:r>
      <w:r>
        <w:rPr>
          <w:b/>
          <w:sz w:val="28"/>
          <w:szCs w:val="28"/>
        </w:rPr>
        <w:t xml:space="preserve"> </w:t>
      </w:r>
      <w:r w:rsidRPr="00C60FCE">
        <w:rPr>
          <w:b/>
          <w:sz w:val="28"/>
          <w:szCs w:val="28"/>
        </w:rPr>
        <w:t xml:space="preserve"> necesitatea</w:t>
      </w:r>
      <w:r>
        <w:rPr>
          <w:b/>
          <w:sz w:val="28"/>
          <w:szCs w:val="28"/>
        </w:rPr>
        <w:t xml:space="preserve">  adoptări unui Regulament la HCL 33/2022 prin care s-a instituit taxă specială  pentru  utilizarea   drumurilor   administrate de Primăria Bârna, </w:t>
      </w:r>
    </w:p>
    <w:p w:rsidR="00B4666E" w:rsidRPr="00C60FCE" w:rsidRDefault="00B4666E" w:rsidP="00B4666E">
      <w:pPr>
        <w:spacing w:after="0"/>
        <w:ind w:firstLine="720"/>
        <w:rPr>
          <w:b/>
          <w:sz w:val="28"/>
          <w:szCs w:val="28"/>
        </w:rPr>
      </w:pPr>
      <w:r>
        <w:rPr>
          <w:b/>
          <w:sz w:val="28"/>
          <w:szCs w:val="28"/>
        </w:rPr>
        <w:t xml:space="preserve">Luând în calcul </w:t>
      </w:r>
      <w:proofErr w:type="gramStart"/>
      <w:r>
        <w:rPr>
          <w:b/>
          <w:sz w:val="28"/>
          <w:szCs w:val="28"/>
        </w:rPr>
        <w:t>referatul  de</w:t>
      </w:r>
      <w:proofErr w:type="gramEnd"/>
      <w:r>
        <w:rPr>
          <w:b/>
          <w:sz w:val="28"/>
          <w:szCs w:val="28"/>
        </w:rPr>
        <w:t xml:space="preserve"> aprobare al primarului Comunei BÂRNA  nr. 4301 din data de 21.11.2024 </w:t>
      </w:r>
    </w:p>
    <w:p w:rsidR="00B4666E" w:rsidRDefault="00B4666E" w:rsidP="00B4666E">
      <w:pPr>
        <w:spacing w:after="0"/>
        <w:ind w:firstLine="720"/>
        <w:rPr>
          <w:b/>
          <w:sz w:val="28"/>
          <w:szCs w:val="28"/>
        </w:rPr>
      </w:pPr>
      <w:r w:rsidRPr="00C60FCE">
        <w:rPr>
          <w:b/>
          <w:sz w:val="28"/>
          <w:szCs w:val="28"/>
        </w:rPr>
        <w:t xml:space="preserve">In baza Ordinului 1236/2018 pentru aprobarea Normelor privind autorizarea și desfășurarea circulației vehiculelor rutiere cu mese și sau dimensiuni </w:t>
      </w:r>
      <w:proofErr w:type="gramStart"/>
      <w:r w:rsidRPr="00C60FCE">
        <w:rPr>
          <w:b/>
          <w:sz w:val="28"/>
          <w:szCs w:val="28"/>
        </w:rPr>
        <w:t>ce</w:t>
      </w:r>
      <w:proofErr w:type="gramEnd"/>
      <w:r w:rsidRPr="00C60FCE">
        <w:rPr>
          <w:b/>
          <w:sz w:val="28"/>
          <w:szCs w:val="28"/>
        </w:rPr>
        <w:t xml:space="preserve"> depășesc masele și sau dimensiunile maxime admise prevazute în Ordonanța nr.43/1997 privind regimul drumurilor,</w:t>
      </w:r>
    </w:p>
    <w:p w:rsidR="00B4666E" w:rsidRDefault="00B4666E" w:rsidP="00B4666E">
      <w:pPr>
        <w:spacing w:after="0"/>
        <w:ind w:firstLine="720"/>
        <w:rPr>
          <w:b/>
          <w:sz w:val="28"/>
          <w:szCs w:val="28"/>
        </w:rPr>
      </w:pPr>
      <w:r>
        <w:rPr>
          <w:b/>
          <w:sz w:val="28"/>
          <w:szCs w:val="28"/>
        </w:rPr>
        <w:t xml:space="preserve">Art. 486 al.1 lit.a și al.2 , art.16 al.2, art.20 al.1 lit.b, art.7, art.30 și art.76 al.2 și 3 din Legea 273/2006 privind finanțele publice locale  cu modificările  și  completările ulterioare, </w:t>
      </w:r>
    </w:p>
    <w:p w:rsidR="00B4666E" w:rsidRDefault="00B4666E" w:rsidP="00B4666E">
      <w:pPr>
        <w:spacing w:after="0"/>
        <w:ind w:firstLine="720"/>
        <w:rPr>
          <w:b/>
          <w:sz w:val="28"/>
          <w:szCs w:val="28"/>
        </w:rPr>
      </w:pPr>
      <w:r>
        <w:rPr>
          <w:b/>
          <w:sz w:val="28"/>
          <w:szCs w:val="28"/>
        </w:rPr>
        <w:t xml:space="preserve">Ordonanța 43/1997 privind regimul drumurilor publice, republicată cu modificările și completările </w:t>
      </w:r>
      <w:proofErr w:type="gramStart"/>
      <w:r>
        <w:rPr>
          <w:b/>
          <w:sz w:val="28"/>
          <w:szCs w:val="28"/>
        </w:rPr>
        <w:t>ulterioare ,</w:t>
      </w:r>
      <w:proofErr w:type="gramEnd"/>
      <w:r>
        <w:rPr>
          <w:b/>
          <w:sz w:val="28"/>
          <w:szCs w:val="28"/>
        </w:rPr>
        <w:t xml:space="preserve"> </w:t>
      </w:r>
    </w:p>
    <w:p w:rsidR="00B4666E" w:rsidRPr="00C60FCE" w:rsidRDefault="00B4666E" w:rsidP="00B4666E">
      <w:pPr>
        <w:spacing w:after="0"/>
        <w:ind w:firstLine="720"/>
        <w:rPr>
          <w:b/>
          <w:sz w:val="28"/>
          <w:szCs w:val="28"/>
        </w:rPr>
      </w:pPr>
      <w:proofErr w:type="gramStart"/>
      <w:r>
        <w:rPr>
          <w:b/>
          <w:sz w:val="28"/>
          <w:szCs w:val="28"/>
        </w:rPr>
        <w:t>OG nr.</w:t>
      </w:r>
      <w:proofErr w:type="gramEnd"/>
      <w:r>
        <w:rPr>
          <w:b/>
          <w:sz w:val="28"/>
          <w:szCs w:val="28"/>
        </w:rPr>
        <w:t xml:space="preserve"> 2/2001 privind regimul juridic al contravențiilor cu modificările și completările ulterioare, </w:t>
      </w:r>
    </w:p>
    <w:p w:rsidR="00B4666E" w:rsidRDefault="00B4666E" w:rsidP="00B4666E">
      <w:pPr>
        <w:spacing w:after="0"/>
        <w:ind w:firstLine="720"/>
        <w:rPr>
          <w:b/>
          <w:sz w:val="28"/>
          <w:szCs w:val="28"/>
        </w:rPr>
      </w:pPr>
      <w:r w:rsidRPr="00C60FCE">
        <w:rPr>
          <w:b/>
          <w:sz w:val="28"/>
          <w:szCs w:val="28"/>
        </w:rPr>
        <w:t xml:space="preserve">In </w:t>
      </w:r>
      <w:proofErr w:type="gramStart"/>
      <w:r w:rsidRPr="00C60FCE">
        <w:rPr>
          <w:b/>
          <w:sz w:val="28"/>
          <w:szCs w:val="28"/>
        </w:rPr>
        <w:t>temeiul  prevederilor</w:t>
      </w:r>
      <w:proofErr w:type="gramEnd"/>
      <w:r w:rsidRPr="00C60FCE">
        <w:rPr>
          <w:b/>
          <w:sz w:val="28"/>
          <w:szCs w:val="28"/>
        </w:rPr>
        <w:t xml:space="preserve"> art.129,  al.2 lit.c, art.139 al.1, art 196 al.1 lit.a , art.197 din OUG. 57/2019 privind Codul administrativ,</w:t>
      </w:r>
    </w:p>
    <w:p w:rsidR="00B4666E" w:rsidRPr="00C60FCE" w:rsidRDefault="00B4666E" w:rsidP="00B4666E">
      <w:pPr>
        <w:spacing w:after="0"/>
        <w:ind w:firstLine="720"/>
        <w:rPr>
          <w:b/>
          <w:sz w:val="28"/>
          <w:szCs w:val="28"/>
        </w:rPr>
      </w:pPr>
    </w:p>
    <w:p w:rsidR="00B4666E" w:rsidRDefault="00B4666E" w:rsidP="00B4666E">
      <w:pPr>
        <w:spacing w:after="0"/>
        <w:ind w:firstLine="720"/>
        <w:jc w:val="center"/>
        <w:rPr>
          <w:b/>
          <w:sz w:val="28"/>
          <w:szCs w:val="28"/>
        </w:rPr>
      </w:pPr>
      <w:r w:rsidRPr="00C60FCE">
        <w:rPr>
          <w:b/>
          <w:sz w:val="28"/>
          <w:szCs w:val="28"/>
        </w:rPr>
        <w:lastRenderedPageBreak/>
        <w:tab/>
        <w:t>HOTĂRĂȘTE</w:t>
      </w:r>
    </w:p>
    <w:p w:rsidR="00B4666E" w:rsidRPr="00C60FCE" w:rsidRDefault="00B4666E" w:rsidP="00B4666E">
      <w:pPr>
        <w:spacing w:after="0"/>
        <w:ind w:firstLine="720"/>
        <w:jc w:val="center"/>
        <w:rPr>
          <w:b/>
          <w:sz w:val="28"/>
          <w:szCs w:val="28"/>
        </w:rPr>
      </w:pPr>
    </w:p>
    <w:p w:rsidR="00B4666E" w:rsidRPr="00FB3070" w:rsidRDefault="00B4666E" w:rsidP="00B4666E">
      <w:pPr>
        <w:spacing w:after="0"/>
        <w:ind w:firstLine="720"/>
        <w:rPr>
          <w:b/>
          <w:sz w:val="28"/>
          <w:szCs w:val="28"/>
        </w:rPr>
      </w:pPr>
      <w:r w:rsidRPr="00C60FCE">
        <w:rPr>
          <w:b/>
          <w:sz w:val="28"/>
          <w:szCs w:val="28"/>
        </w:rPr>
        <w:t xml:space="preserve">Art.1.Se </w:t>
      </w:r>
      <w:proofErr w:type="gramStart"/>
      <w:r w:rsidRPr="00C60FCE">
        <w:rPr>
          <w:b/>
          <w:sz w:val="28"/>
          <w:szCs w:val="28"/>
        </w:rPr>
        <w:t xml:space="preserve">aprobă </w:t>
      </w:r>
      <w:r>
        <w:rPr>
          <w:b/>
          <w:sz w:val="28"/>
          <w:szCs w:val="28"/>
        </w:rPr>
        <w:t xml:space="preserve"> Regulamentul</w:t>
      </w:r>
      <w:proofErr w:type="gramEnd"/>
      <w:r>
        <w:rPr>
          <w:b/>
          <w:sz w:val="28"/>
          <w:szCs w:val="28"/>
        </w:rPr>
        <w:t xml:space="preserve"> privind administrarea , utilizarea și exploatarea drumurilor , străzilor a drumurilor forestiere de interes local aflate pe domeneiul public  al Comunei Bârna conform anexei la prezenta hotărâre.</w:t>
      </w:r>
    </w:p>
    <w:p w:rsidR="00B4666E" w:rsidRPr="001706F1" w:rsidRDefault="00B4666E" w:rsidP="00B4666E">
      <w:pPr>
        <w:spacing w:after="0"/>
        <w:ind w:left="720"/>
        <w:rPr>
          <w:b/>
          <w:sz w:val="28"/>
          <w:szCs w:val="28"/>
        </w:rPr>
      </w:pPr>
      <w:r>
        <w:rPr>
          <w:b/>
          <w:sz w:val="28"/>
          <w:szCs w:val="28"/>
        </w:rPr>
        <w:t>Art.2</w:t>
      </w:r>
      <w:r w:rsidRPr="001706F1">
        <w:rPr>
          <w:b/>
          <w:sz w:val="28"/>
          <w:szCs w:val="28"/>
        </w:rPr>
        <w:t xml:space="preserve">. Primarul, </w:t>
      </w:r>
      <w:proofErr w:type="gramStart"/>
      <w:r w:rsidRPr="001706F1">
        <w:rPr>
          <w:b/>
          <w:sz w:val="28"/>
          <w:szCs w:val="28"/>
        </w:rPr>
        <w:t xml:space="preserve">Viceprimarul </w:t>
      </w:r>
      <w:r>
        <w:rPr>
          <w:b/>
          <w:sz w:val="28"/>
          <w:szCs w:val="28"/>
        </w:rPr>
        <w:t>,</w:t>
      </w:r>
      <w:proofErr w:type="gramEnd"/>
      <w:r>
        <w:rPr>
          <w:b/>
          <w:sz w:val="28"/>
          <w:szCs w:val="28"/>
        </w:rPr>
        <w:t xml:space="preserve"> Administratorul public al </w:t>
      </w:r>
      <w:r w:rsidRPr="001706F1">
        <w:rPr>
          <w:b/>
          <w:sz w:val="28"/>
          <w:szCs w:val="28"/>
        </w:rPr>
        <w:t xml:space="preserve"> Comunei Bârna și împuteriniciții </w:t>
      </w:r>
      <w:r>
        <w:rPr>
          <w:b/>
          <w:sz w:val="28"/>
          <w:szCs w:val="28"/>
        </w:rPr>
        <w:t xml:space="preserve">  </w:t>
      </w:r>
      <w:r w:rsidRPr="001706F1">
        <w:rPr>
          <w:b/>
          <w:sz w:val="28"/>
          <w:szCs w:val="28"/>
        </w:rPr>
        <w:t xml:space="preserve">acestora vor duce la îndeplinire prezenta hotărâre </w:t>
      </w:r>
    </w:p>
    <w:p w:rsidR="00B4666E" w:rsidRPr="001706F1" w:rsidRDefault="00B4666E" w:rsidP="00B4666E">
      <w:pPr>
        <w:spacing w:after="0"/>
        <w:ind w:firstLine="720"/>
        <w:rPr>
          <w:b/>
          <w:sz w:val="28"/>
          <w:szCs w:val="28"/>
        </w:rPr>
      </w:pPr>
      <w:r>
        <w:rPr>
          <w:b/>
          <w:sz w:val="28"/>
          <w:szCs w:val="28"/>
        </w:rPr>
        <w:t>Art.3</w:t>
      </w:r>
      <w:r w:rsidRPr="001706F1">
        <w:rPr>
          <w:b/>
          <w:sz w:val="28"/>
          <w:szCs w:val="28"/>
        </w:rPr>
        <w:t>. Prezenta hotărâre se comunică:</w:t>
      </w:r>
    </w:p>
    <w:p w:rsidR="00B4666E" w:rsidRPr="001706F1" w:rsidRDefault="00B4666E" w:rsidP="00B4666E">
      <w:pPr>
        <w:pStyle w:val="ListParagraph"/>
        <w:numPr>
          <w:ilvl w:val="0"/>
          <w:numId w:val="1"/>
        </w:numPr>
        <w:spacing w:after="0"/>
        <w:rPr>
          <w:b/>
          <w:sz w:val="28"/>
          <w:szCs w:val="28"/>
        </w:rPr>
      </w:pPr>
      <w:r w:rsidRPr="001706F1">
        <w:rPr>
          <w:b/>
          <w:sz w:val="28"/>
          <w:szCs w:val="28"/>
        </w:rPr>
        <w:t>Institu</w:t>
      </w:r>
      <w:r w:rsidRPr="001706F1">
        <w:rPr>
          <w:b/>
          <w:sz w:val="28"/>
          <w:szCs w:val="28"/>
          <w:lang w:val="ro-RO"/>
        </w:rPr>
        <w:t>ției Prefectului Județului Timiș- Controlul legalității actelor și Contencios administartiv</w:t>
      </w:r>
    </w:p>
    <w:p w:rsidR="00B4666E" w:rsidRPr="001706F1" w:rsidRDefault="00B4666E" w:rsidP="00B4666E">
      <w:pPr>
        <w:pStyle w:val="ListParagraph"/>
        <w:numPr>
          <w:ilvl w:val="0"/>
          <w:numId w:val="1"/>
        </w:numPr>
        <w:spacing w:after="0"/>
        <w:rPr>
          <w:b/>
          <w:sz w:val="28"/>
          <w:szCs w:val="28"/>
        </w:rPr>
      </w:pPr>
      <w:r w:rsidRPr="001706F1">
        <w:rPr>
          <w:b/>
          <w:sz w:val="28"/>
          <w:szCs w:val="28"/>
          <w:lang w:val="ro-RO"/>
        </w:rPr>
        <w:t>Primarului , Viceprimarului</w:t>
      </w:r>
      <w:r>
        <w:rPr>
          <w:b/>
          <w:sz w:val="28"/>
          <w:szCs w:val="28"/>
          <w:lang w:val="ro-RO"/>
        </w:rPr>
        <w:t xml:space="preserve">, Administratorului Public al </w:t>
      </w:r>
      <w:r w:rsidRPr="001706F1">
        <w:rPr>
          <w:b/>
          <w:sz w:val="28"/>
          <w:szCs w:val="28"/>
          <w:lang w:val="ro-RO"/>
        </w:rPr>
        <w:t xml:space="preserve"> Comunei Bârna și compartimentului  impozite și taxe</w:t>
      </w:r>
    </w:p>
    <w:p w:rsidR="00B4666E" w:rsidRPr="001706F1" w:rsidRDefault="00B4666E" w:rsidP="00B4666E">
      <w:pPr>
        <w:pStyle w:val="ListParagraph"/>
        <w:numPr>
          <w:ilvl w:val="0"/>
          <w:numId w:val="1"/>
        </w:numPr>
        <w:spacing w:after="0"/>
        <w:rPr>
          <w:b/>
          <w:sz w:val="28"/>
          <w:szCs w:val="28"/>
        </w:rPr>
      </w:pPr>
      <w:r w:rsidRPr="001706F1">
        <w:rPr>
          <w:b/>
          <w:sz w:val="28"/>
          <w:szCs w:val="28"/>
          <w:lang w:val="ro-RO"/>
        </w:rPr>
        <w:t>Se afișează</w:t>
      </w:r>
    </w:p>
    <w:p w:rsidR="00B4666E" w:rsidRPr="00572398" w:rsidRDefault="00B4666E" w:rsidP="00B4666E">
      <w:pPr>
        <w:pStyle w:val="ListParagraph"/>
        <w:numPr>
          <w:ilvl w:val="0"/>
          <w:numId w:val="1"/>
        </w:numPr>
        <w:spacing w:after="0"/>
        <w:rPr>
          <w:b/>
          <w:sz w:val="28"/>
          <w:szCs w:val="28"/>
        </w:rPr>
      </w:pPr>
      <w:r w:rsidRPr="001706F1">
        <w:rPr>
          <w:b/>
          <w:sz w:val="28"/>
          <w:szCs w:val="28"/>
          <w:lang w:val="ro-RO"/>
        </w:rPr>
        <w:t>La dosar</w:t>
      </w:r>
    </w:p>
    <w:p w:rsidR="00B4666E" w:rsidRPr="00C60FCE" w:rsidRDefault="00B4666E" w:rsidP="00B4666E">
      <w:pPr>
        <w:pStyle w:val="ListParagraph"/>
        <w:spacing w:after="0"/>
        <w:ind w:left="1800"/>
        <w:rPr>
          <w:b/>
          <w:sz w:val="28"/>
          <w:szCs w:val="28"/>
        </w:rPr>
      </w:pPr>
    </w:p>
    <w:p w:rsidR="00B4666E" w:rsidRPr="001706F1" w:rsidRDefault="00B4666E" w:rsidP="00B4666E">
      <w:pPr>
        <w:spacing w:after="0"/>
        <w:rPr>
          <w:b/>
          <w:sz w:val="28"/>
          <w:szCs w:val="28"/>
        </w:rPr>
      </w:pPr>
      <w:r w:rsidRPr="001706F1">
        <w:rPr>
          <w:b/>
          <w:sz w:val="28"/>
          <w:szCs w:val="28"/>
        </w:rPr>
        <w:t>PREȘEDINTE DE ȘEDINȚĂ</w:t>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t>CONTRASEMNEAZĂ</w:t>
      </w:r>
    </w:p>
    <w:p w:rsidR="00B4666E" w:rsidRPr="001706F1" w:rsidRDefault="00B4666E" w:rsidP="00B4666E">
      <w:pPr>
        <w:spacing w:after="0"/>
        <w:rPr>
          <w:b/>
          <w:sz w:val="28"/>
          <w:szCs w:val="28"/>
        </w:rPr>
      </w:pPr>
      <w:r>
        <w:rPr>
          <w:b/>
          <w:sz w:val="28"/>
          <w:szCs w:val="28"/>
        </w:rPr>
        <w:t xml:space="preserve">CRÎȘCIU CRISTIAN-PETRU </w:t>
      </w:r>
      <w:r>
        <w:rPr>
          <w:b/>
          <w:sz w:val="28"/>
          <w:szCs w:val="28"/>
        </w:rPr>
        <w:tab/>
      </w:r>
      <w:r>
        <w:rPr>
          <w:b/>
          <w:sz w:val="28"/>
          <w:szCs w:val="28"/>
        </w:rPr>
        <w:tab/>
      </w:r>
      <w:r>
        <w:rPr>
          <w:b/>
          <w:sz w:val="28"/>
          <w:szCs w:val="28"/>
        </w:rPr>
        <w:tab/>
      </w:r>
      <w:r w:rsidRPr="001706F1">
        <w:rPr>
          <w:b/>
          <w:sz w:val="28"/>
          <w:szCs w:val="28"/>
        </w:rPr>
        <w:t>SECRETAR GENERAL</w:t>
      </w:r>
      <w:r>
        <w:rPr>
          <w:b/>
          <w:sz w:val="28"/>
          <w:szCs w:val="28"/>
        </w:rPr>
        <w:t xml:space="preserve"> U.A.T. BARNA</w:t>
      </w:r>
    </w:p>
    <w:p w:rsidR="00B4666E" w:rsidRPr="00342945" w:rsidRDefault="00B4666E" w:rsidP="00B4666E">
      <w:pPr>
        <w:spacing w:after="0"/>
        <w:rPr>
          <w:b/>
          <w:sz w:val="28"/>
          <w:szCs w:val="28"/>
        </w:rPr>
      </w:pP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r>
      <w:r w:rsidRPr="001706F1">
        <w:rPr>
          <w:b/>
          <w:sz w:val="28"/>
          <w:szCs w:val="28"/>
        </w:rPr>
        <w:tab/>
        <w:t>TOMA LIVI</w:t>
      </w:r>
      <w:r>
        <w:rPr>
          <w:b/>
          <w:sz w:val="28"/>
          <w:szCs w:val="28"/>
        </w:rPr>
        <w:t>A</w:t>
      </w:r>
    </w:p>
    <w:p w:rsidR="00B4666E" w:rsidRDefault="00B4666E" w:rsidP="00B4666E"/>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Pr="00B539CD"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Pr="00FB5F82" w:rsidRDefault="00B4666E" w:rsidP="00B4666E">
      <w:pPr>
        <w:spacing w:after="0" w:line="240" w:lineRule="auto"/>
        <w:rPr>
          <w:b/>
          <w:sz w:val="24"/>
          <w:szCs w:val="24"/>
        </w:rPr>
      </w:pPr>
      <w:r w:rsidRPr="00FB5F82">
        <w:rPr>
          <w:b/>
          <w:sz w:val="24"/>
          <w:szCs w:val="24"/>
        </w:rPr>
        <w:lastRenderedPageBreak/>
        <w:t>ROMANIA</w:t>
      </w:r>
    </w:p>
    <w:p w:rsidR="00B4666E" w:rsidRPr="00FB5F82" w:rsidRDefault="00B4666E" w:rsidP="00B4666E">
      <w:pPr>
        <w:spacing w:after="0" w:line="240" w:lineRule="auto"/>
        <w:rPr>
          <w:b/>
          <w:sz w:val="24"/>
          <w:szCs w:val="24"/>
        </w:rPr>
      </w:pPr>
      <w:r w:rsidRPr="00FB5F82">
        <w:rPr>
          <w:b/>
          <w:sz w:val="24"/>
          <w:szCs w:val="24"/>
        </w:rPr>
        <w:t>JUDETUL TIMIȘ</w:t>
      </w:r>
    </w:p>
    <w:p w:rsidR="00B4666E" w:rsidRPr="00FB5F82" w:rsidRDefault="00B4666E" w:rsidP="00B4666E">
      <w:pPr>
        <w:spacing w:after="0" w:line="240" w:lineRule="auto"/>
        <w:rPr>
          <w:b/>
          <w:sz w:val="24"/>
          <w:szCs w:val="24"/>
        </w:rPr>
      </w:pPr>
      <w:r w:rsidRPr="00FB5F82">
        <w:rPr>
          <w:b/>
          <w:sz w:val="24"/>
          <w:szCs w:val="24"/>
        </w:rPr>
        <w:t>COMUNA BÂRNA</w:t>
      </w:r>
    </w:p>
    <w:p w:rsidR="00B4666E" w:rsidRPr="00FB5F82" w:rsidRDefault="00B4666E" w:rsidP="00B4666E">
      <w:pPr>
        <w:spacing w:after="0" w:line="240" w:lineRule="auto"/>
        <w:rPr>
          <w:b/>
          <w:sz w:val="24"/>
          <w:szCs w:val="24"/>
        </w:rPr>
      </w:pPr>
      <w:r w:rsidRPr="00FB5F82">
        <w:rPr>
          <w:b/>
          <w:sz w:val="24"/>
          <w:szCs w:val="24"/>
        </w:rPr>
        <w:t xml:space="preserve">CONSILIUL LOCAL </w:t>
      </w:r>
    </w:p>
    <w:p w:rsidR="00B4666E" w:rsidRPr="00FB5F82" w:rsidRDefault="00B4666E" w:rsidP="00B4666E">
      <w:pPr>
        <w:spacing w:after="0" w:line="240" w:lineRule="auto"/>
        <w:jc w:val="center"/>
        <w:rPr>
          <w:b/>
          <w:sz w:val="24"/>
          <w:szCs w:val="24"/>
        </w:rPr>
      </w:pPr>
      <w:r w:rsidRPr="00FB5F82">
        <w:rPr>
          <w:b/>
          <w:sz w:val="24"/>
          <w:szCs w:val="24"/>
        </w:rPr>
        <w:t>HOTĂRÂREA NR.57</w:t>
      </w:r>
    </w:p>
    <w:p w:rsidR="00B4666E" w:rsidRPr="00FB5F82" w:rsidRDefault="00B4666E" w:rsidP="00B4666E">
      <w:pPr>
        <w:spacing w:after="0" w:line="240" w:lineRule="auto"/>
        <w:jc w:val="center"/>
        <w:rPr>
          <w:b/>
          <w:sz w:val="24"/>
          <w:szCs w:val="24"/>
        </w:rPr>
      </w:pPr>
      <w:r w:rsidRPr="00FB5F82">
        <w:rPr>
          <w:b/>
          <w:sz w:val="24"/>
          <w:szCs w:val="24"/>
        </w:rPr>
        <w:t>Din 21.11.20245</w:t>
      </w:r>
    </w:p>
    <w:p w:rsidR="00B4666E" w:rsidRPr="00FB5F82" w:rsidRDefault="00B4666E" w:rsidP="00B4666E">
      <w:pPr>
        <w:pStyle w:val="Standard"/>
        <w:ind w:left="180" w:firstLine="540"/>
        <w:rPr>
          <w:rFonts w:ascii="Times New Roman" w:hAnsi="Times New Roman" w:cs="Times New Roman"/>
          <w:b/>
          <w:bCs/>
        </w:rPr>
      </w:pPr>
      <w:proofErr w:type="gramStart"/>
      <w:r w:rsidRPr="00FB5F82">
        <w:rPr>
          <w:rFonts w:ascii="Times New Roman" w:hAnsi="Times New Roman" w:cs="Times New Roman"/>
          <w:b/>
          <w:bCs/>
        </w:rPr>
        <w:t>Privind  aprobarea</w:t>
      </w:r>
      <w:proofErr w:type="gramEnd"/>
      <w:r w:rsidRPr="00FB5F82">
        <w:rPr>
          <w:rFonts w:ascii="Times New Roman" w:hAnsi="Times New Roman" w:cs="Times New Roman"/>
          <w:b/>
          <w:bCs/>
        </w:rPr>
        <w:t xml:space="preserve">  rezilierii Contractului de închiriere încheiat între Comuna Bârna  și  SC Nicolița SRL  pentru spațiul  ce a deservit ca magazin  alimentar  în localitatea Jurești </w:t>
      </w:r>
    </w:p>
    <w:p w:rsidR="00B4666E" w:rsidRPr="00FB5F82" w:rsidRDefault="00B4666E" w:rsidP="00B4666E">
      <w:pPr>
        <w:pStyle w:val="Standard"/>
        <w:ind w:left="180" w:firstLine="540"/>
        <w:rPr>
          <w:b/>
        </w:rPr>
      </w:pPr>
    </w:p>
    <w:p w:rsidR="00B4666E" w:rsidRPr="00FB5F82" w:rsidRDefault="00B4666E" w:rsidP="00B4666E">
      <w:pPr>
        <w:pStyle w:val="Standard"/>
        <w:ind w:left="1620" w:firstLine="540"/>
        <w:rPr>
          <w:b/>
        </w:rPr>
      </w:pPr>
      <w:proofErr w:type="gramStart"/>
      <w:r w:rsidRPr="00FB5F82">
        <w:rPr>
          <w:b/>
        </w:rPr>
        <w:t>Hotărâre  adoptată</w:t>
      </w:r>
      <w:proofErr w:type="gramEnd"/>
      <w:r w:rsidRPr="00FB5F82">
        <w:rPr>
          <w:b/>
        </w:rPr>
        <w:t xml:space="preserve"> cu 9 voturi pentru</w:t>
      </w:r>
    </w:p>
    <w:p w:rsidR="00B4666E" w:rsidRPr="00FB5F82" w:rsidRDefault="00B4666E" w:rsidP="00B4666E">
      <w:pPr>
        <w:pStyle w:val="Standard"/>
        <w:ind w:left="1620" w:firstLine="540"/>
        <w:rPr>
          <w:b/>
        </w:rPr>
      </w:pPr>
    </w:p>
    <w:p w:rsidR="00B4666E" w:rsidRPr="00FB5F82" w:rsidRDefault="00B4666E" w:rsidP="00B4666E">
      <w:pPr>
        <w:spacing w:after="0" w:line="240" w:lineRule="auto"/>
        <w:rPr>
          <w:b/>
          <w:sz w:val="24"/>
          <w:szCs w:val="24"/>
        </w:rPr>
      </w:pPr>
      <w:r w:rsidRPr="00FB5F82">
        <w:rPr>
          <w:b/>
          <w:sz w:val="24"/>
          <w:szCs w:val="24"/>
        </w:rPr>
        <w:tab/>
        <w:t xml:space="preserve">CONSILIUL   </w:t>
      </w:r>
      <w:proofErr w:type="gramStart"/>
      <w:r w:rsidRPr="00FB5F82">
        <w:rPr>
          <w:b/>
          <w:sz w:val="24"/>
          <w:szCs w:val="24"/>
        </w:rPr>
        <w:t>LOCAL  AL</w:t>
      </w:r>
      <w:proofErr w:type="gramEnd"/>
      <w:r w:rsidRPr="00FB5F82">
        <w:rPr>
          <w:b/>
          <w:sz w:val="24"/>
          <w:szCs w:val="24"/>
        </w:rPr>
        <w:t xml:space="preserve">  COMUNIE  BÂRNA , JUDEȚUL  TIMIȘ întrunit în ședință extraordinară de lucru în data de 21.11.2024 ,</w:t>
      </w:r>
    </w:p>
    <w:p w:rsidR="00B4666E" w:rsidRPr="00FB5F82" w:rsidRDefault="00B4666E" w:rsidP="00B4666E">
      <w:pPr>
        <w:spacing w:after="0" w:line="240" w:lineRule="auto"/>
        <w:ind w:firstLine="720"/>
        <w:rPr>
          <w:b/>
          <w:sz w:val="24"/>
          <w:szCs w:val="24"/>
        </w:rPr>
      </w:pPr>
      <w:proofErr w:type="gramStart"/>
      <w:r w:rsidRPr="00FB5F82">
        <w:rPr>
          <w:b/>
          <w:sz w:val="24"/>
          <w:szCs w:val="24"/>
        </w:rPr>
        <w:t>Analizând :</w:t>
      </w:r>
      <w:proofErr w:type="gramEnd"/>
    </w:p>
    <w:p w:rsidR="00B4666E" w:rsidRPr="00FB5F82" w:rsidRDefault="00B4666E" w:rsidP="00B4666E">
      <w:pPr>
        <w:spacing w:after="0" w:line="240" w:lineRule="auto"/>
        <w:rPr>
          <w:b/>
          <w:sz w:val="24"/>
          <w:szCs w:val="24"/>
        </w:rPr>
      </w:pPr>
      <w:r w:rsidRPr="00FB5F82">
        <w:rPr>
          <w:b/>
          <w:sz w:val="24"/>
          <w:szCs w:val="24"/>
        </w:rPr>
        <w:t>-Cererea nr.3660 din data  de 01.10.2024   a d-nei Ișfănuț Mărioara soția administratorului SC Nicoliță SRL , firmă care a avut închiriat de la Comuna  Bârna spațiul din localitatea  Jurești  prin  care  declară  că    solicită  încetarea  Contractului,</w:t>
      </w:r>
    </w:p>
    <w:p w:rsidR="00B4666E" w:rsidRPr="00FB5F82" w:rsidRDefault="00B4666E" w:rsidP="00B4666E">
      <w:pPr>
        <w:spacing w:after="0" w:line="240" w:lineRule="auto"/>
        <w:rPr>
          <w:b/>
          <w:sz w:val="24"/>
          <w:szCs w:val="24"/>
        </w:rPr>
      </w:pPr>
      <w:r w:rsidRPr="00FB5F82">
        <w:rPr>
          <w:b/>
          <w:sz w:val="24"/>
          <w:szCs w:val="24"/>
        </w:rPr>
        <w:t>-  raportul  Compartimentului de resort  întocmit de  referentul  Cristescu  Nicoleta care are  atribuții  de  Inspector fiscal la  Comuna Bârna,   cu nr.4297  din 21.11.2024  prin care propune rezilierea Contractului de închiriere  nr. 700 din 06.03.2017,</w:t>
      </w:r>
    </w:p>
    <w:p w:rsidR="00B4666E" w:rsidRPr="00FB5F82" w:rsidRDefault="00B4666E" w:rsidP="00B4666E">
      <w:pPr>
        <w:spacing w:after="0" w:line="240" w:lineRule="auto"/>
        <w:ind w:firstLine="720"/>
        <w:rPr>
          <w:b/>
          <w:sz w:val="24"/>
          <w:szCs w:val="24"/>
        </w:rPr>
      </w:pPr>
      <w:r w:rsidRPr="00FB5F82">
        <w:rPr>
          <w:b/>
          <w:sz w:val="24"/>
          <w:szCs w:val="24"/>
        </w:rPr>
        <w:t xml:space="preserve">Luând în calcul </w:t>
      </w:r>
      <w:proofErr w:type="gramStart"/>
      <w:r w:rsidRPr="00FB5F82">
        <w:rPr>
          <w:b/>
          <w:sz w:val="24"/>
          <w:szCs w:val="24"/>
        </w:rPr>
        <w:t>referatul  de</w:t>
      </w:r>
      <w:proofErr w:type="gramEnd"/>
      <w:r w:rsidRPr="00FB5F82">
        <w:rPr>
          <w:b/>
          <w:sz w:val="24"/>
          <w:szCs w:val="24"/>
        </w:rPr>
        <w:t xml:space="preserve"> aprobare al primarului Comunei BÂRNA  nr. 4309 din data de 21.11.2024 </w:t>
      </w:r>
    </w:p>
    <w:p w:rsidR="00B4666E" w:rsidRPr="00FB5F82" w:rsidRDefault="00B4666E" w:rsidP="00B4666E">
      <w:pPr>
        <w:spacing w:after="0" w:line="240" w:lineRule="auto"/>
        <w:ind w:firstLine="720"/>
        <w:rPr>
          <w:b/>
          <w:sz w:val="24"/>
          <w:szCs w:val="24"/>
        </w:rPr>
      </w:pPr>
      <w:r w:rsidRPr="00FB5F82">
        <w:rPr>
          <w:b/>
          <w:sz w:val="24"/>
          <w:szCs w:val="24"/>
        </w:rPr>
        <w:t xml:space="preserve">In </w:t>
      </w:r>
      <w:proofErr w:type="gramStart"/>
      <w:r w:rsidRPr="00FB5F82">
        <w:rPr>
          <w:b/>
          <w:sz w:val="24"/>
          <w:szCs w:val="24"/>
        </w:rPr>
        <w:t>temeiul  prevederilor</w:t>
      </w:r>
      <w:proofErr w:type="gramEnd"/>
      <w:r w:rsidRPr="00FB5F82">
        <w:rPr>
          <w:b/>
          <w:sz w:val="24"/>
          <w:szCs w:val="24"/>
        </w:rPr>
        <w:t xml:space="preserve"> art.129,  al.2 lit.c, art.139 al.1, art 196 al.1 lit.a , art.197 din OUG. 57/2019 privind Codul administrativ,</w:t>
      </w:r>
    </w:p>
    <w:p w:rsidR="00B4666E" w:rsidRPr="00FB5F82" w:rsidRDefault="00B4666E" w:rsidP="00B4666E">
      <w:pPr>
        <w:spacing w:after="0" w:line="240" w:lineRule="auto"/>
        <w:ind w:firstLine="720"/>
        <w:jc w:val="center"/>
        <w:rPr>
          <w:b/>
          <w:sz w:val="24"/>
          <w:szCs w:val="24"/>
        </w:rPr>
      </w:pPr>
      <w:r w:rsidRPr="00FB5F82">
        <w:rPr>
          <w:b/>
          <w:sz w:val="24"/>
          <w:szCs w:val="24"/>
        </w:rPr>
        <w:tab/>
        <w:t>HOTĂRĂȘTE</w:t>
      </w:r>
    </w:p>
    <w:p w:rsidR="00B4666E" w:rsidRPr="00FB5F82" w:rsidRDefault="00B4666E" w:rsidP="00B4666E">
      <w:pPr>
        <w:spacing w:after="0" w:line="240" w:lineRule="auto"/>
        <w:ind w:firstLine="720"/>
        <w:rPr>
          <w:b/>
          <w:sz w:val="24"/>
          <w:szCs w:val="24"/>
        </w:rPr>
      </w:pPr>
      <w:proofErr w:type="gramStart"/>
      <w:r w:rsidRPr="00FB5F82">
        <w:rPr>
          <w:b/>
          <w:sz w:val="24"/>
          <w:szCs w:val="24"/>
        </w:rPr>
        <w:t>Art.1.Se  aprobă</w:t>
      </w:r>
      <w:proofErr w:type="gramEnd"/>
      <w:r w:rsidRPr="00FB5F82">
        <w:rPr>
          <w:b/>
          <w:sz w:val="24"/>
          <w:szCs w:val="24"/>
        </w:rPr>
        <w:t xml:space="preserve">  rezilierea  Contractului de închiriere nr. 700 din data de 06.03.2017 încheiat  între  Comuna  Bârna  și SC NICOLIȚĂ SRL , având ca obiect închirierea  spațiului  comercial  din localitatea Jurești.  </w:t>
      </w:r>
    </w:p>
    <w:p w:rsidR="00B4666E" w:rsidRPr="00FB5F82" w:rsidRDefault="00B4666E" w:rsidP="00B4666E">
      <w:pPr>
        <w:spacing w:after="0" w:line="240" w:lineRule="auto"/>
        <w:ind w:left="720"/>
        <w:rPr>
          <w:b/>
          <w:sz w:val="24"/>
          <w:szCs w:val="24"/>
        </w:rPr>
      </w:pPr>
      <w:r w:rsidRPr="00FB5F82">
        <w:rPr>
          <w:b/>
          <w:sz w:val="24"/>
          <w:szCs w:val="24"/>
        </w:rPr>
        <w:t xml:space="preserve">Art.2. Primarul, </w:t>
      </w:r>
      <w:proofErr w:type="gramStart"/>
      <w:r w:rsidRPr="00FB5F82">
        <w:rPr>
          <w:b/>
          <w:sz w:val="24"/>
          <w:szCs w:val="24"/>
        </w:rPr>
        <w:t>Viceprimarul ,</w:t>
      </w:r>
      <w:proofErr w:type="gramEnd"/>
      <w:r w:rsidRPr="00FB5F82">
        <w:rPr>
          <w:b/>
          <w:sz w:val="24"/>
          <w:szCs w:val="24"/>
        </w:rPr>
        <w:t xml:space="preserve"> Administratorul public al  Comunei Bârna și împuteriniciții    vor prelua  spațiul de la societatea mai sus amintită.</w:t>
      </w:r>
    </w:p>
    <w:p w:rsidR="00B4666E" w:rsidRPr="00FB5F82" w:rsidRDefault="00B4666E" w:rsidP="00B4666E">
      <w:pPr>
        <w:spacing w:after="0" w:line="240" w:lineRule="auto"/>
        <w:ind w:firstLine="720"/>
        <w:rPr>
          <w:b/>
          <w:sz w:val="24"/>
          <w:szCs w:val="24"/>
        </w:rPr>
      </w:pPr>
      <w:r w:rsidRPr="00FB5F82">
        <w:rPr>
          <w:b/>
          <w:sz w:val="24"/>
          <w:szCs w:val="24"/>
        </w:rPr>
        <w:t>Art.3. Prezenta hotărâre se comunică:</w:t>
      </w:r>
    </w:p>
    <w:p w:rsidR="00B4666E" w:rsidRPr="00FB5F82" w:rsidRDefault="00B4666E" w:rsidP="00B4666E">
      <w:pPr>
        <w:pStyle w:val="ListParagraph"/>
        <w:numPr>
          <w:ilvl w:val="0"/>
          <w:numId w:val="1"/>
        </w:numPr>
        <w:spacing w:after="0" w:line="240" w:lineRule="auto"/>
        <w:rPr>
          <w:b/>
          <w:sz w:val="24"/>
          <w:szCs w:val="24"/>
        </w:rPr>
      </w:pPr>
      <w:r w:rsidRPr="00FB5F82">
        <w:rPr>
          <w:b/>
          <w:sz w:val="24"/>
          <w:szCs w:val="24"/>
        </w:rPr>
        <w:t>Institu</w:t>
      </w:r>
      <w:r w:rsidRPr="00FB5F82">
        <w:rPr>
          <w:b/>
          <w:sz w:val="24"/>
          <w:szCs w:val="24"/>
          <w:lang w:val="ro-RO"/>
        </w:rPr>
        <w:t>ției Prefectului Județului Timiș- Controlul legalității actelor și Contencios administartiv</w:t>
      </w:r>
    </w:p>
    <w:p w:rsidR="00B4666E" w:rsidRPr="00FB5F82" w:rsidRDefault="00B4666E" w:rsidP="00B4666E">
      <w:pPr>
        <w:pStyle w:val="ListParagraph"/>
        <w:numPr>
          <w:ilvl w:val="0"/>
          <w:numId w:val="1"/>
        </w:numPr>
        <w:spacing w:after="0" w:line="240" w:lineRule="auto"/>
        <w:rPr>
          <w:b/>
          <w:sz w:val="24"/>
          <w:szCs w:val="24"/>
        </w:rPr>
      </w:pPr>
      <w:r w:rsidRPr="00FB5F82">
        <w:rPr>
          <w:b/>
          <w:sz w:val="24"/>
          <w:szCs w:val="24"/>
          <w:lang w:val="ro-RO"/>
        </w:rPr>
        <w:t>Primarului , Viceprimarului, Administratorului Public al  Comunei Bârna și compartimentului  impozite și taxe</w:t>
      </w:r>
    </w:p>
    <w:p w:rsidR="00B4666E" w:rsidRPr="00FB5F82" w:rsidRDefault="00B4666E" w:rsidP="00B4666E">
      <w:pPr>
        <w:pStyle w:val="ListParagraph"/>
        <w:numPr>
          <w:ilvl w:val="0"/>
          <w:numId w:val="1"/>
        </w:numPr>
        <w:spacing w:after="0" w:line="240" w:lineRule="auto"/>
        <w:rPr>
          <w:b/>
          <w:sz w:val="24"/>
          <w:szCs w:val="24"/>
        </w:rPr>
      </w:pPr>
      <w:r w:rsidRPr="00FB5F82">
        <w:rPr>
          <w:b/>
          <w:sz w:val="24"/>
          <w:szCs w:val="24"/>
          <w:lang w:val="ro-RO"/>
        </w:rPr>
        <w:t>Se afișează</w:t>
      </w:r>
    </w:p>
    <w:p w:rsidR="00B4666E" w:rsidRPr="00FB5F82" w:rsidRDefault="00B4666E" w:rsidP="00B4666E">
      <w:pPr>
        <w:pStyle w:val="ListParagraph"/>
        <w:numPr>
          <w:ilvl w:val="0"/>
          <w:numId w:val="1"/>
        </w:numPr>
        <w:spacing w:after="0" w:line="240" w:lineRule="auto"/>
        <w:rPr>
          <w:b/>
          <w:sz w:val="24"/>
          <w:szCs w:val="24"/>
        </w:rPr>
      </w:pPr>
      <w:r w:rsidRPr="00FB5F82">
        <w:rPr>
          <w:b/>
          <w:sz w:val="24"/>
          <w:szCs w:val="24"/>
          <w:lang w:val="ro-RO"/>
        </w:rPr>
        <w:t>La dosar</w:t>
      </w:r>
    </w:p>
    <w:p w:rsidR="00B4666E" w:rsidRPr="00FB5F82" w:rsidRDefault="00B4666E" w:rsidP="00B4666E">
      <w:pPr>
        <w:pStyle w:val="ListParagraph"/>
        <w:spacing w:after="0" w:line="240" w:lineRule="auto"/>
        <w:ind w:left="1800"/>
        <w:rPr>
          <w:b/>
          <w:sz w:val="24"/>
          <w:szCs w:val="24"/>
        </w:rPr>
      </w:pPr>
    </w:p>
    <w:p w:rsidR="00B4666E" w:rsidRPr="00FB5F82" w:rsidRDefault="00B4666E" w:rsidP="00B4666E">
      <w:pPr>
        <w:spacing w:after="0" w:line="240" w:lineRule="auto"/>
        <w:rPr>
          <w:b/>
          <w:sz w:val="24"/>
          <w:szCs w:val="24"/>
        </w:rPr>
      </w:pPr>
      <w:r w:rsidRPr="00FB5F82">
        <w:rPr>
          <w:b/>
          <w:sz w:val="24"/>
          <w:szCs w:val="24"/>
        </w:rPr>
        <w:t>PREȘEDINTE DE ȘEDINȚĂ</w:t>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t>CONTRASEMNEAZĂ</w:t>
      </w:r>
    </w:p>
    <w:p w:rsidR="00B4666E" w:rsidRPr="00FB5F82" w:rsidRDefault="00B4666E" w:rsidP="00B4666E">
      <w:pPr>
        <w:spacing w:after="0" w:line="240" w:lineRule="auto"/>
        <w:rPr>
          <w:b/>
          <w:sz w:val="24"/>
          <w:szCs w:val="24"/>
        </w:rPr>
      </w:pPr>
      <w:r w:rsidRPr="00FB5F82">
        <w:rPr>
          <w:b/>
          <w:sz w:val="24"/>
          <w:szCs w:val="24"/>
        </w:rPr>
        <w:t xml:space="preserve">CRÎȘCIU CRISTIAN-PETRU </w:t>
      </w:r>
      <w:r w:rsidRPr="00FB5F82">
        <w:rPr>
          <w:b/>
          <w:sz w:val="24"/>
          <w:szCs w:val="24"/>
        </w:rPr>
        <w:tab/>
      </w:r>
      <w:r w:rsidRPr="00FB5F82">
        <w:rPr>
          <w:b/>
          <w:sz w:val="24"/>
          <w:szCs w:val="24"/>
        </w:rPr>
        <w:tab/>
      </w:r>
      <w:r w:rsidRPr="00FB5F82">
        <w:rPr>
          <w:b/>
          <w:sz w:val="24"/>
          <w:szCs w:val="24"/>
        </w:rPr>
        <w:tab/>
        <w:t>SECRETAR GENERAL U.A.T. BARNA</w:t>
      </w:r>
    </w:p>
    <w:p w:rsidR="00B4666E" w:rsidRPr="00FB5F82" w:rsidRDefault="00B4666E" w:rsidP="00B4666E">
      <w:pPr>
        <w:spacing w:after="0" w:line="240" w:lineRule="auto"/>
        <w:rPr>
          <w:b/>
          <w:sz w:val="24"/>
          <w:szCs w:val="24"/>
        </w:rPr>
      </w:pP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r>
      <w:r w:rsidRPr="00FB5F82">
        <w:rPr>
          <w:b/>
          <w:sz w:val="24"/>
          <w:szCs w:val="24"/>
        </w:rPr>
        <w:tab/>
        <w:t>TOMA LIVIA</w:t>
      </w:r>
    </w:p>
    <w:p w:rsidR="00B4666E" w:rsidRDefault="00B4666E" w:rsidP="00B4666E">
      <w:pPr>
        <w:spacing w:line="240" w:lineRule="auto"/>
        <w:rPr>
          <w:sz w:val="28"/>
          <w:szCs w:val="28"/>
        </w:rPr>
      </w:pPr>
    </w:p>
    <w:p w:rsidR="00FB5F82" w:rsidRDefault="00FB5F82" w:rsidP="00FB5F82">
      <w:pPr>
        <w:spacing w:after="0" w:line="240" w:lineRule="auto"/>
        <w:rPr>
          <w:rFonts w:cstheme="minorHAnsi"/>
          <w:sz w:val="28"/>
          <w:szCs w:val="28"/>
        </w:rPr>
      </w:pPr>
    </w:p>
    <w:p w:rsidR="00FB5F82" w:rsidRPr="00F45E33" w:rsidRDefault="00FB5F82" w:rsidP="00FB5F82">
      <w:pPr>
        <w:spacing w:after="0" w:line="240" w:lineRule="auto"/>
        <w:rPr>
          <w:b/>
          <w:sz w:val="28"/>
          <w:szCs w:val="28"/>
        </w:rPr>
      </w:pPr>
      <w:r>
        <w:rPr>
          <w:b/>
          <w:sz w:val="28"/>
          <w:szCs w:val="28"/>
        </w:rPr>
        <w:t xml:space="preserve">ROMANIA </w:t>
      </w:r>
    </w:p>
    <w:p w:rsidR="00FB5F82" w:rsidRPr="00F45E33" w:rsidRDefault="00FB5F82" w:rsidP="00FB5F82">
      <w:pPr>
        <w:spacing w:after="0" w:line="240" w:lineRule="auto"/>
        <w:ind w:left="-144" w:right="-288"/>
        <w:rPr>
          <w:b/>
          <w:sz w:val="28"/>
          <w:szCs w:val="28"/>
        </w:rPr>
      </w:pPr>
      <w:r>
        <w:rPr>
          <w:b/>
          <w:sz w:val="28"/>
          <w:szCs w:val="28"/>
        </w:rPr>
        <w:t xml:space="preserve"> </w:t>
      </w:r>
      <w:r w:rsidRPr="00F45E33">
        <w:rPr>
          <w:b/>
          <w:sz w:val="28"/>
          <w:szCs w:val="28"/>
        </w:rPr>
        <w:t>JUDEȚUL TIMIȘ</w:t>
      </w:r>
    </w:p>
    <w:p w:rsidR="00FB5F82" w:rsidRPr="00F45E33" w:rsidRDefault="00FB5F82" w:rsidP="00FB5F82">
      <w:pPr>
        <w:spacing w:after="0" w:line="240" w:lineRule="auto"/>
        <w:ind w:left="-144" w:right="-288"/>
        <w:rPr>
          <w:b/>
          <w:sz w:val="28"/>
          <w:szCs w:val="28"/>
        </w:rPr>
      </w:pPr>
      <w:r w:rsidRPr="00F45E33">
        <w:rPr>
          <w:b/>
          <w:sz w:val="28"/>
          <w:szCs w:val="28"/>
        </w:rPr>
        <w:t>COMUNA BÂRNA</w:t>
      </w:r>
    </w:p>
    <w:p w:rsidR="00FB5F82" w:rsidRPr="00F45E33" w:rsidRDefault="00FB5F82" w:rsidP="00FB5F82">
      <w:pPr>
        <w:spacing w:after="0" w:line="240" w:lineRule="auto"/>
        <w:ind w:left="-144" w:right="-288"/>
        <w:rPr>
          <w:b/>
          <w:sz w:val="28"/>
          <w:szCs w:val="28"/>
        </w:rPr>
      </w:pPr>
      <w:r>
        <w:rPr>
          <w:b/>
          <w:sz w:val="28"/>
          <w:szCs w:val="28"/>
        </w:rPr>
        <w:t>PRIMAR</w:t>
      </w:r>
    </w:p>
    <w:p w:rsidR="00FB5F82" w:rsidRPr="00F45E33" w:rsidRDefault="00FB5F82" w:rsidP="00FB5F82">
      <w:pPr>
        <w:spacing w:after="0" w:line="240" w:lineRule="auto"/>
        <w:ind w:left="2736" w:right="-288" w:firstLine="864"/>
        <w:rPr>
          <w:b/>
          <w:sz w:val="28"/>
          <w:szCs w:val="28"/>
        </w:rPr>
      </w:pPr>
      <w:r>
        <w:rPr>
          <w:b/>
          <w:sz w:val="28"/>
          <w:szCs w:val="28"/>
        </w:rPr>
        <w:t xml:space="preserve">   HOTĂRÂREA NR.58</w:t>
      </w:r>
    </w:p>
    <w:p w:rsidR="00FB5F82" w:rsidRPr="00F45E33" w:rsidRDefault="00FB5F82" w:rsidP="00FB5F82">
      <w:pPr>
        <w:spacing w:after="0" w:line="240" w:lineRule="auto"/>
        <w:ind w:left="2736" w:right="-288" w:firstLine="864"/>
        <w:rPr>
          <w:b/>
          <w:sz w:val="28"/>
          <w:szCs w:val="28"/>
        </w:rPr>
      </w:pPr>
      <w:r>
        <w:rPr>
          <w:b/>
          <w:sz w:val="28"/>
          <w:szCs w:val="28"/>
        </w:rPr>
        <w:t>Din data de 21.11</w:t>
      </w:r>
      <w:r w:rsidRPr="00F45E33">
        <w:rPr>
          <w:b/>
          <w:sz w:val="28"/>
          <w:szCs w:val="28"/>
        </w:rPr>
        <w:t xml:space="preserve">.2024  </w:t>
      </w:r>
    </w:p>
    <w:p w:rsidR="00FB5F82" w:rsidRDefault="00FB5F82" w:rsidP="00FB5F82">
      <w:pPr>
        <w:spacing w:after="0" w:line="240" w:lineRule="auto"/>
        <w:ind w:left="-144" w:right="-288"/>
        <w:jc w:val="center"/>
        <w:rPr>
          <w:sz w:val="28"/>
          <w:szCs w:val="28"/>
        </w:rPr>
      </w:pPr>
      <w:r>
        <w:rPr>
          <w:sz w:val="28"/>
          <w:szCs w:val="28"/>
        </w:rPr>
        <w:t xml:space="preserve">Privind aprobarea </w:t>
      </w:r>
      <w:proofErr w:type="gramStart"/>
      <w:r>
        <w:rPr>
          <w:sz w:val="28"/>
          <w:szCs w:val="28"/>
        </w:rPr>
        <w:t>rezilierii  Contractului</w:t>
      </w:r>
      <w:proofErr w:type="gramEnd"/>
      <w:r>
        <w:rPr>
          <w:sz w:val="28"/>
          <w:szCs w:val="28"/>
        </w:rPr>
        <w:t xml:space="preserve">   de închiriere pășune </w:t>
      </w:r>
      <w:r w:rsidRPr="00F45E33">
        <w:rPr>
          <w:sz w:val="28"/>
          <w:szCs w:val="28"/>
        </w:rPr>
        <w:t xml:space="preserve"> î</w:t>
      </w:r>
      <w:r>
        <w:rPr>
          <w:sz w:val="28"/>
          <w:szCs w:val="28"/>
        </w:rPr>
        <w:t xml:space="preserve">ncheiat  între Comuna </w:t>
      </w:r>
      <w:r w:rsidRPr="00F45E33">
        <w:rPr>
          <w:sz w:val="28"/>
          <w:szCs w:val="28"/>
        </w:rPr>
        <w:t xml:space="preserve"> Bârna și </w:t>
      </w:r>
      <w:r>
        <w:rPr>
          <w:sz w:val="28"/>
          <w:szCs w:val="28"/>
        </w:rPr>
        <w:t xml:space="preserve"> Mihali Ilie-Sergiu și aprobarea încheierii unui nou Contract cu Mihali Nița </w:t>
      </w:r>
    </w:p>
    <w:p w:rsidR="00FB5F82" w:rsidRPr="00F45E33" w:rsidRDefault="00FB5F82" w:rsidP="00FB5F82">
      <w:pPr>
        <w:spacing w:after="0" w:line="240" w:lineRule="auto"/>
        <w:ind w:left="-144" w:right="-288"/>
        <w:jc w:val="center"/>
        <w:rPr>
          <w:b/>
          <w:sz w:val="28"/>
          <w:szCs w:val="28"/>
        </w:rPr>
      </w:pPr>
      <w:r>
        <w:rPr>
          <w:sz w:val="28"/>
          <w:szCs w:val="28"/>
        </w:rPr>
        <w:tab/>
      </w:r>
    </w:p>
    <w:p w:rsidR="00FB5F82" w:rsidRDefault="00FB5F82" w:rsidP="00FB5F82">
      <w:pPr>
        <w:spacing w:after="0" w:line="240" w:lineRule="auto"/>
        <w:ind w:left="-144" w:right="-288"/>
        <w:rPr>
          <w:sz w:val="28"/>
          <w:szCs w:val="28"/>
        </w:rPr>
      </w:pPr>
      <w:r w:rsidRPr="00F45E33">
        <w:rPr>
          <w:sz w:val="28"/>
          <w:szCs w:val="28"/>
        </w:rPr>
        <w:tab/>
      </w:r>
      <w:proofErr w:type="gramStart"/>
      <w:r w:rsidRPr="00F45E33">
        <w:rPr>
          <w:sz w:val="28"/>
          <w:szCs w:val="28"/>
        </w:rPr>
        <w:t>Ținând cont de raportul Com</w:t>
      </w:r>
      <w:r>
        <w:rPr>
          <w:sz w:val="28"/>
          <w:szCs w:val="28"/>
        </w:rPr>
        <w:t>partimentului de resort nr.</w:t>
      </w:r>
      <w:proofErr w:type="gramEnd"/>
      <w:r>
        <w:rPr>
          <w:sz w:val="28"/>
          <w:szCs w:val="28"/>
        </w:rPr>
        <w:t xml:space="preserve"> </w:t>
      </w:r>
      <w:proofErr w:type="gramStart"/>
      <w:r>
        <w:rPr>
          <w:sz w:val="28"/>
          <w:szCs w:val="28"/>
        </w:rPr>
        <w:t>4268  din</w:t>
      </w:r>
      <w:proofErr w:type="gramEnd"/>
      <w:r>
        <w:rPr>
          <w:sz w:val="28"/>
          <w:szCs w:val="28"/>
        </w:rPr>
        <w:t xml:space="preserve"> 19.11</w:t>
      </w:r>
      <w:r w:rsidRPr="00F45E33">
        <w:rPr>
          <w:sz w:val="28"/>
          <w:szCs w:val="28"/>
        </w:rPr>
        <w:t xml:space="preserve">.2024  întocmit de d-na Timiș Viorica agent agricol la Primăria Bârna , </w:t>
      </w:r>
    </w:p>
    <w:p w:rsidR="00FB5F82" w:rsidRPr="00F45E33" w:rsidRDefault="00FB5F82" w:rsidP="00FB5F82">
      <w:pPr>
        <w:spacing w:after="0" w:line="240" w:lineRule="auto"/>
        <w:ind w:left="-144" w:right="-288"/>
        <w:rPr>
          <w:sz w:val="28"/>
          <w:szCs w:val="28"/>
        </w:rPr>
      </w:pPr>
      <w:r>
        <w:rPr>
          <w:sz w:val="28"/>
          <w:szCs w:val="28"/>
        </w:rPr>
        <w:tab/>
      </w:r>
      <w:proofErr w:type="gramStart"/>
      <w:r>
        <w:rPr>
          <w:sz w:val="28"/>
          <w:szCs w:val="28"/>
        </w:rPr>
        <w:t>In urma referatului de aprobare al primarului Comunei Bârna nr.</w:t>
      </w:r>
      <w:proofErr w:type="gramEnd"/>
      <w:r>
        <w:rPr>
          <w:sz w:val="28"/>
          <w:szCs w:val="28"/>
        </w:rPr>
        <w:t xml:space="preserve">  4308 </w:t>
      </w:r>
      <w:proofErr w:type="gramStart"/>
      <w:r>
        <w:rPr>
          <w:sz w:val="28"/>
          <w:szCs w:val="28"/>
        </w:rPr>
        <w:t>dn</w:t>
      </w:r>
      <w:proofErr w:type="gramEnd"/>
      <w:r>
        <w:rPr>
          <w:sz w:val="28"/>
          <w:szCs w:val="28"/>
        </w:rPr>
        <w:t xml:space="preserve"> 21.11.2024 </w:t>
      </w:r>
    </w:p>
    <w:p w:rsidR="00FB5F82" w:rsidRPr="00F45E33" w:rsidRDefault="00FB5F82" w:rsidP="00FB5F82">
      <w:pPr>
        <w:spacing w:after="0" w:line="240" w:lineRule="auto"/>
        <w:ind w:left="-144" w:right="-288"/>
        <w:rPr>
          <w:sz w:val="28"/>
          <w:szCs w:val="28"/>
        </w:rPr>
      </w:pPr>
      <w:r w:rsidRPr="00F45E33">
        <w:rPr>
          <w:sz w:val="28"/>
          <w:szCs w:val="28"/>
        </w:rPr>
        <w:tab/>
        <w:t>Anal</w:t>
      </w:r>
      <w:r>
        <w:rPr>
          <w:sz w:val="28"/>
          <w:szCs w:val="28"/>
        </w:rPr>
        <w:t>izând cererea  d-lui  Mihali Ilie –Sergiu  , prin care solicită rezilierea Contractului de închiriere pășune încheiat între Comuna Bârna și el și  încheierea unui nou Contract de închiriere pășune între Comuna Bârna și mama sa Mihali Nița</w:t>
      </w:r>
    </w:p>
    <w:p w:rsidR="00FB5F82" w:rsidRPr="00F45E33" w:rsidRDefault="00FB5F82" w:rsidP="00FB5F82">
      <w:pPr>
        <w:spacing w:after="0" w:line="240" w:lineRule="auto"/>
        <w:ind w:left="-144" w:right="-288"/>
        <w:rPr>
          <w:sz w:val="28"/>
          <w:szCs w:val="28"/>
        </w:rPr>
      </w:pPr>
      <w:r>
        <w:rPr>
          <w:sz w:val="28"/>
          <w:szCs w:val="28"/>
        </w:rPr>
        <w:tab/>
        <w:t xml:space="preserve">Luând în calcul </w:t>
      </w:r>
      <w:proofErr w:type="gramStart"/>
      <w:r>
        <w:rPr>
          <w:sz w:val="28"/>
          <w:szCs w:val="28"/>
        </w:rPr>
        <w:t xml:space="preserve">Contractul </w:t>
      </w:r>
      <w:r w:rsidRPr="00F45E33">
        <w:rPr>
          <w:sz w:val="28"/>
          <w:szCs w:val="28"/>
        </w:rPr>
        <w:t xml:space="preserve"> de</w:t>
      </w:r>
      <w:proofErr w:type="gramEnd"/>
      <w:r w:rsidRPr="00F45E33">
        <w:rPr>
          <w:sz w:val="28"/>
          <w:szCs w:val="28"/>
        </w:rPr>
        <w:t xml:space="preserve"> închiriere pășune </w:t>
      </w:r>
      <w:r>
        <w:rPr>
          <w:sz w:val="28"/>
          <w:szCs w:val="28"/>
        </w:rPr>
        <w:t xml:space="preserve"> nr.115 din data de 13.05.2023  încheiat între susnumitul   și Comuna  Bârna  pe o perioadă de 5 </w:t>
      </w:r>
      <w:r w:rsidRPr="00F45E33">
        <w:rPr>
          <w:sz w:val="28"/>
          <w:szCs w:val="28"/>
        </w:rPr>
        <w:t xml:space="preserve"> ani de zile,</w:t>
      </w:r>
    </w:p>
    <w:tbl>
      <w:tblPr>
        <w:tblW w:w="5000" w:type="pct"/>
        <w:tblCellSpacing w:w="15" w:type="dxa"/>
        <w:tblCellMar>
          <w:top w:w="15" w:type="dxa"/>
          <w:left w:w="15" w:type="dxa"/>
          <w:bottom w:w="15" w:type="dxa"/>
          <w:right w:w="15" w:type="dxa"/>
        </w:tblCellMar>
        <w:tblLook w:val="04A0"/>
      </w:tblPr>
      <w:tblGrid>
        <w:gridCol w:w="7739"/>
        <w:gridCol w:w="319"/>
        <w:gridCol w:w="1392"/>
      </w:tblGrid>
      <w:tr w:rsidR="00FB5F82" w:rsidRPr="00F45E33" w:rsidTr="004C2047">
        <w:trPr>
          <w:tblCellSpacing w:w="15" w:type="dxa"/>
        </w:trPr>
        <w:tc>
          <w:tcPr>
            <w:tcW w:w="4074" w:type="pct"/>
            <w:hideMark/>
          </w:tcPr>
          <w:p w:rsidR="00FB5F82" w:rsidRPr="00F45E33" w:rsidRDefault="00FB5F82" w:rsidP="004C2047">
            <w:pPr>
              <w:spacing w:after="0" w:line="240" w:lineRule="auto"/>
              <w:ind w:left="-144" w:right="-288"/>
              <w:rPr>
                <w:sz w:val="28"/>
                <w:szCs w:val="28"/>
              </w:rPr>
            </w:pPr>
          </w:p>
        </w:tc>
        <w:tc>
          <w:tcPr>
            <w:tcW w:w="153" w:type="pct"/>
            <w:hideMark/>
          </w:tcPr>
          <w:p w:rsidR="00FB5F82" w:rsidRPr="00F45E33" w:rsidRDefault="00FB5F82" w:rsidP="004C2047">
            <w:pPr>
              <w:spacing w:after="0" w:line="240" w:lineRule="auto"/>
              <w:ind w:left="-144" w:right="-288"/>
              <w:jc w:val="right"/>
              <w:rPr>
                <w:sz w:val="28"/>
                <w:szCs w:val="28"/>
              </w:rPr>
            </w:pPr>
          </w:p>
        </w:tc>
        <w:tc>
          <w:tcPr>
            <w:tcW w:w="713" w:type="pct"/>
            <w:hideMark/>
          </w:tcPr>
          <w:p w:rsidR="00FB5F82" w:rsidRPr="00F45E33" w:rsidRDefault="00FB5F82" w:rsidP="004C2047">
            <w:pPr>
              <w:spacing w:after="0" w:line="240" w:lineRule="auto"/>
              <w:ind w:left="-144" w:right="-288"/>
              <w:rPr>
                <w:sz w:val="28"/>
                <w:szCs w:val="28"/>
              </w:rPr>
            </w:pPr>
          </w:p>
        </w:tc>
      </w:tr>
    </w:tbl>
    <w:p w:rsidR="00FB5F82" w:rsidRPr="00F45E33" w:rsidRDefault="00FB5F82" w:rsidP="00FB5F82">
      <w:pPr>
        <w:spacing w:after="0" w:line="240" w:lineRule="auto"/>
        <w:ind w:left="-144" w:right="-288"/>
        <w:rPr>
          <w:sz w:val="28"/>
          <w:szCs w:val="28"/>
        </w:rPr>
      </w:pPr>
      <w:r w:rsidRPr="00F45E33">
        <w:rPr>
          <w:rFonts w:ascii="Arial" w:hAnsi="Arial" w:cs="Arial"/>
          <w:b/>
          <w:sz w:val="28"/>
          <w:szCs w:val="28"/>
        </w:rPr>
        <w:tab/>
      </w:r>
      <w:r w:rsidRPr="00F45E33">
        <w:rPr>
          <w:sz w:val="28"/>
          <w:szCs w:val="28"/>
        </w:rPr>
        <w:t>In baza art.9 al.1 și 2 din OUG 34/2013  privind organizarea, administrarea si exploatarea pajistilor permanente si pentru modificarea si completarea Legii fondului funciar nr. 18/</w:t>
      </w:r>
      <w:proofErr w:type="gramStart"/>
      <w:r w:rsidRPr="00F45E33">
        <w:rPr>
          <w:sz w:val="28"/>
          <w:szCs w:val="28"/>
        </w:rPr>
        <w:t>1991 ,</w:t>
      </w:r>
      <w:proofErr w:type="gramEnd"/>
      <w:r w:rsidRPr="00F45E33">
        <w:rPr>
          <w:sz w:val="28"/>
          <w:szCs w:val="28"/>
        </w:rPr>
        <w:t xml:space="preserve"> modificată cu L.44/2018</w:t>
      </w:r>
    </w:p>
    <w:p w:rsidR="00FB5F82" w:rsidRDefault="00FB5F82" w:rsidP="00FB5F82">
      <w:pPr>
        <w:spacing w:after="0" w:line="240" w:lineRule="auto"/>
        <w:ind w:left="-144" w:right="-288"/>
        <w:rPr>
          <w:sz w:val="28"/>
          <w:szCs w:val="28"/>
        </w:rPr>
      </w:pPr>
      <w:r w:rsidRPr="00F45E33">
        <w:rPr>
          <w:sz w:val="28"/>
          <w:szCs w:val="28"/>
        </w:rPr>
        <w:t xml:space="preserve">   In </w:t>
      </w:r>
      <w:proofErr w:type="gramStart"/>
      <w:r w:rsidRPr="00F45E33">
        <w:rPr>
          <w:sz w:val="28"/>
          <w:szCs w:val="28"/>
        </w:rPr>
        <w:t>temeiul  art</w:t>
      </w:r>
      <w:proofErr w:type="gramEnd"/>
      <w:r w:rsidRPr="00F45E33">
        <w:rPr>
          <w:sz w:val="28"/>
          <w:szCs w:val="28"/>
        </w:rPr>
        <w:t xml:space="preserve">. 129 din OUG 57/2019- Codul </w:t>
      </w:r>
      <w:proofErr w:type="gramStart"/>
      <w:r w:rsidRPr="00F45E33">
        <w:rPr>
          <w:sz w:val="28"/>
          <w:szCs w:val="28"/>
        </w:rPr>
        <w:t>administrativ ,</w:t>
      </w:r>
      <w:proofErr w:type="gramEnd"/>
    </w:p>
    <w:p w:rsidR="00FB5F82" w:rsidRPr="00F45E33" w:rsidRDefault="00FB5F82" w:rsidP="00FB5F82">
      <w:pPr>
        <w:spacing w:after="0" w:line="240" w:lineRule="auto"/>
        <w:ind w:left="-144" w:right="-288"/>
        <w:jc w:val="center"/>
        <w:rPr>
          <w:sz w:val="28"/>
          <w:szCs w:val="28"/>
        </w:rPr>
      </w:pPr>
      <w:r>
        <w:rPr>
          <w:sz w:val="28"/>
          <w:szCs w:val="28"/>
        </w:rPr>
        <w:t xml:space="preserve">HOTĂRĂȘTE </w:t>
      </w:r>
    </w:p>
    <w:p w:rsidR="00FB5F82" w:rsidRDefault="00FB5F82" w:rsidP="00FB5F82">
      <w:pPr>
        <w:spacing w:after="0" w:line="240" w:lineRule="auto"/>
        <w:ind w:left="-144" w:right="-288"/>
        <w:rPr>
          <w:sz w:val="28"/>
          <w:szCs w:val="28"/>
        </w:rPr>
      </w:pPr>
      <w:r w:rsidRPr="00F45E33">
        <w:rPr>
          <w:b/>
          <w:sz w:val="28"/>
          <w:szCs w:val="28"/>
        </w:rPr>
        <w:t>Art.1.</w:t>
      </w:r>
      <w:r>
        <w:rPr>
          <w:sz w:val="28"/>
          <w:szCs w:val="28"/>
        </w:rPr>
        <w:t xml:space="preserve"> </w:t>
      </w:r>
      <w:r w:rsidRPr="00F45E33">
        <w:rPr>
          <w:sz w:val="28"/>
          <w:szCs w:val="28"/>
        </w:rPr>
        <w:t>Se aprobă rezilierea Contractul</w:t>
      </w:r>
      <w:r>
        <w:rPr>
          <w:sz w:val="28"/>
          <w:szCs w:val="28"/>
        </w:rPr>
        <w:t>ui de închiriere păș</w:t>
      </w:r>
      <w:proofErr w:type="gramStart"/>
      <w:r>
        <w:rPr>
          <w:sz w:val="28"/>
          <w:szCs w:val="28"/>
        </w:rPr>
        <w:t>une  nr</w:t>
      </w:r>
      <w:proofErr w:type="gramEnd"/>
      <w:r>
        <w:rPr>
          <w:sz w:val="28"/>
          <w:szCs w:val="28"/>
        </w:rPr>
        <w:t xml:space="preserve">. 115 </w:t>
      </w:r>
      <w:proofErr w:type="gramStart"/>
      <w:r>
        <w:rPr>
          <w:sz w:val="28"/>
          <w:szCs w:val="28"/>
        </w:rPr>
        <w:t>din  13.05.2023</w:t>
      </w:r>
      <w:proofErr w:type="gramEnd"/>
      <w:r>
        <w:rPr>
          <w:sz w:val="28"/>
          <w:szCs w:val="28"/>
        </w:rPr>
        <w:t xml:space="preserve">  </w:t>
      </w:r>
      <w:r w:rsidRPr="00F45E33">
        <w:rPr>
          <w:sz w:val="28"/>
          <w:szCs w:val="28"/>
        </w:rPr>
        <w:t xml:space="preserve">  încheiat între Comuna Bârna  și</w:t>
      </w:r>
      <w:r>
        <w:rPr>
          <w:sz w:val="28"/>
          <w:szCs w:val="28"/>
        </w:rPr>
        <w:t xml:space="preserve"> </w:t>
      </w:r>
      <w:r w:rsidRPr="00FB215F">
        <w:rPr>
          <w:b/>
          <w:sz w:val="28"/>
          <w:szCs w:val="28"/>
        </w:rPr>
        <w:t>Mihali Ilie-Sergiu</w:t>
      </w:r>
      <w:r>
        <w:rPr>
          <w:sz w:val="28"/>
          <w:szCs w:val="28"/>
        </w:rPr>
        <w:t xml:space="preserve"> din Jurești nr.46</w:t>
      </w:r>
      <w:r w:rsidRPr="00F45E33">
        <w:rPr>
          <w:sz w:val="28"/>
          <w:szCs w:val="28"/>
        </w:rPr>
        <w:t>.</w:t>
      </w:r>
    </w:p>
    <w:p w:rsidR="00FB5F82" w:rsidRPr="00F45E33" w:rsidRDefault="00FB5F82" w:rsidP="00FB5F82">
      <w:pPr>
        <w:spacing w:after="0" w:line="240" w:lineRule="auto"/>
        <w:ind w:right="-288"/>
        <w:rPr>
          <w:sz w:val="28"/>
          <w:szCs w:val="28"/>
        </w:rPr>
      </w:pPr>
      <w:r w:rsidRPr="00B869D3">
        <w:rPr>
          <w:b/>
          <w:sz w:val="28"/>
          <w:szCs w:val="28"/>
        </w:rPr>
        <w:t>Art.2.</w:t>
      </w:r>
      <w:r>
        <w:rPr>
          <w:sz w:val="28"/>
          <w:szCs w:val="28"/>
        </w:rPr>
        <w:t xml:space="preserve"> </w:t>
      </w:r>
      <w:r w:rsidRPr="00F45E33">
        <w:rPr>
          <w:sz w:val="28"/>
          <w:szCs w:val="28"/>
        </w:rPr>
        <w:t xml:space="preserve"> Se aprobă</w:t>
      </w:r>
      <w:r>
        <w:rPr>
          <w:sz w:val="28"/>
          <w:szCs w:val="28"/>
        </w:rPr>
        <w:t xml:space="preserve">   încheierea  unui nou contract de închiriere pășune  între Comuna Bârna și </w:t>
      </w:r>
      <w:r w:rsidRPr="00FB215F">
        <w:rPr>
          <w:b/>
          <w:sz w:val="28"/>
          <w:szCs w:val="28"/>
        </w:rPr>
        <w:t>MIHALI NIȚA</w:t>
      </w:r>
      <w:r>
        <w:rPr>
          <w:sz w:val="28"/>
          <w:szCs w:val="28"/>
        </w:rPr>
        <w:t xml:space="preserve"> din Jurești pe o perioadă de 3 ani de zile  pentru 2 ha pășune situată în ua 4 lot 3  BF  594  și UA 4 lot 1 BF 361 .</w:t>
      </w:r>
    </w:p>
    <w:p w:rsidR="00FB5F82" w:rsidRDefault="00FB5F82" w:rsidP="00FB5F82">
      <w:pPr>
        <w:spacing w:after="0" w:line="240" w:lineRule="auto"/>
        <w:ind w:left="-144" w:right="-288"/>
        <w:jc w:val="both"/>
        <w:rPr>
          <w:sz w:val="28"/>
          <w:szCs w:val="28"/>
          <w:lang w:val="ro-RO"/>
        </w:rPr>
      </w:pPr>
      <w:r w:rsidRPr="00F45E33">
        <w:rPr>
          <w:b/>
          <w:sz w:val="28"/>
          <w:szCs w:val="28"/>
        </w:rPr>
        <w:tab/>
      </w:r>
      <w:r w:rsidRPr="00F45E33">
        <w:rPr>
          <w:b/>
          <w:sz w:val="28"/>
          <w:szCs w:val="28"/>
          <w:lang w:val="ro-RO"/>
        </w:rPr>
        <w:t>Art.2.</w:t>
      </w:r>
      <w:r w:rsidRPr="00F45E33">
        <w:rPr>
          <w:sz w:val="28"/>
          <w:szCs w:val="28"/>
          <w:lang w:val="ro-RO"/>
        </w:rPr>
        <w:t xml:space="preserve"> Cu ducerea la îndeplinire a prezentei hotărâri se încredințează d-nu </w:t>
      </w:r>
      <w:r>
        <w:rPr>
          <w:sz w:val="28"/>
          <w:szCs w:val="28"/>
          <w:lang w:val="ro-RO"/>
        </w:rPr>
        <w:t xml:space="preserve">Viceprimar     </w:t>
      </w:r>
      <w:r w:rsidRPr="00FB215F">
        <w:rPr>
          <w:b/>
          <w:sz w:val="28"/>
          <w:szCs w:val="28"/>
          <w:lang w:val="ro-RO"/>
        </w:rPr>
        <w:t>CIURESCU AURELIAN-OVIDIU</w:t>
      </w:r>
      <w:r>
        <w:rPr>
          <w:sz w:val="28"/>
          <w:szCs w:val="28"/>
          <w:lang w:val="ro-RO"/>
        </w:rPr>
        <w:t xml:space="preserve"> </w:t>
      </w:r>
      <w:r w:rsidRPr="00F45E33">
        <w:rPr>
          <w:sz w:val="28"/>
          <w:szCs w:val="28"/>
          <w:lang w:val="ro-RO"/>
        </w:rPr>
        <w:t xml:space="preserve"> și compartimentul agricol din cadrul aparatului  de specialitate al primarului Comunei Bârna.</w:t>
      </w:r>
    </w:p>
    <w:p w:rsidR="00FB5F82" w:rsidRPr="00F45E33" w:rsidRDefault="00FB5F82" w:rsidP="00FB5F82">
      <w:pPr>
        <w:spacing w:after="0" w:line="240" w:lineRule="auto"/>
        <w:ind w:left="-144" w:right="-288"/>
        <w:jc w:val="both"/>
        <w:rPr>
          <w:sz w:val="28"/>
          <w:szCs w:val="28"/>
          <w:lang w:val="ro-RO"/>
        </w:rPr>
      </w:pPr>
    </w:p>
    <w:p w:rsidR="00FB5F82" w:rsidRPr="008274E8" w:rsidRDefault="00FB5F82" w:rsidP="00FB5F82">
      <w:pPr>
        <w:tabs>
          <w:tab w:val="left" w:pos="1410"/>
        </w:tabs>
        <w:spacing w:after="0"/>
        <w:ind w:left="360"/>
        <w:rPr>
          <w:b/>
          <w:sz w:val="28"/>
          <w:szCs w:val="28"/>
        </w:rPr>
      </w:pPr>
      <w:r w:rsidRPr="008274E8">
        <w:rPr>
          <w:b/>
          <w:sz w:val="28"/>
          <w:szCs w:val="28"/>
        </w:rPr>
        <w:t>PREȘEDINT</w:t>
      </w:r>
      <w:r>
        <w:rPr>
          <w:b/>
          <w:sz w:val="28"/>
          <w:szCs w:val="28"/>
        </w:rPr>
        <w:t>E DE ȘEDINȚĂ</w:t>
      </w:r>
      <w:r>
        <w:rPr>
          <w:b/>
          <w:sz w:val="28"/>
          <w:szCs w:val="28"/>
        </w:rPr>
        <w:tab/>
      </w:r>
      <w:r>
        <w:rPr>
          <w:b/>
          <w:sz w:val="28"/>
          <w:szCs w:val="28"/>
        </w:rPr>
        <w:tab/>
      </w:r>
      <w:r>
        <w:rPr>
          <w:b/>
          <w:sz w:val="28"/>
          <w:szCs w:val="28"/>
        </w:rPr>
        <w:tab/>
      </w:r>
      <w:r>
        <w:rPr>
          <w:b/>
          <w:sz w:val="28"/>
          <w:szCs w:val="28"/>
        </w:rPr>
        <w:tab/>
      </w:r>
      <w:r>
        <w:rPr>
          <w:b/>
          <w:sz w:val="28"/>
          <w:szCs w:val="28"/>
        </w:rPr>
        <w:tab/>
        <w:t>CONTRASEMNEAZĂ</w:t>
      </w:r>
    </w:p>
    <w:p w:rsidR="00FB5F82" w:rsidRPr="008274E8" w:rsidRDefault="00FB5F82" w:rsidP="00FB5F82">
      <w:pPr>
        <w:tabs>
          <w:tab w:val="left" w:pos="1410"/>
        </w:tabs>
        <w:spacing w:after="0"/>
        <w:ind w:left="360"/>
        <w:rPr>
          <w:b/>
          <w:sz w:val="28"/>
          <w:szCs w:val="28"/>
        </w:rPr>
      </w:pPr>
      <w:r>
        <w:rPr>
          <w:b/>
          <w:sz w:val="28"/>
          <w:szCs w:val="28"/>
        </w:rPr>
        <w:t xml:space="preserve">CONSILIER LOCAL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274E8">
        <w:rPr>
          <w:b/>
          <w:sz w:val="28"/>
          <w:szCs w:val="28"/>
        </w:rPr>
        <w:t>SECRETAR GENERAL</w:t>
      </w:r>
    </w:p>
    <w:p w:rsidR="00FB5F82" w:rsidRDefault="00FB5F82" w:rsidP="00FB5F82">
      <w:pPr>
        <w:tabs>
          <w:tab w:val="left" w:pos="1410"/>
        </w:tabs>
        <w:spacing w:after="0"/>
        <w:ind w:left="360"/>
        <w:rPr>
          <w:b/>
          <w:sz w:val="28"/>
          <w:szCs w:val="28"/>
        </w:rPr>
      </w:pPr>
      <w:r w:rsidRPr="008274E8">
        <w:rPr>
          <w:b/>
          <w:sz w:val="28"/>
          <w:szCs w:val="28"/>
        </w:rPr>
        <w:t xml:space="preserve">CRÎȘCIU CRISTIAN-PETRU </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 xml:space="preserve">TOMA LIVIA </w:t>
      </w:r>
    </w:p>
    <w:p w:rsidR="00FB5F82" w:rsidRDefault="00FB5F82" w:rsidP="00FB5F82">
      <w:pPr>
        <w:tabs>
          <w:tab w:val="left" w:pos="1410"/>
        </w:tabs>
        <w:spacing w:after="0"/>
        <w:ind w:left="360"/>
        <w:rPr>
          <w:b/>
          <w:sz w:val="28"/>
          <w:szCs w:val="28"/>
        </w:rPr>
      </w:pPr>
    </w:p>
    <w:p w:rsidR="00B4666E" w:rsidRPr="008274E8" w:rsidRDefault="00B4666E" w:rsidP="00B4666E">
      <w:pPr>
        <w:tabs>
          <w:tab w:val="left" w:pos="1410"/>
        </w:tabs>
        <w:spacing w:after="0"/>
        <w:rPr>
          <w:b/>
          <w:sz w:val="28"/>
          <w:szCs w:val="28"/>
        </w:rPr>
      </w:pPr>
      <w:r w:rsidRPr="008274E8">
        <w:rPr>
          <w:b/>
          <w:sz w:val="28"/>
          <w:szCs w:val="28"/>
        </w:rPr>
        <w:lastRenderedPageBreak/>
        <w:t>ROMANIA</w:t>
      </w:r>
    </w:p>
    <w:p w:rsidR="00B4666E" w:rsidRPr="008274E8" w:rsidRDefault="00B4666E" w:rsidP="00B4666E">
      <w:pPr>
        <w:spacing w:after="0"/>
        <w:rPr>
          <w:b/>
          <w:sz w:val="28"/>
          <w:szCs w:val="28"/>
        </w:rPr>
      </w:pPr>
      <w:r w:rsidRPr="008274E8">
        <w:rPr>
          <w:b/>
          <w:sz w:val="28"/>
          <w:szCs w:val="28"/>
        </w:rPr>
        <w:t>JUDETUL TIMIS</w:t>
      </w:r>
    </w:p>
    <w:p w:rsidR="00B4666E" w:rsidRPr="008274E8" w:rsidRDefault="00B4666E" w:rsidP="00B4666E">
      <w:pPr>
        <w:spacing w:after="0"/>
        <w:rPr>
          <w:b/>
          <w:sz w:val="28"/>
          <w:szCs w:val="28"/>
        </w:rPr>
      </w:pPr>
      <w:r w:rsidRPr="008274E8">
        <w:rPr>
          <w:b/>
          <w:sz w:val="28"/>
          <w:szCs w:val="28"/>
        </w:rPr>
        <w:t>COMUNA BARNA</w:t>
      </w:r>
    </w:p>
    <w:p w:rsidR="00B4666E" w:rsidRPr="008274E8" w:rsidRDefault="00B4666E" w:rsidP="00B4666E">
      <w:pPr>
        <w:spacing w:after="0"/>
        <w:rPr>
          <w:sz w:val="28"/>
          <w:szCs w:val="28"/>
        </w:rPr>
      </w:pPr>
      <w:r w:rsidRPr="008274E8">
        <w:rPr>
          <w:b/>
          <w:sz w:val="28"/>
          <w:szCs w:val="28"/>
        </w:rPr>
        <w:t xml:space="preserve">CONSILIUL LOCAL </w:t>
      </w:r>
    </w:p>
    <w:p w:rsidR="00B4666E" w:rsidRPr="008274E8" w:rsidRDefault="00B4666E" w:rsidP="00B4666E">
      <w:pPr>
        <w:spacing w:after="0" w:line="200" w:lineRule="atLeast"/>
        <w:rPr>
          <w:b/>
          <w:sz w:val="28"/>
          <w:szCs w:val="28"/>
        </w:rPr>
      </w:pPr>
      <w:r w:rsidRPr="008274E8">
        <w:rPr>
          <w:sz w:val="28"/>
          <w:szCs w:val="28"/>
        </w:rPr>
        <w:tab/>
      </w:r>
      <w:r w:rsidRPr="008274E8">
        <w:rPr>
          <w:sz w:val="28"/>
          <w:szCs w:val="28"/>
        </w:rPr>
        <w:tab/>
      </w:r>
      <w:r w:rsidRPr="008274E8">
        <w:rPr>
          <w:sz w:val="28"/>
          <w:szCs w:val="28"/>
        </w:rPr>
        <w:tab/>
      </w:r>
      <w:r w:rsidRPr="008274E8">
        <w:rPr>
          <w:sz w:val="28"/>
          <w:szCs w:val="28"/>
        </w:rPr>
        <w:tab/>
      </w:r>
      <w:r w:rsidRPr="008274E8">
        <w:rPr>
          <w:b/>
          <w:sz w:val="28"/>
          <w:szCs w:val="28"/>
        </w:rPr>
        <w:t>HOTĂRÂREA NR.59</w:t>
      </w:r>
    </w:p>
    <w:p w:rsidR="00B4666E" w:rsidRPr="008274E8" w:rsidRDefault="00B4666E" w:rsidP="00B4666E">
      <w:pPr>
        <w:spacing w:after="0" w:line="200" w:lineRule="atLeast"/>
        <w:rPr>
          <w:sz w:val="28"/>
          <w:szCs w:val="28"/>
        </w:rPr>
      </w:pPr>
      <w:r w:rsidRPr="008274E8">
        <w:rPr>
          <w:b/>
          <w:sz w:val="28"/>
          <w:szCs w:val="28"/>
        </w:rPr>
        <w:tab/>
      </w:r>
      <w:r w:rsidRPr="008274E8">
        <w:rPr>
          <w:b/>
          <w:sz w:val="28"/>
          <w:szCs w:val="28"/>
        </w:rPr>
        <w:tab/>
      </w:r>
      <w:r w:rsidRPr="008274E8">
        <w:rPr>
          <w:b/>
          <w:sz w:val="28"/>
          <w:szCs w:val="28"/>
        </w:rPr>
        <w:tab/>
      </w:r>
      <w:r w:rsidRPr="008274E8">
        <w:rPr>
          <w:b/>
          <w:sz w:val="28"/>
          <w:szCs w:val="28"/>
        </w:rPr>
        <w:tab/>
        <w:t>DIN DATA DE 21.11.2024</w:t>
      </w:r>
    </w:p>
    <w:p w:rsidR="00B4666E" w:rsidRPr="008274E8" w:rsidRDefault="00B4666E" w:rsidP="00B4666E">
      <w:pPr>
        <w:spacing w:after="0" w:line="200" w:lineRule="atLeast"/>
        <w:rPr>
          <w:sz w:val="28"/>
          <w:szCs w:val="28"/>
        </w:rPr>
      </w:pPr>
      <w:r w:rsidRPr="008274E8">
        <w:rPr>
          <w:b/>
          <w:sz w:val="28"/>
          <w:szCs w:val="28"/>
        </w:rPr>
        <w:t>Privind a</w:t>
      </w:r>
      <w:r>
        <w:rPr>
          <w:b/>
          <w:sz w:val="28"/>
          <w:szCs w:val="28"/>
        </w:rPr>
        <w:t xml:space="preserve">testarea </w:t>
      </w:r>
      <w:r w:rsidRPr="008274E8">
        <w:rPr>
          <w:sz w:val="28"/>
          <w:szCs w:val="28"/>
        </w:rPr>
        <w:t xml:space="preserve">  </w:t>
      </w:r>
      <w:r w:rsidRPr="008274E8">
        <w:rPr>
          <w:b/>
          <w:sz w:val="28"/>
          <w:szCs w:val="28"/>
        </w:rPr>
        <w:t>apartenenț</w:t>
      </w:r>
      <w:proofErr w:type="gramStart"/>
      <w:r w:rsidRPr="008274E8">
        <w:rPr>
          <w:b/>
          <w:sz w:val="28"/>
          <w:szCs w:val="28"/>
        </w:rPr>
        <w:t>ei  la</w:t>
      </w:r>
      <w:proofErr w:type="gramEnd"/>
      <w:r w:rsidRPr="008274E8">
        <w:rPr>
          <w:b/>
          <w:sz w:val="28"/>
          <w:szCs w:val="28"/>
        </w:rPr>
        <w:t xml:space="preserve"> domeniul  privat și  întabularea defintivă a următoarelor imobile în vederea derulării proiectului de Anghel Saligny : CF 401631 S=6147 mp, CF 401708 S=3412 mp, CF 401710 S=799 mp, CF 401679 S=475 mp .</w:t>
      </w:r>
    </w:p>
    <w:p w:rsidR="00B4666E" w:rsidRPr="008274E8" w:rsidRDefault="00B4666E" w:rsidP="00B4666E">
      <w:pPr>
        <w:spacing w:after="0" w:line="200" w:lineRule="atLeast"/>
        <w:rPr>
          <w:b/>
          <w:sz w:val="28"/>
          <w:szCs w:val="28"/>
        </w:rPr>
      </w:pPr>
    </w:p>
    <w:p w:rsidR="00B4666E" w:rsidRPr="008274E8" w:rsidRDefault="00B4666E" w:rsidP="00B4666E">
      <w:pPr>
        <w:spacing w:after="0"/>
        <w:rPr>
          <w:sz w:val="28"/>
          <w:szCs w:val="28"/>
        </w:rPr>
      </w:pPr>
      <w:r w:rsidRPr="008274E8">
        <w:rPr>
          <w:b/>
          <w:sz w:val="28"/>
          <w:szCs w:val="28"/>
        </w:rPr>
        <w:t xml:space="preserve">CONSILIUL LOCAL AL COMUNEI BÂRNA, JUDETUL TIMIȘ, ÎNTRUNIT ÎN ȘEDINȚĂ ORDINARĂ DE LUCRU PENTRU DATA DE 21.11.2024 </w:t>
      </w:r>
    </w:p>
    <w:p w:rsidR="00B4666E" w:rsidRPr="008274E8" w:rsidRDefault="00B4666E" w:rsidP="00B4666E">
      <w:pPr>
        <w:spacing w:after="0"/>
        <w:rPr>
          <w:sz w:val="28"/>
          <w:szCs w:val="28"/>
        </w:rPr>
      </w:pPr>
      <w:r w:rsidRPr="008274E8">
        <w:rPr>
          <w:sz w:val="28"/>
          <w:szCs w:val="28"/>
        </w:rPr>
        <w:t xml:space="preserve">  </w:t>
      </w:r>
      <w:r w:rsidRPr="008274E8">
        <w:rPr>
          <w:sz w:val="28"/>
          <w:szCs w:val="28"/>
        </w:rPr>
        <w:tab/>
      </w:r>
      <w:r w:rsidRPr="008274E8">
        <w:rPr>
          <w:sz w:val="28"/>
          <w:szCs w:val="28"/>
        </w:rPr>
        <w:tab/>
        <w:t xml:space="preserve">Analizând  referatul  compartimentului  de resort </w:t>
      </w:r>
      <w:r w:rsidRPr="008274E8">
        <w:rPr>
          <w:b/>
          <w:bCs/>
          <w:color w:val="800000"/>
          <w:sz w:val="28"/>
          <w:szCs w:val="28"/>
        </w:rPr>
        <w:t xml:space="preserve">nr.4294 </w:t>
      </w:r>
      <w:r w:rsidRPr="008274E8">
        <w:rPr>
          <w:sz w:val="28"/>
          <w:szCs w:val="28"/>
        </w:rPr>
        <w:t xml:space="preserve"> din data de </w:t>
      </w:r>
      <w:r w:rsidRPr="008274E8">
        <w:rPr>
          <w:b/>
          <w:bCs/>
          <w:color w:val="800000"/>
          <w:sz w:val="28"/>
          <w:szCs w:val="28"/>
        </w:rPr>
        <w:t xml:space="preserve">24.11.2024 </w:t>
      </w:r>
      <w:r w:rsidRPr="008274E8">
        <w:rPr>
          <w:sz w:val="28"/>
          <w:szCs w:val="28"/>
        </w:rPr>
        <w:t xml:space="preserve"> prin care se  prezintă  situația imobilele unde se va derula proiectul pentru obiectivul de investiții ,, Extindere rețea de canalizare în localitățile Botești și Botinești, și rețea de aducțiune apă potabilă pentru  localitatea Pogănești  din acOMUNA Bârna  prin programul național  de investiții Anghel Saligny</w:t>
      </w:r>
    </w:p>
    <w:p w:rsidR="00B4666E" w:rsidRPr="008274E8" w:rsidRDefault="00B4666E" w:rsidP="00B4666E">
      <w:pPr>
        <w:spacing w:after="0"/>
        <w:rPr>
          <w:sz w:val="28"/>
          <w:szCs w:val="28"/>
        </w:rPr>
      </w:pPr>
      <w:r w:rsidRPr="008274E8">
        <w:rPr>
          <w:sz w:val="28"/>
          <w:szCs w:val="28"/>
        </w:rPr>
        <w:tab/>
        <w:t xml:space="preserve">Luând în calcul referatul de aprobare </w:t>
      </w:r>
      <w:proofErr w:type="gramStart"/>
      <w:r w:rsidRPr="008274E8">
        <w:rPr>
          <w:sz w:val="28"/>
          <w:szCs w:val="28"/>
        </w:rPr>
        <w:t>nr.4307  din</w:t>
      </w:r>
      <w:proofErr w:type="gramEnd"/>
      <w:r w:rsidRPr="008274E8">
        <w:rPr>
          <w:sz w:val="28"/>
          <w:szCs w:val="28"/>
        </w:rPr>
        <w:t xml:space="preserve"> 21.11.2024  a d-lui primar,</w:t>
      </w:r>
    </w:p>
    <w:p w:rsidR="00B4666E" w:rsidRPr="008274E8" w:rsidRDefault="00B4666E" w:rsidP="00B4666E">
      <w:pPr>
        <w:spacing w:after="0"/>
        <w:rPr>
          <w:sz w:val="28"/>
          <w:szCs w:val="28"/>
        </w:rPr>
      </w:pPr>
      <w:r w:rsidRPr="008274E8">
        <w:rPr>
          <w:sz w:val="28"/>
          <w:szCs w:val="28"/>
        </w:rPr>
        <w:tab/>
        <w:t xml:space="preserve">In </w:t>
      </w:r>
      <w:proofErr w:type="gramStart"/>
      <w:r w:rsidRPr="008274E8">
        <w:rPr>
          <w:sz w:val="28"/>
          <w:szCs w:val="28"/>
        </w:rPr>
        <w:t>temeiul  art.553</w:t>
      </w:r>
      <w:proofErr w:type="gramEnd"/>
      <w:r w:rsidRPr="008274E8">
        <w:rPr>
          <w:sz w:val="28"/>
          <w:szCs w:val="28"/>
        </w:rPr>
        <w:t xml:space="preserve"> și art.557  din Legea 287/2009 privind Codul Civil, republicată cu modificările și completările ulterioare,</w:t>
      </w:r>
    </w:p>
    <w:p w:rsidR="00B4666E" w:rsidRPr="008274E8" w:rsidRDefault="00B4666E" w:rsidP="00B4666E">
      <w:pPr>
        <w:spacing w:after="0"/>
        <w:rPr>
          <w:b/>
          <w:sz w:val="28"/>
          <w:szCs w:val="28"/>
        </w:rPr>
      </w:pPr>
      <w:r w:rsidRPr="008274E8">
        <w:rPr>
          <w:sz w:val="28"/>
          <w:szCs w:val="28"/>
        </w:rPr>
        <w:tab/>
      </w:r>
      <w:proofErr w:type="gramStart"/>
      <w:r w:rsidRPr="008274E8">
        <w:rPr>
          <w:sz w:val="28"/>
          <w:szCs w:val="28"/>
        </w:rPr>
        <w:t>In baza art.</w:t>
      </w:r>
      <w:proofErr w:type="gramEnd"/>
      <w:r w:rsidRPr="008274E8">
        <w:rPr>
          <w:sz w:val="28"/>
          <w:szCs w:val="28"/>
        </w:rPr>
        <w:t xml:space="preserve"> 129, al.2 lit.c, art.139 al.1 art.196 al.1 lit </w:t>
      </w:r>
      <w:proofErr w:type="gramStart"/>
      <w:r w:rsidRPr="008274E8">
        <w:rPr>
          <w:sz w:val="28"/>
          <w:szCs w:val="28"/>
        </w:rPr>
        <w:t>a ,</w:t>
      </w:r>
      <w:proofErr w:type="gramEnd"/>
      <w:r w:rsidRPr="008274E8">
        <w:rPr>
          <w:sz w:val="28"/>
          <w:szCs w:val="28"/>
        </w:rPr>
        <w:t xml:space="preserve"> art 354, art.355, art.356 al.1 si 4 din Ordonanța de Urgență nr.57/2019 privind Codul administrative,</w:t>
      </w:r>
    </w:p>
    <w:p w:rsidR="00B4666E" w:rsidRPr="008274E8" w:rsidRDefault="00B4666E" w:rsidP="00B4666E">
      <w:pPr>
        <w:spacing w:after="0"/>
        <w:jc w:val="center"/>
        <w:rPr>
          <w:sz w:val="28"/>
          <w:szCs w:val="28"/>
        </w:rPr>
      </w:pPr>
      <w:r w:rsidRPr="008274E8">
        <w:rPr>
          <w:b/>
          <w:sz w:val="28"/>
          <w:szCs w:val="28"/>
        </w:rPr>
        <w:t>HOTĂRĂȘTE</w:t>
      </w:r>
    </w:p>
    <w:p w:rsidR="00B4666E" w:rsidRPr="008274E8" w:rsidRDefault="00B4666E" w:rsidP="00B4666E">
      <w:pPr>
        <w:pStyle w:val="ListParagraph"/>
        <w:spacing w:after="0" w:line="200" w:lineRule="atLeast"/>
        <w:ind w:left="360"/>
        <w:rPr>
          <w:sz w:val="28"/>
          <w:szCs w:val="28"/>
        </w:rPr>
      </w:pPr>
      <w:r w:rsidRPr="008274E8">
        <w:rPr>
          <w:sz w:val="28"/>
          <w:szCs w:val="28"/>
        </w:rPr>
        <w:t xml:space="preserve"> </w:t>
      </w:r>
      <w:r w:rsidRPr="008274E8">
        <w:rPr>
          <w:rStyle w:val="rezumat1"/>
          <w:b/>
          <w:sz w:val="28"/>
          <w:szCs w:val="28"/>
          <w:lang w:val="ro-RO"/>
        </w:rPr>
        <w:t xml:space="preserve">Art.1. </w:t>
      </w:r>
      <w:r>
        <w:rPr>
          <w:rFonts w:ascii="Times New Roman" w:hAnsi="Times New Roman" w:cs="Times New Roman"/>
          <w:sz w:val="28"/>
          <w:szCs w:val="28"/>
          <w:lang w:val="ro-RO"/>
        </w:rPr>
        <w:t>Se atestă</w:t>
      </w:r>
      <w:r w:rsidRPr="008274E8">
        <w:rPr>
          <w:rFonts w:ascii="Times New Roman" w:hAnsi="Times New Roman" w:cs="Times New Roman"/>
          <w:sz w:val="28"/>
          <w:szCs w:val="28"/>
          <w:lang w:val="ro-RO"/>
        </w:rPr>
        <w:t xml:space="preserve">  apartenența la domeniul  privat  al  Comunei Bârna și întabularea  definitivă a următoarelor imobile</w:t>
      </w:r>
      <w:r w:rsidRPr="008274E8">
        <w:rPr>
          <w:rFonts w:ascii="Times New Roman" w:hAnsi="Times New Roman" w:cs="Times New Roman"/>
          <w:sz w:val="28"/>
          <w:szCs w:val="28"/>
        </w:rPr>
        <w:t>:</w:t>
      </w:r>
      <w:r w:rsidRPr="008274E8">
        <w:rPr>
          <w:b/>
          <w:sz w:val="28"/>
          <w:szCs w:val="28"/>
        </w:rPr>
        <w:t xml:space="preserve"> CF 401631 S=6147 mp, CF 401708 S=3412 mp, CF 401710 S=799 mp, CF 401679 S=475 mp   </w:t>
      </w:r>
    </w:p>
    <w:p w:rsidR="00B4666E" w:rsidRPr="008274E8" w:rsidRDefault="00B4666E" w:rsidP="00B4666E">
      <w:pPr>
        <w:spacing w:after="0"/>
        <w:rPr>
          <w:i/>
          <w:sz w:val="28"/>
          <w:szCs w:val="28"/>
        </w:rPr>
      </w:pPr>
      <w:r w:rsidRPr="008274E8">
        <w:rPr>
          <w:b/>
          <w:sz w:val="28"/>
          <w:szCs w:val="28"/>
        </w:rPr>
        <w:tab/>
      </w:r>
      <w:r w:rsidRPr="008274E8">
        <w:rPr>
          <w:rFonts w:ascii="Bookman Old Style" w:hAnsi="Bookman Old Style" w:cs="Bookman Old Style"/>
          <w:b/>
          <w:i/>
          <w:sz w:val="28"/>
          <w:szCs w:val="28"/>
        </w:rPr>
        <w:t>Art.2.</w:t>
      </w:r>
      <w:r w:rsidRPr="008274E8">
        <w:rPr>
          <w:rFonts w:ascii="Bookman Old Style" w:hAnsi="Bookman Old Style" w:cs="Bookman Old Style"/>
          <w:i/>
          <w:sz w:val="28"/>
          <w:szCs w:val="28"/>
        </w:rPr>
        <w:t xml:space="preserve"> Prezenta hotărâre se comumică</w:t>
      </w:r>
      <w:r w:rsidRPr="008274E8">
        <w:rPr>
          <w:i/>
          <w:sz w:val="28"/>
          <w:szCs w:val="28"/>
        </w:rPr>
        <w:t>:</w:t>
      </w:r>
    </w:p>
    <w:p w:rsidR="00B4666E" w:rsidRPr="008274E8" w:rsidRDefault="00B4666E" w:rsidP="00B4666E">
      <w:pPr>
        <w:spacing w:after="0"/>
        <w:ind w:firstLine="720"/>
        <w:jc w:val="both"/>
        <w:rPr>
          <w:i/>
          <w:sz w:val="28"/>
          <w:szCs w:val="28"/>
        </w:rPr>
      </w:pPr>
      <w:r w:rsidRPr="008274E8">
        <w:rPr>
          <w:i/>
          <w:sz w:val="28"/>
          <w:szCs w:val="28"/>
        </w:rPr>
        <w:tab/>
        <w:t xml:space="preserve">- Prefecturii Județului Timiș- </w:t>
      </w:r>
      <w:proofErr w:type="gramStart"/>
      <w:r w:rsidRPr="008274E8">
        <w:rPr>
          <w:i/>
          <w:sz w:val="28"/>
          <w:szCs w:val="28"/>
        </w:rPr>
        <w:t>Controlul  legalită</w:t>
      </w:r>
      <w:proofErr w:type="gramEnd"/>
      <w:r w:rsidRPr="008274E8">
        <w:rPr>
          <w:i/>
          <w:sz w:val="28"/>
          <w:szCs w:val="28"/>
        </w:rPr>
        <w:t xml:space="preserve">ții actelor și Contencios </w:t>
      </w:r>
      <w:r w:rsidRPr="008274E8">
        <w:rPr>
          <w:i/>
          <w:sz w:val="28"/>
          <w:szCs w:val="28"/>
        </w:rPr>
        <w:tab/>
      </w:r>
      <w:r w:rsidRPr="008274E8">
        <w:rPr>
          <w:i/>
          <w:sz w:val="28"/>
          <w:szCs w:val="28"/>
        </w:rPr>
        <w:tab/>
      </w:r>
      <w:r w:rsidRPr="008274E8">
        <w:rPr>
          <w:i/>
          <w:sz w:val="28"/>
          <w:szCs w:val="28"/>
        </w:rPr>
        <w:tab/>
      </w:r>
      <w:r w:rsidRPr="008274E8">
        <w:rPr>
          <w:i/>
          <w:sz w:val="28"/>
          <w:szCs w:val="28"/>
        </w:rPr>
        <w:tab/>
      </w:r>
      <w:r w:rsidRPr="008274E8">
        <w:rPr>
          <w:i/>
          <w:sz w:val="28"/>
          <w:szCs w:val="28"/>
        </w:rPr>
        <w:tab/>
        <w:t>administrativ</w:t>
      </w:r>
    </w:p>
    <w:p w:rsidR="00B4666E" w:rsidRPr="008274E8" w:rsidRDefault="00B4666E" w:rsidP="00B4666E">
      <w:pPr>
        <w:spacing w:after="0"/>
        <w:ind w:firstLine="720"/>
        <w:jc w:val="both"/>
        <w:rPr>
          <w:i/>
          <w:sz w:val="28"/>
          <w:szCs w:val="28"/>
        </w:rPr>
      </w:pPr>
      <w:r w:rsidRPr="008274E8">
        <w:rPr>
          <w:i/>
          <w:sz w:val="28"/>
          <w:szCs w:val="28"/>
        </w:rPr>
        <w:lastRenderedPageBreak/>
        <w:tab/>
        <w:t xml:space="preserve">- </w:t>
      </w:r>
      <w:proofErr w:type="gramStart"/>
      <w:r w:rsidRPr="008274E8">
        <w:rPr>
          <w:i/>
          <w:sz w:val="28"/>
          <w:szCs w:val="28"/>
        </w:rPr>
        <w:t>Primarului  Comunei</w:t>
      </w:r>
      <w:proofErr w:type="gramEnd"/>
      <w:r w:rsidRPr="008274E8">
        <w:rPr>
          <w:i/>
          <w:sz w:val="28"/>
          <w:szCs w:val="28"/>
        </w:rPr>
        <w:t xml:space="preserve"> Bârna , responsabilului Fond Funciar din Primăria Bârna </w:t>
      </w:r>
    </w:p>
    <w:p w:rsidR="00B4666E" w:rsidRPr="008274E8" w:rsidRDefault="00B4666E" w:rsidP="00B4666E">
      <w:pPr>
        <w:spacing w:after="0"/>
        <w:ind w:firstLine="720"/>
        <w:jc w:val="both"/>
        <w:rPr>
          <w:i/>
          <w:sz w:val="28"/>
          <w:szCs w:val="28"/>
        </w:rPr>
      </w:pPr>
      <w:r w:rsidRPr="008274E8">
        <w:rPr>
          <w:i/>
          <w:sz w:val="28"/>
          <w:szCs w:val="28"/>
        </w:rPr>
        <w:tab/>
        <w:t xml:space="preserve">- Biroului de Carte Funciară Lugoj </w:t>
      </w:r>
    </w:p>
    <w:p w:rsidR="00B4666E" w:rsidRPr="008274E8" w:rsidRDefault="00B4666E" w:rsidP="00B4666E">
      <w:pPr>
        <w:ind w:firstLine="720"/>
        <w:jc w:val="both"/>
        <w:rPr>
          <w:b/>
          <w:sz w:val="28"/>
          <w:szCs w:val="28"/>
        </w:rPr>
      </w:pPr>
      <w:r w:rsidRPr="008274E8">
        <w:rPr>
          <w:i/>
          <w:sz w:val="28"/>
          <w:szCs w:val="28"/>
        </w:rPr>
        <w:tab/>
        <w:t>- La dosar</w:t>
      </w:r>
    </w:p>
    <w:p w:rsidR="00B4666E" w:rsidRPr="008274E8" w:rsidRDefault="00B4666E" w:rsidP="00B4666E">
      <w:pPr>
        <w:tabs>
          <w:tab w:val="left" w:pos="1410"/>
        </w:tabs>
        <w:spacing w:after="0"/>
        <w:ind w:left="360"/>
        <w:rPr>
          <w:b/>
          <w:sz w:val="28"/>
          <w:szCs w:val="28"/>
        </w:rPr>
      </w:pPr>
      <w:r w:rsidRPr="008274E8">
        <w:rPr>
          <w:b/>
          <w:sz w:val="28"/>
          <w:szCs w:val="28"/>
        </w:rPr>
        <w:t>PREȘEDINT</w:t>
      </w:r>
      <w:r w:rsidR="00FB5F82">
        <w:rPr>
          <w:b/>
          <w:sz w:val="28"/>
          <w:szCs w:val="28"/>
        </w:rPr>
        <w:t>E DE ȘEDINȚĂ</w:t>
      </w:r>
      <w:r w:rsidR="00FB5F82">
        <w:rPr>
          <w:b/>
          <w:sz w:val="28"/>
          <w:szCs w:val="28"/>
        </w:rPr>
        <w:tab/>
      </w:r>
      <w:r w:rsidR="00FB5F82">
        <w:rPr>
          <w:b/>
          <w:sz w:val="28"/>
          <w:szCs w:val="28"/>
        </w:rPr>
        <w:tab/>
      </w:r>
      <w:r w:rsidR="00FB5F82">
        <w:rPr>
          <w:b/>
          <w:sz w:val="28"/>
          <w:szCs w:val="28"/>
        </w:rPr>
        <w:tab/>
      </w:r>
      <w:r w:rsidR="00FB5F82">
        <w:rPr>
          <w:b/>
          <w:sz w:val="28"/>
          <w:szCs w:val="28"/>
        </w:rPr>
        <w:tab/>
      </w:r>
      <w:r w:rsidR="00FB5F82">
        <w:rPr>
          <w:b/>
          <w:sz w:val="28"/>
          <w:szCs w:val="28"/>
        </w:rPr>
        <w:tab/>
        <w:t>CONTRASEMNEAZĂ</w:t>
      </w:r>
    </w:p>
    <w:p w:rsidR="00B4666E" w:rsidRPr="008274E8" w:rsidRDefault="00FB5F82" w:rsidP="00B4666E">
      <w:pPr>
        <w:tabs>
          <w:tab w:val="left" w:pos="1410"/>
        </w:tabs>
        <w:spacing w:after="0"/>
        <w:ind w:left="360"/>
        <w:rPr>
          <w:b/>
          <w:sz w:val="28"/>
          <w:szCs w:val="28"/>
        </w:rPr>
      </w:pPr>
      <w:r>
        <w:rPr>
          <w:b/>
          <w:sz w:val="28"/>
          <w:szCs w:val="28"/>
        </w:rPr>
        <w:t xml:space="preserve">CONSILIER LOCAL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4666E" w:rsidRPr="008274E8">
        <w:rPr>
          <w:b/>
          <w:sz w:val="28"/>
          <w:szCs w:val="28"/>
        </w:rPr>
        <w:t>SECRETAR GENERAL</w:t>
      </w:r>
    </w:p>
    <w:p w:rsidR="00B4666E" w:rsidRDefault="00B4666E" w:rsidP="00B4666E">
      <w:pPr>
        <w:tabs>
          <w:tab w:val="left" w:pos="1410"/>
        </w:tabs>
        <w:spacing w:after="0"/>
        <w:ind w:left="360"/>
        <w:rPr>
          <w:b/>
          <w:sz w:val="28"/>
          <w:szCs w:val="28"/>
        </w:rPr>
      </w:pPr>
      <w:r w:rsidRPr="008274E8">
        <w:rPr>
          <w:b/>
          <w:sz w:val="28"/>
          <w:szCs w:val="28"/>
        </w:rPr>
        <w:t xml:space="preserve">CRÎȘCIU CRISTIAN-PETRU </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 xml:space="preserve">TOMA LIVIA </w:t>
      </w:r>
    </w:p>
    <w:p w:rsidR="00B4666E" w:rsidRDefault="00B4666E" w:rsidP="00B4666E">
      <w:pPr>
        <w:tabs>
          <w:tab w:val="left" w:pos="1410"/>
        </w:tabs>
        <w:spacing w:after="0"/>
        <w:ind w:left="360"/>
        <w:rPr>
          <w:b/>
          <w:sz w:val="28"/>
          <w:szCs w:val="28"/>
        </w:rPr>
      </w:pPr>
    </w:p>
    <w:p w:rsidR="00B4666E" w:rsidRDefault="00B4666E" w:rsidP="00B4666E">
      <w:pPr>
        <w:tabs>
          <w:tab w:val="left" w:pos="1410"/>
        </w:tabs>
        <w:spacing w:after="0"/>
        <w:ind w:left="360"/>
        <w:rPr>
          <w:b/>
          <w:sz w:val="28"/>
          <w:szCs w:val="28"/>
        </w:rPr>
      </w:pPr>
    </w:p>
    <w:p w:rsidR="00B4666E" w:rsidRDefault="00B4666E"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FB5F82" w:rsidRDefault="00FB5F82" w:rsidP="00B4666E">
      <w:pPr>
        <w:tabs>
          <w:tab w:val="left" w:pos="1410"/>
        </w:tabs>
        <w:spacing w:after="0"/>
        <w:ind w:left="360"/>
        <w:rPr>
          <w:b/>
          <w:sz w:val="28"/>
          <w:szCs w:val="28"/>
        </w:rPr>
      </w:pPr>
    </w:p>
    <w:p w:rsidR="00B4666E" w:rsidRPr="008274E8" w:rsidRDefault="00B4666E" w:rsidP="00B4666E">
      <w:pPr>
        <w:tabs>
          <w:tab w:val="left" w:pos="1410"/>
        </w:tabs>
        <w:spacing w:after="0"/>
        <w:rPr>
          <w:sz w:val="28"/>
          <w:szCs w:val="28"/>
        </w:rPr>
      </w:pPr>
    </w:p>
    <w:p w:rsidR="007B4969" w:rsidRDefault="007B4969" w:rsidP="00B4666E">
      <w:pPr>
        <w:spacing w:after="0" w:line="240" w:lineRule="auto"/>
        <w:ind w:firstLine="567"/>
        <w:rPr>
          <w:b/>
          <w:sz w:val="28"/>
          <w:szCs w:val="28"/>
        </w:rPr>
      </w:pPr>
    </w:p>
    <w:p w:rsidR="00A61D8C" w:rsidRPr="005516CA" w:rsidRDefault="00A61D8C" w:rsidP="00A61D8C">
      <w:pPr>
        <w:spacing w:after="0" w:line="240" w:lineRule="auto"/>
        <w:ind w:firstLine="567"/>
        <w:rPr>
          <w:b/>
          <w:sz w:val="28"/>
          <w:szCs w:val="28"/>
        </w:rPr>
      </w:pPr>
      <w:r w:rsidRPr="005516CA">
        <w:rPr>
          <w:b/>
          <w:sz w:val="28"/>
          <w:szCs w:val="28"/>
        </w:rPr>
        <w:t>ROMANIA</w:t>
      </w:r>
    </w:p>
    <w:p w:rsidR="00A61D8C" w:rsidRPr="005516CA" w:rsidRDefault="00A61D8C" w:rsidP="00A61D8C">
      <w:pPr>
        <w:spacing w:after="0" w:line="240" w:lineRule="auto"/>
        <w:ind w:firstLine="567"/>
        <w:rPr>
          <w:b/>
          <w:sz w:val="28"/>
          <w:szCs w:val="28"/>
        </w:rPr>
      </w:pPr>
      <w:r w:rsidRPr="005516CA">
        <w:rPr>
          <w:b/>
          <w:sz w:val="28"/>
          <w:szCs w:val="28"/>
        </w:rPr>
        <w:t>JUDEȚUL TIMIȘ</w:t>
      </w:r>
    </w:p>
    <w:p w:rsidR="00A61D8C" w:rsidRPr="005516CA" w:rsidRDefault="00A61D8C" w:rsidP="00A61D8C">
      <w:pPr>
        <w:spacing w:after="0" w:line="240" w:lineRule="auto"/>
        <w:ind w:firstLine="567"/>
        <w:rPr>
          <w:b/>
          <w:sz w:val="28"/>
          <w:szCs w:val="28"/>
        </w:rPr>
      </w:pPr>
      <w:r w:rsidRPr="005516CA">
        <w:rPr>
          <w:b/>
          <w:sz w:val="28"/>
          <w:szCs w:val="28"/>
        </w:rPr>
        <w:t>COMUNA BÂRNA</w:t>
      </w:r>
    </w:p>
    <w:p w:rsidR="00A61D8C" w:rsidRPr="005516CA" w:rsidRDefault="00A61D8C" w:rsidP="00A61D8C">
      <w:pPr>
        <w:spacing w:after="0" w:line="240" w:lineRule="auto"/>
        <w:ind w:firstLine="567"/>
        <w:rPr>
          <w:b/>
          <w:sz w:val="28"/>
          <w:szCs w:val="28"/>
        </w:rPr>
      </w:pPr>
      <w:r w:rsidRPr="005516CA">
        <w:rPr>
          <w:b/>
          <w:sz w:val="28"/>
          <w:szCs w:val="28"/>
        </w:rPr>
        <w:t xml:space="preserve">CONSILIUL LOCAL </w:t>
      </w:r>
    </w:p>
    <w:p w:rsidR="00A61D8C" w:rsidRPr="005516CA" w:rsidRDefault="00A61D8C" w:rsidP="00A61D8C">
      <w:pPr>
        <w:pStyle w:val="Heading1"/>
        <w:numPr>
          <w:ilvl w:val="0"/>
          <w:numId w:val="2"/>
        </w:numPr>
        <w:spacing w:before="120"/>
        <w:rPr>
          <w:rFonts w:ascii="Times New Roman" w:hAnsi="Times New Roman" w:cs="Times New Roman"/>
          <w:sz w:val="28"/>
        </w:rPr>
      </w:pPr>
      <w:r w:rsidRPr="005516CA">
        <w:rPr>
          <w:rFonts w:ascii="Times New Roman" w:hAnsi="Times New Roman" w:cs="Times New Roman"/>
          <w:sz w:val="28"/>
        </w:rPr>
        <w:t>HOTĂRÂRE</w:t>
      </w:r>
      <w:r>
        <w:rPr>
          <w:rFonts w:ascii="Times New Roman" w:hAnsi="Times New Roman" w:cs="Times New Roman"/>
          <w:sz w:val="28"/>
        </w:rPr>
        <w:t xml:space="preserve">A NR.60 </w:t>
      </w:r>
    </w:p>
    <w:p w:rsidR="00A61D8C" w:rsidRPr="005516CA" w:rsidRDefault="00A61D8C" w:rsidP="00A61D8C">
      <w:pPr>
        <w:spacing w:after="0" w:line="240" w:lineRule="auto"/>
        <w:ind w:left="2880" w:firstLine="720"/>
        <w:rPr>
          <w:b/>
          <w:sz w:val="28"/>
          <w:szCs w:val="28"/>
        </w:rPr>
      </w:pPr>
      <w:r>
        <w:rPr>
          <w:b/>
          <w:sz w:val="28"/>
          <w:szCs w:val="28"/>
        </w:rPr>
        <w:t xml:space="preserve">DIN DATA DE 21.11.2024 </w:t>
      </w:r>
    </w:p>
    <w:p w:rsidR="00A61D8C" w:rsidRPr="005516CA" w:rsidRDefault="00A61D8C" w:rsidP="00A61D8C">
      <w:pPr>
        <w:spacing w:before="120" w:after="0" w:line="240" w:lineRule="auto"/>
        <w:jc w:val="center"/>
        <w:rPr>
          <w:rFonts w:ascii="Times New Roman" w:eastAsia="Times New Roman" w:hAnsi="Times New Roman" w:cs="Times New Roman"/>
          <w:b/>
          <w:sz w:val="28"/>
          <w:szCs w:val="28"/>
          <w:lang w:eastAsia="ro-RO"/>
        </w:rPr>
      </w:pPr>
      <w:r w:rsidRPr="005516CA">
        <w:rPr>
          <w:rFonts w:ascii="Times New Roman" w:eastAsia="Times New Roman" w:hAnsi="Times New Roman" w:cs="Times New Roman"/>
          <w:b/>
          <w:sz w:val="28"/>
          <w:szCs w:val="28"/>
          <w:lang w:eastAsia="ro-RO"/>
        </w:rPr>
        <w:t>privind aprobarea</w:t>
      </w:r>
      <w:r>
        <w:rPr>
          <w:rFonts w:ascii="Times New Roman" w:eastAsia="Times New Roman" w:hAnsi="Times New Roman" w:cs="Times New Roman"/>
          <w:b/>
          <w:sz w:val="28"/>
          <w:szCs w:val="28"/>
          <w:lang w:eastAsia="ro-RO"/>
        </w:rPr>
        <w:t xml:space="preserve"> rectificării anexei 1 la HCL nr.32 din data de 24.05.2024 privind   documentatia de avizare a lucrărilor de intervenț</w:t>
      </w:r>
      <w:r w:rsidRPr="005516CA">
        <w:rPr>
          <w:rFonts w:ascii="Times New Roman" w:eastAsia="Times New Roman" w:hAnsi="Times New Roman" w:cs="Times New Roman"/>
          <w:b/>
          <w:sz w:val="28"/>
          <w:szCs w:val="28"/>
          <w:lang w:eastAsia="ro-RO"/>
        </w:rPr>
        <w:t>ii , indicatorilor tehnico-economici actualizați și a devizului general actualizat pentru obiectivul de investiții „</w:t>
      </w:r>
      <w:r w:rsidRPr="005516CA">
        <w:rPr>
          <w:rFonts w:ascii="Times New Roman" w:hAnsi="Times New Roman" w:cs="Times New Roman"/>
          <w:b/>
          <w:bCs/>
          <w:i/>
          <w:iCs/>
          <w:sz w:val="28"/>
          <w:szCs w:val="28"/>
          <w:lang w:eastAsia="ro-RO" w:bidi="ro-RO"/>
        </w:rPr>
        <w:t>Modernizare străzi în Comuna Bârna, Județul Timiș, L=1,689 km</w:t>
      </w:r>
      <w:r w:rsidRPr="005516CA">
        <w:rPr>
          <w:rFonts w:ascii="Times New Roman" w:eastAsia="Times New Roman" w:hAnsi="Times New Roman" w:cs="Times New Roman"/>
          <w:b/>
          <w:bCs/>
          <w:sz w:val="28"/>
          <w:szCs w:val="28"/>
          <w:lang w:eastAsia="ro-RO"/>
        </w:rPr>
        <w:t>”, aprobat pentru fin</w:t>
      </w:r>
      <w:r w:rsidRPr="005516CA">
        <w:rPr>
          <w:rFonts w:ascii="Times New Roman" w:eastAsia="Times New Roman" w:hAnsi="Times New Roman" w:cs="Times New Roman"/>
          <w:b/>
          <w:sz w:val="28"/>
          <w:szCs w:val="28"/>
          <w:lang w:eastAsia="ro-RO"/>
        </w:rPr>
        <w:t>anțare prin Programul național de</w:t>
      </w:r>
      <w:r>
        <w:rPr>
          <w:rFonts w:ascii="Times New Roman" w:eastAsia="Times New Roman" w:hAnsi="Times New Roman" w:cs="Times New Roman"/>
          <w:b/>
          <w:sz w:val="28"/>
          <w:szCs w:val="28"/>
          <w:lang w:eastAsia="ro-RO"/>
        </w:rPr>
        <w:t xml:space="preserve"> investiții „Anghel Saligny”</w:t>
      </w:r>
    </w:p>
    <w:p w:rsidR="00A61D8C" w:rsidRPr="005516CA" w:rsidRDefault="00A61D8C" w:rsidP="00A61D8C">
      <w:pPr>
        <w:spacing w:before="120" w:after="0" w:line="240" w:lineRule="auto"/>
        <w:ind w:left="2029" w:firstLine="851"/>
        <w:jc w:val="both"/>
        <w:rPr>
          <w:rFonts w:ascii="Times New Roman" w:eastAsia="Times New Roman" w:hAnsi="Times New Roman" w:cs="Times New Roman"/>
          <w:b/>
          <w:bCs/>
          <w:i/>
          <w:iCs/>
          <w:color w:val="000000"/>
          <w:sz w:val="28"/>
          <w:szCs w:val="28"/>
          <w:lang w:eastAsia="ro-RO"/>
        </w:rPr>
      </w:pPr>
      <w:r w:rsidRPr="005516CA">
        <w:rPr>
          <w:rFonts w:ascii="Times New Roman" w:eastAsia="Times New Roman" w:hAnsi="Times New Roman" w:cs="Times New Roman"/>
          <w:b/>
          <w:i/>
          <w:color w:val="000000"/>
          <w:sz w:val="28"/>
          <w:szCs w:val="28"/>
          <w:lang w:eastAsia="ro-RO"/>
        </w:rPr>
        <w:t>CONSILIUL LOCAL AL COMUNEI BÂRNA</w:t>
      </w:r>
      <w:r w:rsidRPr="005516CA">
        <w:rPr>
          <w:rFonts w:ascii="Times New Roman" w:eastAsia="Times New Roman" w:hAnsi="Times New Roman" w:cs="Times New Roman"/>
          <w:b/>
          <w:bCs/>
          <w:i/>
          <w:iCs/>
          <w:color w:val="000000"/>
          <w:sz w:val="28"/>
          <w:szCs w:val="28"/>
          <w:lang w:eastAsia="ro-RO"/>
        </w:rPr>
        <w:t>,</w:t>
      </w:r>
    </w:p>
    <w:p w:rsidR="00A61D8C" w:rsidRPr="005516CA" w:rsidRDefault="00A61D8C" w:rsidP="00A61D8C">
      <w:pPr>
        <w:spacing w:before="120" w:after="0" w:line="240" w:lineRule="auto"/>
        <w:ind w:left="2029" w:firstLine="851"/>
        <w:jc w:val="both"/>
        <w:rPr>
          <w:rFonts w:ascii="Times New Roman" w:eastAsia="Times New Roman" w:hAnsi="Times New Roman" w:cs="Times New Roman"/>
          <w:b/>
          <w:color w:val="000000"/>
          <w:sz w:val="28"/>
          <w:szCs w:val="28"/>
          <w:lang w:eastAsia="ro-RO"/>
        </w:rPr>
      </w:pPr>
      <w:proofErr w:type="gramStart"/>
      <w:r w:rsidRPr="005516CA">
        <w:rPr>
          <w:rFonts w:ascii="Times New Roman" w:eastAsia="Times New Roman" w:hAnsi="Times New Roman" w:cs="Times New Roman"/>
          <w:b/>
          <w:bCs/>
          <w:iCs/>
          <w:color w:val="000000"/>
          <w:sz w:val="28"/>
          <w:szCs w:val="28"/>
          <w:lang w:eastAsia="ro-RO"/>
        </w:rPr>
        <w:t>Hotărâre</w:t>
      </w:r>
      <w:r>
        <w:rPr>
          <w:rFonts w:ascii="Times New Roman" w:eastAsia="Times New Roman" w:hAnsi="Times New Roman" w:cs="Times New Roman"/>
          <w:b/>
          <w:bCs/>
          <w:iCs/>
          <w:color w:val="000000"/>
          <w:sz w:val="28"/>
          <w:szCs w:val="28"/>
          <w:lang w:eastAsia="ro-RO"/>
        </w:rPr>
        <w:t xml:space="preserve"> </w:t>
      </w:r>
      <w:r w:rsidRPr="005516CA">
        <w:rPr>
          <w:rFonts w:ascii="Times New Roman" w:eastAsia="Times New Roman" w:hAnsi="Times New Roman" w:cs="Times New Roman"/>
          <w:b/>
          <w:bCs/>
          <w:iCs/>
          <w:color w:val="000000"/>
          <w:sz w:val="28"/>
          <w:szCs w:val="28"/>
          <w:lang w:eastAsia="ro-RO"/>
        </w:rPr>
        <w:t xml:space="preserve"> adoptată</w:t>
      </w:r>
      <w:proofErr w:type="gramEnd"/>
      <w:r w:rsidRPr="005516CA">
        <w:rPr>
          <w:rFonts w:ascii="Times New Roman" w:eastAsia="Times New Roman" w:hAnsi="Times New Roman" w:cs="Times New Roman"/>
          <w:b/>
          <w:bCs/>
          <w:iCs/>
          <w:color w:val="000000"/>
          <w:sz w:val="28"/>
          <w:szCs w:val="28"/>
          <w:lang w:eastAsia="ro-RO"/>
        </w:rPr>
        <w:t xml:space="preserve"> în unanimitate de voturi</w:t>
      </w:r>
    </w:p>
    <w:p w:rsidR="00A61D8C" w:rsidRPr="005516CA" w:rsidRDefault="00A61D8C" w:rsidP="00A61D8C">
      <w:pPr>
        <w:spacing w:before="120" w:after="0" w:line="240" w:lineRule="auto"/>
        <w:ind w:firstLine="851"/>
        <w:jc w:val="both"/>
        <w:rPr>
          <w:rFonts w:ascii="Times New Roman" w:eastAsia="Times New Roman" w:hAnsi="Times New Roman" w:cs="Times New Roman"/>
          <w:b/>
          <w:iCs/>
          <w:color w:val="000000"/>
          <w:sz w:val="28"/>
          <w:szCs w:val="28"/>
          <w:lang w:eastAsia="ro-RO"/>
        </w:rPr>
      </w:pPr>
      <w:r w:rsidRPr="005516CA">
        <w:rPr>
          <w:rFonts w:ascii="Times New Roman" w:eastAsia="Times New Roman" w:hAnsi="Times New Roman" w:cs="Times New Roman"/>
          <w:b/>
          <w:iCs/>
          <w:color w:val="000000"/>
          <w:sz w:val="28"/>
          <w:szCs w:val="28"/>
          <w:lang w:eastAsia="ro-RO"/>
        </w:rPr>
        <w:t>Având în vedere:</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Având în vedere expunerea de motive cuprinse în raportul Compartimentului de </w:t>
      </w:r>
      <w:proofErr w:type="gramStart"/>
      <w:r w:rsidRPr="005516CA">
        <w:rPr>
          <w:rFonts w:ascii="Times New Roman" w:eastAsia="Times New Roman" w:hAnsi="Times New Roman" w:cs="Times New Roman"/>
          <w:bCs/>
          <w:iCs/>
          <w:color w:val="000000"/>
          <w:sz w:val="28"/>
          <w:szCs w:val="28"/>
          <w:lang w:eastAsia="ro-RO"/>
        </w:rPr>
        <w:t>resort  nr</w:t>
      </w:r>
      <w:proofErr w:type="gramEnd"/>
      <w:r w:rsidRPr="005516CA">
        <w:rPr>
          <w:rFonts w:ascii="Times New Roman" w:eastAsia="Times New Roman" w:hAnsi="Times New Roman" w:cs="Times New Roman"/>
          <w:bCs/>
          <w:iCs/>
          <w:color w:val="000000"/>
          <w:sz w:val="28"/>
          <w:szCs w:val="28"/>
          <w:lang w:eastAsia="ro-RO"/>
        </w:rPr>
        <w:t xml:space="preserve">. </w:t>
      </w:r>
      <w:r>
        <w:rPr>
          <w:rFonts w:ascii="Times New Roman" w:eastAsia="Times New Roman" w:hAnsi="Times New Roman" w:cs="Times New Roman"/>
          <w:bCs/>
          <w:iCs/>
          <w:color w:val="000000"/>
          <w:sz w:val="28"/>
          <w:szCs w:val="28"/>
          <w:lang w:eastAsia="ro-RO"/>
        </w:rPr>
        <w:t xml:space="preserve">4296  </w:t>
      </w:r>
      <w:r w:rsidRPr="005516CA">
        <w:rPr>
          <w:rFonts w:ascii="Times New Roman" w:eastAsia="Times New Roman" w:hAnsi="Times New Roman" w:cs="Times New Roman"/>
          <w:bCs/>
          <w:iCs/>
          <w:color w:val="000000"/>
          <w:sz w:val="28"/>
          <w:szCs w:val="28"/>
          <w:lang w:eastAsia="ro-RO"/>
        </w:rPr>
        <w:t xml:space="preserve"> din </w:t>
      </w:r>
      <w:r>
        <w:rPr>
          <w:rFonts w:ascii="Times New Roman" w:eastAsia="Times New Roman" w:hAnsi="Times New Roman" w:cs="Times New Roman"/>
          <w:bCs/>
          <w:iCs/>
          <w:color w:val="000000"/>
          <w:sz w:val="28"/>
          <w:szCs w:val="28"/>
          <w:lang w:eastAsia="ro-RO"/>
        </w:rPr>
        <w:t xml:space="preserve">21.11.2024 </w:t>
      </w:r>
      <w:r w:rsidRPr="005516CA">
        <w:rPr>
          <w:rFonts w:ascii="Times New Roman" w:eastAsia="Times New Roman" w:hAnsi="Times New Roman" w:cs="Times New Roman"/>
          <w:bCs/>
          <w:iCs/>
          <w:color w:val="000000"/>
          <w:sz w:val="28"/>
          <w:szCs w:val="28"/>
          <w:lang w:eastAsia="ro-RO"/>
        </w:rPr>
        <w:t xml:space="preserve"> ;</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Ținând cont de pro</w:t>
      </w:r>
      <w:r>
        <w:rPr>
          <w:rFonts w:ascii="Times New Roman" w:eastAsia="Times New Roman" w:hAnsi="Times New Roman" w:cs="Times New Roman"/>
          <w:bCs/>
          <w:iCs/>
          <w:color w:val="000000"/>
          <w:sz w:val="28"/>
          <w:szCs w:val="28"/>
          <w:lang w:eastAsia="ro-RO"/>
        </w:rPr>
        <w:t xml:space="preserve">iectul de hotărâre întocmit de d-nu primar Pecora Dumitru, </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Luând în calcul referatul de aprobarea a p</w:t>
      </w:r>
      <w:r>
        <w:rPr>
          <w:rFonts w:ascii="Times New Roman" w:eastAsia="Times New Roman" w:hAnsi="Times New Roman" w:cs="Times New Roman"/>
          <w:bCs/>
          <w:iCs/>
          <w:color w:val="000000"/>
          <w:sz w:val="28"/>
          <w:szCs w:val="28"/>
          <w:lang w:eastAsia="ro-RO"/>
        </w:rPr>
        <w:t xml:space="preserve">rimarului Comunei Bârna nr.4305 din 21.11.2024 </w:t>
      </w:r>
      <w:r w:rsidRPr="005516CA">
        <w:rPr>
          <w:rFonts w:ascii="Times New Roman" w:eastAsia="Times New Roman" w:hAnsi="Times New Roman" w:cs="Times New Roman"/>
          <w:bCs/>
          <w:iCs/>
          <w:color w:val="000000"/>
          <w:sz w:val="28"/>
          <w:szCs w:val="28"/>
          <w:lang w:eastAsia="ro-RO"/>
        </w:rPr>
        <w:t xml:space="preserve"> , </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Ordinul nr. 2280/01.09.2022 privind aprobarea listei obiectivelor de investiţii și sumele alocate acestora pentru finanţarea Programului Naţional de Investiţii „Anghel Saligny”, pentru categoriile de investiţii prevăzute la art. 4 alin. (1) </w:t>
      </w:r>
      <w:proofErr w:type="gramStart"/>
      <w:r w:rsidRPr="005516CA">
        <w:rPr>
          <w:rFonts w:ascii="Times New Roman" w:eastAsia="Times New Roman" w:hAnsi="Times New Roman" w:cs="Times New Roman"/>
          <w:bCs/>
          <w:iCs/>
          <w:color w:val="000000"/>
          <w:sz w:val="28"/>
          <w:szCs w:val="28"/>
          <w:lang w:eastAsia="ro-RO"/>
        </w:rPr>
        <w:t>lit</w:t>
      </w:r>
      <w:proofErr w:type="gramEnd"/>
      <w:r w:rsidRPr="005516CA">
        <w:rPr>
          <w:rFonts w:ascii="Times New Roman" w:eastAsia="Times New Roman" w:hAnsi="Times New Roman" w:cs="Times New Roman"/>
          <w:bCs/>
          <w:iCs/>
          <w:color w:val="000000"/>
          <w:sz w:val="28"/>
          <w:szCs w:val="28"/>
          <w:lang w:eastAsia="ro-RO"/>
        </w:rPr>
        <w:t>. a)-d) din Ordonanța de urgenţă a Guvernului nr.95/2021, pentru județul Timiș, în perioada 2022-2028;</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sz w:val="28"/>
          <w:szCs w:val="28"/>
          <w:lang w:eastAsia="ro-RO"/>
        </w:rPr>
        <w:t>Adresa nr. 102118 din 05.09.2022</w:t>
      </w:r>
      <w:r w:rsidRPr="005516CA">
        <w:rPr>
          <w:rFonts w:ascii="Times New Roman" w:eastAsia="Times New Roman" w:hAnsi="Times New Roman" w:cs="Times New Roman"/>
          <w:bCs/>
          <w:iCs/>
          <w:color w:val="000000"/>
          <w:sz w:val="28"/>
          <w:szCs w:val="28"/>
          <w:lang w:eastAsia="ro-RO"/>
        </w:rPr>
        <w:t xml:space="preserve">, emisă de Ministerul Dezvoltării, Lucrărilor Publice și Administrației, referitoare la aprobarea la finanțare a obiectivului de investiții </w:t>
      </w:r>
      <w:r w:rsidRPr="005516CA">
        <w:rPr>
          <w:rFonts w:ascii="Times New Roman" w:eastAsia="Times New Roman" w:hAnsi="Times New Roman" w:cs="Times New Roman"/>
          <w:bCs/>
          <w:i/>
          <w:color w:val="000000"/>
          <w:sz w:val="28"/>
          <w:szCs w:val="28"/>
          <w:lang w:eastAsia="ro-RO"/>
        </w:rPr>
        <w:t>„</w:t>
      </w:r>
      <w:r w:rsidRPr="005516CA">
        <w:rPr>
          <w:rFonts w:ascii="Times New Roman" w:hAnsi="Times New Roman" w:cs="Times New Roman"/>
          <w:bCs/>
          <w:i/>
          <w:sz w:val="28"/>
          <w:szCs w:val="28"/>
          <w:lang w:eastAsia="ro-RO" w:bidi="ro-RO"/>
        </w:rPr>
        <w:t>Modernizare străzi în Comuna Bârna, Județul Timiș, L=1,689 km</w:t>
      </w:r>
      <w:r w:rsidRPr="005516CA">
        <w:rPr>
          <w:rFonts w:ascii="Times New Roman" w:eastAsia="Times New Roman" w:hAnsi="Times New Roman" w:cs="Times New Roman"/>
          <w:bCs/>
          <w:i/>
          <w:color w:val="000000"/>
          <w:sz w:val="28"/>
          <w:szCs w:val="28"/>
          <w:lang w:eastAsia="ro-RO"/>
        </w:rPr>
        <w:t>”</w:t>
      </w:r>
      <w:r w:rsidRPr="005516CA">
        <w:rPr>
          <w:rFonts w:ascii="Times New Roman" w:eastAsia="Times New Roman" w:hAnsi="Times New Roman" w:cs="Times New Roman"/>
          <w:bCs/>
          <w:iCs/>
          <w:color w:val="000000"/>
          <w:sz w:val="28"/>
          <w:szCs w:val="28"/>
          <w:lang w:eastAsia="ro-RO"/>
        </w:rPr>
        <w:t>;</w:t>
      </w:r>
    </w:p>
    <w:p w:rsidR="00A61D8C" w:rsidRPr="005516CA" w:rsidRDefault="00A61D8C" w:rsidP="00A61D8C">
      <w:pPr>
        <w:pStyle w:val="ListParagraph"/>
        <w:spacing w:before="120" w:after="120" w:line="240" w:lineRule="auto"/>
        <w:ind w:left="851"/>
        <w:jc w:val="both"/>
        <w:rPr>
          <w:rFonts w:ascii="Times New Roman" w:eastAsia="Times New Roman" w:hAnsi="Times New Roman" w:cs="Times New Roman"/>
          <w:b/>
          <w:iCs/>
          <w:color w:val="000000"/>
          <w:sz w:val="28"/>
          <w:szCs w:val="28"/>
          <w:lang w:eastAsia="ro-RO"/>
        </w:rPr>
      </w:pPr>
      <w:r w:rsidRPr="005516CA">
        <w:rPr>
          <w:rFonts w:ascii="Times New Roman" w:eastAsia="Times New Roman" w:hAnsi="Times New Roman" w:cs="Times New Roman"/>
          <w:b/>
          <w:iCs/>
          <w:color w:val="000000"/>
          <w:sz w:val="28"/>
          <w:szCs w:val="28"/>
          <w:lang w:eastAsia="ro-RO"/>
        </w:rPr>
        <w:t xml:space="preserve">Ținând cont de: </w:t>
      </w:r>
    </w:p>
    <w:p w:rsidR="00A61D8C" w:rsidRPr="00A76C7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Prevederilor art. 10 din H.G. nr. 907/2016 privind etapele de elaborare și conținutul-cadru al documentațiilor tehnico-economice aferente obiectivelor/proiectelor de investiții finanțate din fonduri publice, cu modificările și completările ulterioare</w:t>
      </w:r>
    </w:p>
    <w:p w:rsidR="00A61D8C" w:rsidRPr="005516CA" w:rsidRDefault="00A61D8C" w:rsidP="00A61D8C">
      <w:pPr>
        <w:tabs>
          <w:tab w:val="left" w:pos="1134"/>
        </w:tabs>
        <w:spacing w:before="120" w:after="120" w:line="240" w:lineRule="auto"/>
        <w:ind w:firstLine="851"/>
        <w:jc w:val="both"/>
        <w:rPr>
          <w:rFonts w:ascii="Times New Roman" w:hAnsi="Times New Roman" w:cs="Times New Roman"/>
          <w:b/>
          <w:bCs/>
          <w:sz w:val="28"/>
          <w:szCs w:val="28"/>
          <w:lang w:eastAsia="ro-RO"/>
        </w:rPr>
      </w:pPr>
      <w:r w:rsidRPr="005516CA">
        <w:rPr>
          <w:rFonts w:ascii="Times New Roman" w:hAnsi="Times New Roman" w:cs="Times New Roman"/>
          <w:b/>
          <w:bCs/>
          <w:sz w:val="28"/>
          <w:szCs w:val="28"/>
          <w:lang w:eastAsia="ro-RO"/>
        </w:rPr>
        <w:t>În conformitate cu:</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lastRenderedPageBreak/>
        <w:t>OUG nr. 95/2021 pentru aprobarea Programului național de investiții „Anghel Saligny”;</w:t>
      </w:r>
    </w:p>
    <w:p w:rsidR="00A61D8C" w:rsidRPr="005516CA" w:rsidRDefault="00A61D8C" w:rsidP="00A61D8C">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Ordinul nr. 1333/2021 privind aprobarea Normelor metodologice pentru punerea în aplicare a prevederilor Ordonanţei de urgenţă a Guvernului nr. 95/2021 pentru aprobarea Programului naţional de investiţii "Anghel Saligny", pentru categoriile de investiţii prevăzute la art. 4 alin. (1) </w:t>
      </w:r>
      <w:proofErr w:type="gramStart"/>
      <w:r w:rsidRPr="005516CA">
        <w:rPr>
          <w:rFonts w:ascii="Times New Roman" w:eastAsia="Times New Roman" w:hAnsi="Times New Roman" w:cs="Times New Roman"/>
          <w:bCs/>
          <w:iCs/>
          <w:color w:val="000000"/>
          <w:sz w:val="28"/>
          <w:szCs w:val="28"/>
          <w:lang w:eastAsia="ro-RO"/>
        </w:rPr>
        <w:t>lit</w:t>
      </w:r>
      <w:proofErr w:type="gramEnd"/>
      <w:r w:rsidRPr="005516CA">
        <w:rPr>
          <w:rFonts w:ascii="Times New Roman" w:eastAsia="Times New Roman" w:hAnsi="Times New Roman" w:cs="Times New Roman"/>
          <w:bCs/>
          <w:iCs/>
          <w:color w:val="000000"/>
          <w:sz w:val="28"/>
          <w:szCs w:val="28"/>
          <w:lang w:eastAsia="ro-RO"/>
        </w:rPr>
        <w:t>. a)-d) din Ordonanţa de urgenţă a Guvernului nr. 95/2021</w:t>
      </w:r>
    </w:p>
    <w:p w:rsidR="00A61D8C" w:rsidRPr="005516CA" w:rsidRDefault="00A61D8C" w:rsidP="00A61D8C">
      <w:pPr>
        <w:tabs>
          <w:tab w:val="left" w:pos="1134"/>
        </w:tabs>
        <w:spacing w:before="120" w:after="120" w:line="240" w:lineRule="auto"/>
        <w:ind w:firstLine="851"/>
        <w:jc w:val="both"/>
        <w:rPr>
          <w:rFonts w:ascii="Times New Roman" w:hAnsi="Times New Roman" w:cs="Times New Roman"/>
          <w:b/>
          <w:i/>
          <w:sz w:val="28"/>
          <w:szCs w:val="28"/>
          <w:lang w:eastAsia="ro-RO"/>
        </w:rPr>
      </w:pPr>
      <w:r w:rsidRPr="005516CA">
        <w:rPr>
          <w:rFonts w:ascii="Times New Roman" w:hAnsi="Times New Roman" w:cs="Times New Roman"/>
          <w:b/>
          <w:i/>
          <w:sz w:val="28"/>
          <w:szCs w:val="28"/>
          <w:lang w:eastAsia="ro-RO"/>
        </w:rPr>
        <w:t>În temeiul prevederilor art.129 alin</w:t>
      </w:r>
      <w:proofErr w:type="gramStart"/>
      <w:r w:rsidRPr="005516CA">
        <w:rPr>
          <w:rFonts w:ascii="Times New Roman" w:hAnsi="Times New Roman" w:cs="Times New Roman"/>
          <w:b/>
          <w:i/>
          <w:sz w:val="28"/>
          <w:szCs w:val="28"/>
          <w:lang w:eastAsia="ro-RO"/>
        </w:rPr>
        <w:t>.(</w:t>
      </w:r>
      <w:proofErr w:type="gramEnd"/>
      <w:r w:rsidRPr="005516CA">
        <w:rPr>
          <w:rFonts w:ascii="Times New Roman" w:hAnsi="Times New Roman" w:cs="Times New Roman"/>
          <w:b/>
          <w:i/>
          <w:sz w:val="28"/>
          <w:szCs w:val="28"/>
          <w:lang w:eastAsia="ro-RO"/>
        </w:rPr>
        <w:t xml:space="preserve">2) lit.b) și d), alin. (4) </w:t>
      </w:r>
      <w:proofErr w:type="gramStart"/>
      <w:r w:rsidRPr="005516CA">
        <w:rPr>
          <w:rFonts w:ascii="Times New Roman" w:hAnsi="Times New Roman" w:cs="Times New Roman"/>
          <w:b/>
          <w:i/>
          <w:sz w:val="28"/>
          <w:szCs w:val="28"/>
          <w:lang w:eastAsia="ro-RO"/>
        </w:rPr>
        <w:t>lit</w:t>
      </w:r>
      <w:proofErr w:type="gramEnd"/>
      <w:r w:rsidRPr="005516CA">
        <w:rPr>
          <w:rFonts w:ascii="Times New Roman" w:hAnsi="Times New Roman" w:cs="Times New Roman"/>
          <w:b/>
          <w:i/>
          <w:sz w:val="28"/>
          <w:szCs w:val="28"/>
          <w:lang w:eastAsia="ro-RO"/>
        </w:rPr>
        <w:t xml:space="preserve">. </w:t>
      </w:r>
      <w:proofErr w:type="gramStart"/>
      <w:r w:rsidRPr="005516CA">
        <w:rPr>
          <w:rFonts w:ascii="Times New Roman" w:hAnsi="Times New Roman" w:cs="Times New Roman"/>
          <w:b/>
          <w:i/>
          <w:sz w:val="28"/>
          <w:szCs w:val="28"/>
          <w:lang w:eastAsia="ro-RO"/>
        </w:rPr>
        <w:t>d</w:t>
      </w:r>
      <w:proofErr w:type="gramEnd"/>
      <w:r w:rsidRPr="005516CA">
        <w:rPr>
          <w:rFonts w:ascii="Times New Roman" w:hAnsi="Times New Roman" w:cs="Times New Roman"/>
          <w:b/>
          <w:i/>
          <w:sz w:val="28"/>
          <w:szCs w:val="28"/>
          <w:lang w:eastAsia="ro-RO"/>
        </w:rPr>
        <w:t xml:space="preserve">), alin. (7) </w:t>
      </w:r>
      <w:proofErr w:type="gramStart"/>
      <w:r w:rsidRPr="005516CA">
        <w:rPr>
          <w:rFonts w:ascii="Times New Roman" w:hAnsi="Times New Roman" w:cs="Times New Roman"/>
          <w:b/>
          <w:i/>
          <w:sz w:val="28"/>
          <w:szCs w:val="28"/>
          <w:lang w:eastAsia="ro-RO"/>
        </w:rPr>
        <w:t>lit</w:t>
      </w:r>
      <w:proofErr w:type="gramEnd"/>
      <w:r w:rsidRPr="005516CA">
        <w:rPr>
          <w:rFonts w:ascii="Times New Roman" w:hAnsi="Times New Roman" w:cs="Times New Roman"/>
          <w:b/>
          <w:i/>
          <w:sz w:val="28"/>
          <w:szCs w:val="28"/>
          <w:lang w:eastAsia="ro-RO"/>
        </w:rPr>
        <w:t xml:space="preserve">. </w:t>
      </w:r>
      <w:proofErr w:type="gramStart"/>
      <w:r w:rsidRPr="005516CA">
        <w:rPr>
          <w:rFonts w:ascii="Times New Roman" w:hAnsi="Times New Roman" w:cs="Times New Roman"/>
          <w:b/>
          <w:i/>
          <w:sz w:val="28"/>
          <w:szCs w:val="28"/>
          <w:lang w:eastAsia="ro-RO"/>
        </w:rPr>
        <w:t>n</w:t>
      </w:r>
      <w:proofErr w:type="gramEnd"/>
      <w:r w:rsidRPr="005516CA">
        <w:rPr>
          <w:rFonts w:ascii="Times New Roman" w:hAnsi="Times New Roman" w:cs="Times New Roman"/>
          <w:b/>
          <w:i/>
          <w:sz w:val="28"/>
          <w:szCs w:val="28"/>
          <w:lang w:eastAsia="ro-RO"/>
        </w:rPr>
        <w:t>), precum și art.196 alin.(1) lit.a) din OUG.nr.57/2019 privind Codul Administrativ,</w:t>
      </w:r>
    </w:p>
    <w:p w:rsidR="00A61D8C" w:rsidRPr="005516CA" w:rsidRDefault="00A61D8C" w:rsidP="00A61D8C">
      <w:pPr>
        <w:pStyle w:val="ListParagraph"/>
        <w:tabs>
          <w:tab w:val="left" w:pos="1134"/>
        </w:tabs>
        <w:spacing w:before="120" w:after="0" w:line="240" w:lineRule="auto"/>
        <w:ind w:left="851"/>
        <w:jc w:val="center"/>
        <w:rPr>
          <w:rFonts w:ascii="Times New Roman" w:eastAsia="Times New Roman" w:hAnsi="Times New Roman" w:cs="Times New Roman"/>
          <w:b/>
          <w:color w:val="000000"/>
          <w:sz w:val="28"/>
          <w:szCs w:val="28"/>
          <w:lang w:eastAsia="ro-RO"/>
        </w:rPr>
      </w:pPr>
      <w:r w:rsidRPr="005516CA">
        <w:rPr>
          <w:rFonts w:ascii="Times New Roman" w:eastAsia="Times New Roman" w:hAnsi="Times New Roman" w:cs="Times New Roman"/>
          <w:b/>
          <w:sz w:val="28"/>
          <w:szCs w:val="28"/>
          <w:lang w:eastAsia="ro-RO"/>
        </w:rPr>
        <w:t>HOTĂR</w:t>
      </w:r>
      <w:r>
        <w:rPr>
          <w:rFonts w:ascii="Times New Roman" w:eastAsia="Times New Roman" w:hAnsi="Times New Roman" w:cs="Times New Roman"/>
          <w:b/>
          <w:sz w:val="28"/>
          <w:szCs w:val="28"/>
          <w:lang w:eastAsia="ro-RO"/>
        </w:rPr>
        <w:t xml:space="preserve">ĂȘTE </w:t>
      </w:r>
    </w:p>
    <w:p w:rsidR="00A61D8C" w:rsidRDefault="00A61D8C" w:rsidP="00A61D8C">
      <w:pPr>
        <w:spacing w:before="120" w:after="120" w:line="240" w:lineRule="auto"/>
        <w:ind w:firstLine="851"/>
        <w:jc w:val="both"/>
        <w:rPr>
          <w:rFonts w:ascii="Times New Roman" w:eastAsia="Times New Roman" w:hAnsi="Times New Roman" w:cs="Times New Roman"/>
          <w:bCs/>
          <w:sz w:val="28"/>
          <w:szCs w:val="28"/>
          <w:lang w:eastAsia="ro-RO"/>
        </w:rPr>
      </w:pPr>
      <w:r w:rsidRPr="005516CA">
        <w:rPr>
          <w:rFonts w:ascii="Times New Roman" w:eastAsia="Times New Roman" w:hAnsi="Times New Roman" w:cs="Times New Roman"/>
          <w:b/>
          <w:sz w:val="28"/>
          <w:szCs w:val="28"/>
          <w:lang w:eastAsia="ro-RO"/>
        </w:rPr>
        <w:t>Art. 1.</w:t>
      </w:r>
      <w:r w:rsidRPr="005516CA">
        <w:rPr>
          <w:rFonts w:ascii="Times New Roman" w:eastAsia="Times New Roman" w:hAnsi="Times New Roman" w:cs="Times New Roman"/>
          <w:bCs/>
          <w:sz w:val="28"/>
          <w:szCs w:val="28"/>
          <w:lang w:eastAsia="ro-RO"/>
        </w:rPr>
        <w:t xml:space="preserve"> – Se aprobă </w:t>
      </w:r>
      <w:r>
        <w:rPr>
          <w:rFonts w:ascii="Times New Roman" w:eastAsia="Times New Roman" w:hAnsi="Times New Roman" w:cs="Times New Roman"/>
          <w:bCs/>
          <w:sz w:val="28"/>
          <w:szCs w:val="28"/>
          <w:lang w:eastAsia="ro-RO"/>
        </w:rPr>
        <w:t xml:space="preserve">  rectificarea anexei 1 la HCL 32  din data  de 24.05.2024 privind </w:t>
      </w:r>
      <w:r w:rsidRPr="005516CA">
        <w:rPr>
          <w:rFonts w:ascii="Times New Roman" w:eastAsia="Times New Roman" w:hAnsi="Times New Roman" w:cs="Times New Roman"/>
          <w:bCs/>
          <w:sz w:val="28"/>
          <w:szCs w:val="28"/>
          <w:lang w:eastAsia="ro-RO"/>
        </w:rPr>
        <w:t xml:space="preserve">documentația tehnico-economică –Faza D.A.L.I. pentru obiectivul de investiții </w:t>
      </w:r>
      <w:r w:rsidRPr="005516CA">
        <w:rPr>
          <w:rFonts w:ascii="Times New Roman" w:eastAsia="Times New Roman" w:hAnsi="Times New Roman" w:cs="Times New Roman"/>
          <w:b/>
          <w:sz w:val="28"/>
          <w:szCs w:val="28"/>
          <w:lang w:eastAsia="ro-RO"/>
        </w:rPr>
        <w:t>„</w:t>
      </w:r>
      <w:r w:rsidRPr="005516CA">
        <w:rPr>
          <w:rFonts w:ascii="Times New Roman" w:hAnsi="Times New Roman" w:cs="Times New Roman"/>
          <w:b/>
          <w:bCs/>
          <w:i/>
          <w:iCs/>
          <w:sz w:val="28"/>
          <w:szCs w:val="28"/>
          <w:lang w:eastAsia="ro-RO" w:bidi="ro-RO"/>
        </w:rPr>
        <w:t>Modernizare străzi în Comuna Bârna, Județul Timiș, L=1,689 km</w:t>
      </w:r>
      <w:r w:rsidRPr="005516CA">
        <w:rPr>
          <w:rFonts w:ascii="Times New Roman" w:eastAsia="Times New Roman" w:hAnsi="Times New Roman" w:cs="Times New Roman"/>
          <w:b/>
          <w:sz w:val="28"/>
          <w:szCs w:val="28"/>
          <w:lang w:eastAsia="ro-RO"/>
        </w:rPr>
        <w:t>”</w:t>
      </w:r>
      <w:r w:rsidRPr="005516CA">
        <w:rPr>
          <w:rFonts w:ascii="Times New Roman" w:eastAsia="Times New Roman" w:hAnsi="Times New Roman" w:cs="Times New Roman"/>
          <w:bCs/>
          <w:sz w:val="28"/>
          <w:szCs w:val="28"/>
          <w:lang w:eastAsia="ro-RO"/>
        </w:rPr>
        <w:t>, aprobat pentru finanțare prin Programul</w:t>
      </w:r>
      <w:r>
        <w:rPr>
          <w:rFonts w:ascii="Times New Roman" w:eastAsia="Times New Roman" w:hAnsi="Times New Roman" w:cs="Times New Roman"/>
          <w:bCs/>
          <w:sz w:val="28"/>
          <w:szCs w:val="28"/>
          <w:lang w:eastAsia="ro-RO"/>
        </w:rPr>
        <w:t xml:space="preserve"> </w:t>
      </w:r>
      <w:r w:rsidRPr="005516CA">
        <w:rPr>
          <w:rFonts w:ascii="Times New Roman" w:eastAsia="Times New Roman" w:hAnsi="Times New Roman" w:cs="Times New Roman"/>
          <w:bCs/>
          <w:sz w:val="28"/>
          <w:szCs w:val="28"/>
          <w:lang w:eastAsia="ro-RO"/>
        </w:rPr>
        <w:t xml:space="preserve"> național de investiții „Anghel Saligny” </w:t>
      </w:r>
      <w:r>
        <w:rPr>
          <w:rFonts w:ascii="Times New Roman" w:eastAsia="Times New Roman" w:hAnsi="Times New Roman" w:cs="Times New Roman"/>
          <w:bCs/>
          <w:sz w:val="28"/>
          <w:szCs w:val="28"/>
          <w:lang w:eastAsia="ro-RO"/>
        </w:rPr>
        <w:t xml:space="preserve">conform anexei 2.2c  la prezenta hotărâre. </w:t>
      </w:r>
    </w:p>
    <w:p w:rsidR="00A61D8C" w:rsidRPr="005516CA" w:rsidRDefault="00A61D8C" w:rsidP="00A61D8C">
      <w:pPr>
        <w:spacing w:before="120" w:after="120" w:line="240" w:lineRule="auto"/>
        <w:ind w:firstLine="851"/>
        <w:jc w:val="both"/>
        <w:rPr>
          <w:rFonts w:ascii="Times New Roman" w:eastAsia="Times New Roman" w:hAnsi="Times New Roman" w:cs="Times New Roman"/>
          <w:bCs/>
          <w:sz w:val="28"/>
          <w:szCs w:val="28"/>
          <w:lang w:eastAsia="ro-RO"/>
        </w:rPr>
      </w:pPr>
      <w:r>
        <w:rPr>
          <w:rFonts w:ascii="Times New Roman" w:eastAsia="Times New Roman" w:hAnsi="Times New Roman" w:cs="Times New Roman"/>
          <w:b/>
          <w:sz w:val="28"/>
          <w:szCs w:val="28"/>
          <w:lang w:eastAsia="ro-RO"/>
        </w:rPr>
        <w:t>Art. 2</w:t>
      </w:r>
      <w:r w:rsidRPr="005516CA">
        <w:rPr>
          <w:rFonts w:ascii="Times New Roman" w:eastAsia="Times New Roman" w:hAnsi="Times New Roman" w:cs="Times New Roman"/>
          <w:b/>
          <w:sz w:val="28"/>
          <w:szCs w:val="28"/>
          <w:lang w:eastAsia="ro-RO"/>
        </w:rPr>
        <w:t>.</w:t>
      </w:r>
      <w:r>
        <w:rPr>
          <w:rFonts w:ascii="Times New Roman" w:eastAsia="Times New Roman" w:hAnsi="Times New Roman" w:cs="Times New Roman"/>
          <w:bCs/>
          <w:sz w:val="28"/>
          <w:szCs w:val="28"/>
          <w:lang w:eastAsia="ro-RO"/>
        </w:rPr>
        <w:t xml:space="preserve"> - Anexele nr. 1 </w:t>
      </w:r>
      <w:proofErr w:type="gramStart"/>
      <w:r>
        <w:rPr>
          <w:rFonts w:ascii="Times New Roman" w:eastAsia="Times New Roman" w:hAnsi="Times New Roman" w:cs="Times New Roman"/>
          <w:bCs/>
          <w:sz w:val="28"/>
          <w:szCs w:val="28"/>
          <w:lang w:eastAsia="ro-RO"/>
        </w:rPr>
        <w:t xml:space="preserve">face </w:t>
      </w:r>
      <w:r w:rsidRPr="005516CA">
        <w:rPr>
          <w:rFonts w:ascii="Times New Roman" w:eastAsia="Times New Roman" w:hAnsi="Times New Roman" w:cs="Times New Roman"/>
          <w:bCs/>
          <w:sz w:val="28"/>
          <w:szCs w:val="28"/>
          <w:lang w:eastAsia="ro-RO"/>
        </w:rPr>
        <w:t xml:space="preserve"> parte</w:t>
      </w:r>
      <w:proofErr w:type="gramEnd"/>
      <w:r w:rsidRPr="005516CA">
        <w:rPr>
          <w:rFonts w:ascii="Times New Roman" w:eastAsia="Times New Roman" w:hAnsi="Times New Roman" w:cs="Times New Roman"/>
          <w:bCs/>
          <w:sz w:val="28"/>
          <w:szCs w:val="28"/>
          <w:lang w:eastAsia="ro-RO"/>
        </w:rPr>
        <w:t xml:space="preserve"> integrantă din prezenta hotărâre.</w:t>
      </w:r>
    </w:p>
    <w:p w:rsidR="00A61D8C" w:rsidRPr="005516CA" w:rsidRDefault="00A61D8C" w:rsidP="00A61D8C">
      <w:pPr>
        <w:spacing w:before="120" w:after="120" w:line="240" w:lineRule="auto"/>
        <w:ind w:firstLine="851"/>
        <w:jc w:val="both"/>
        <w:rPr>
          <w:rFonts w:ascii="Times New Roman" w:eastAsia="Times New Roman" w:hAnsi="Times New Roman" w:cs="Times New Roman"/>
          <w:bCs/>
          <w:sz w:val="28"/>
          <w:szCs w:val="28"/>
          <w:lang w:eastAsia="ro-RO"/>
        </w:rPr>
      </w:pPr>
      <w:r>
        <w:rPr>
          <w:rFonts w:ascii="Times New Roman" w:eastAsia="Times New Roman" w:hAnsi="Times New Roman" w:cs="Times New Roman"/>
          <w:b/>
          <w:sz w:val="28"/>
          <w:szCs w:val="28"/>
          <w:lang w:eastAsia="ro-RO"/>
        </w:rPr>
        <w:t>Art. 3</w:t>
      </w:r>
      <w:r w:rsidRPr="005516CA">
        <w:rPr>
          <w:rFonts w:ascii="Times New Roman" w:eastAsia="Times New Roman" w:hAnsi="Times New Roman" w:cs="Times New Roman"/>
          <w:b/>
          <w:sz w:val="28"/>
          <w:szCs w:val="28"/>
          <w:lang w:eastAsia="ro-RO"/>
        </w:rPr>
        <w:t>.</w:t>
      </w:r>
      <w:r w:rsidRPr="005516CA">
        <w:rPr>
          <w:rFonts w:ascii="Times New Roman" w:eastAsia="Times New Roman" w:hAnsi="Times New Roman" w:cs="Times New Roman"/>
          <w:bCs/>
          <w:sz w:val="28"/>
          <w:szCs w:val="28"/>
          <w:lang w:eastAsia="ro-RO"/>
        </w:rPr>
        <w:t xml:space="preserve"> </w:t>
      </w:r>
      <w:proofErr w:type="gramStart"/>
      <w:r w:rsidRPr="005516CA">
        <w:rPr>
          <w:rFonts w:ascii="Times New Roman" w:eastAsia="Times New Roman" w:hAnsi="Times New Roman" w:cs="Times New Roman"/>
          <w:bCs/>
          <w:sz w:val="28"/>
          <w:szCs w:val="28"/>
          <w:lang w:eastAsia="ro-RO"/>
        </w:rPr>
        <w:t>-  Prezenta</w:t>
      </w:r>
      <w:proofErr w:type="gramEnd"/>
      <w:r w:rsidRPr="005516CA">
        <w:rPr>
          <w:rFonts w:ascii="Times New Roman" w:eastAsia="Times New Roman" w:hAnsi="Times New Roman" w:cs="Times New Roman"/>
          <w:bCs/>
          <w:sz w:val="28"/>
          <w:szCs w:val="28"/>
          <w:lang w:eastAsia="ro-RO"/>
        </w:rPr>
        <w:t xml:space="preserve"> hotărâre se comunică:</w:t>
      </w:r>
    </w:p>
    <w:p w:rsidR="00A61D8C" w:rsidRPr="005516CA" w:rsidRDefault="00A61D8C" w:rsidP="00A61D8C">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Instituţiei Prefectului - judeţul Timiş;</w:t>
      </w:r>
    </w:p>
    <w:p w:rsidR="00A61D8C" w:rsidRPr="005516CA" w:rsidRDefault="00A61D8C" w:rsidP="00A61D8C">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Primarului</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comunei</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Bârna;</w:t>
      </w:r>
    </w:p>
    <w:p w:rsidR="00A61D8C" w:rsidRPr="005516CA" w:rsidRDefault="00A61D8C" w:rsidP="00A61D8C">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Publicare î</w:t>
      </w:r>
      <w:r w:rsidRPr="005516CA">
        <w:rPr>
          <w:rFonts w:ascii="Times New Roman" w:eastAsia="Times New Roman" w:hAnsi="Times New Roman" w:cs="Times New Roman"/>
          <w:sz w:val="28"/>
          <w:szCs w:val="28"/>
        </w:rPr>
        <w:t>n Monitorul</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Oficial</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Local;</w:t>
      </w:r>
    </w:p>
    <w:p w:rsidR="00A61D8C" w:rsidRPr="005516CA" w:rsidRDefault="00A61D8C" w:rsidP="00A61D8C">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Publicare</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prin</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afişare;</w:t>
      </w:r>
    </w:p>
    <w:p w:rsidR="00A61D8C" w:rsidRPr="005516CA" w:rsidRDefault="00A61D8C" w:rsidP="00A61D8C">
      <w:pPr>
        <w:spacing w:after="0" w:line="240" w:lineRule="auto"/>
        <w:rPr>
          <w:rFonts w:ascii="Times New Roman" w:eastAsia="Times New Roman" w:hAnsi="Times New Roman" w:cs="Times New Roman"/>
          <w:sz w:val="28"/>
          <w:szCs w:val="28"/>
        </w:rPr>
      </w:pPr>
    </w:p>
    <w:p w:rsidR="00A61D8C" w:rsidRPr="00F27528" w:rsidRDefault="00A61D8C" w:rsidP="00A61D8C">
      <w:pPr>
        <w:spacing w:after="0" w:line="240" w:lineRule="auto"/>
        <w:rPr>
          <w:rFonts w:cstheme="minorHAnsi"/>
          <w:sz w:val="28"/>
          <w:szCs w:val="28"/>
        </w:rPr>
      </w:pPr>
    </w:p>
    <w:p w:rsidR="00A61D8C" w:rsidRPr="00F27528" w:rsidRDefault="00A61D8C" w:rsidP="00A61D8C">
      <w:pPr>
        <w:spacing w:after="0" w:line="240" w:lineRule="auto"/>
        <w:rPr>
          <w:rFonts w:cstheme="minorHAnsi"/>
          <w:sz w:val="28"/>
          <w:szCs w:val="28"/>
        </w:rPr>
      </w:pPr>
    </w:p>
    <w:p w:rsidR="00A61D8C" w:rsidRPr="008274E8" w:rsidRDefault="00A61D8C" w:rsidP="00A61D8C">
      <w:pPr>
        <w:tabs>
          <w:tab w:val="left" w:pos="1410"/>
        </w:tabs>
        <w:spacing w:after="0"/>
        <w:ind w:left="360"/>
        <w:rPr>
          <w:b/>
          <w:sz w:val="28"/>
          <w:szCs w:val="28"/>
        </w:rPr>
      </w:pPr>
      <w:r w:rsidRPr="008274E8">
        <w:rPr>
          <w:b/>
          <w:sz w:val="28"/>
          <w:szCs w:val="28"/>
        </w:rPr>
        <w:t>PREȘEDINTE DE ȘEDINȚĂ</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CONTRASEMNEAZA</w:t>
      </w:r>
    </w:p>
    <w:p w:rsidR="00A61D8C" w:rsidRPr="008274E8" w:rsidRDefault="00A61D8C" w:rsidP="00A61D8C">
      <w:pPr>
        <w:tabs>
          <w:tab w:val="left" w:pos="1410"/>
        </w:tabs>
        <w:spacing w:after="0"/>
        <w:ind w:left="360"/>
        <w:rPr>
          <w:b/>
          <w:sz w:val="28"/>
          <w:szCs w:val="28"/>
        </w:rPr>
      </w:pPr>
      <w:r w:rsidRPr="008274E8">
        <w:rPr>
          <w:b/>
          <w:sz w:val="28"/>
          <w:szCs w:val="28"/>
        </w:rPr>
        <w:t xml:space="preserve">CONSILIER LOCAL </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SECRETAR GENERAL</w:t>
      </w:r>
    </w:p>
    <w:p w:rsidR="00A61D8C" w:rsidRPr="008274E8" w:rsidRDefault="00A61D8C" w:rsidP="00A61D8C">
      <w:pPr>
        <w:tabs>
          <w:tab w:val="left" w:pos="1410"/>
        </w:tabs>
        <w:spacing w:after="0"/>
        <w:ind w:left="360"/>
        <w:rPr>
          <w:sz w:val="28"/>
          <w:szCs w:val="28"/>
        </w:rPr>
      </w:pPr>
      <w:r w:rsidRPr="008274E8">
        <w:rPr>
          <w:b/>
          <w:sz w:val="28"/>
          <w:szCs w:val="28"/>
        </w:rPr>
        <w:t xml:space="preserve">CRÎȘCIU CRISTIAN-PETRU </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 xml:space="preserve">TOMA LIVIA </w:t>
      </w:r>
    </w:p>
    <w:p w:rsidR="00A61D8C" w:rsidRPr="00F27528" w:rsidRDefault="00A61D8C" w:rsidP="00A61D8C">
      <w:pPr>
        <w:spacing w:after="0" w:line="240" w:lineRule="auto"/>
        <w:rPr>
          <w:rFonts w:cstheme="minorHAnsi"/>
          <w:sz w:val="28"/>
          <w:szCs w:val="28"/>
        </w:rPr>
      </w:pPr>
    </w:p>
    <w:p w:rsidR="007B4969" w:rsidRDefault="007B4969" w:rsidP="00A61D8C">
      <w:pPr>
        <w:spacing w:after="0" w:line="240" w:lineRule="auto"/>
        <w:rPr>
          <w:rFonts w:cstheme="minorHAnsi"/>
          <w:sz w:val="28"/>
          <w:szCs w:val="28"/>
        </w:rPr>
      </w:pPr>
    </w:p>
    <w:p w:rsidR="00A61D8C" w:rsidRDefault="00A61D8C" w:rsidP="00A61D8C">
      <w:pPr>
        <w:spacing w:after="0" w:line="240" w:lineRule="auto"/>
        <w:rPr>
          <w:rFonts w:cstheme="minorHAnsi"/>
          <w:sz w:val="28"/>
          <w:szCs w:val="28"/>
        </w:rPr>
      </w:pPr>
    </w:p>
    <w:p w:rsidR="00A61D8C" w:rsidRDefault="00A61D8C" w:rsidP="00A61D8C">
      <w:pPr>
        <w:spacing w:after="0" w:line="240" w:lineRule="auto"/>
        <w:rPr>
          <w:rFonts w:cstheme="minorHAnsi"/>
          <w:sz w:val="28"/>
          <w:szCs w:val="28"/>
        </w:rPr>
      </w:pPr>
    </w:p>
    <w:p w:rsidR="00A61D8C" w:rsidRDefault="00A61D8C" w:rsidP="00A61D8C">
      <w:pPr>
        <w:spacing w:after="0" w:line="240" w:lineRule="auto"/>
        <w:rPr>
          <w:b/>
          <w:sz w:val="28"/>
          <w:szCs w:val="28"/>
        </w:rPr>
      </w:pPr>
    </w:p>
    <w:p w:rsidR="007B4969" w:rsidRDefault="007B4969" w:rsidP="00B4666E">
      <w:pPr>
        <w:spacing w:after="0" w:line="240" w:lineRule="auto"/>
        <w:ind w:firstLine="567"/>
        <w:rPr>
          <w:b/>
          <w:sz w:val="28"/>
          <w:szCs w:val="28"/>
        </w:rPr>
      </w:pPr>
    </w:p>
    <w:p w:rsidR="00B4666E" w:rsidRPr="005516CA" w:rsidRDefault="00B4666E" w:rsidP="00B4666E">
      <w:pPr>
        <w:spacing w:after="0" w:line="240" w:lineRule="auto"/>
        <w:ind w:firstLine="567"/>
        <w:rPr>
          <w:b/>
          <w:sz w:val="28"/>
          <w:szCs w:val="28"/>
        </w:rPr>
      </w:pPr>
      <w:r w:rsidRPr="005516CA">
        <w:rPr>
          <w:b/>
          <w:sz w:val="28"/>
          <w:szCs w:val="28"/>
        </w:rPr>
        <w:lastRenderedPageBreak/>
        <w:t>ROMANIA</w:t>
      </w:r>
    </w:p>
    <w:p w:rsidR="00B4666E" w:rsidRPr="005516CA" w:rsidRDefault="00B4666E" w:rsidP="00B4666E">
      <w:pPr>
        <w:spacing w:after="0" w:line="240" w:lineRule="auto"/>
        <w:ind w:firstLine="567"/>
        <w:rPr>
          <w:b/>
          <w:sz w:val="28"/>
          <w:szCs w:val="28"/>
        </w:rPr>
      </w:pPr>
      <w:r w:rsidRPr="005516CA">
        <w:rPr>
          <w:b/>
          <w:sz w:val="28"/>
          <w:szCs w:val="28"/>
        </w:rPr>
        <w:t>JUDEȚUL TIMIȘ</w:t>
      </w:r>
    </w:p>
    <w:p w:rsidR="00B4666E" w:rsidRPr="005516CA" w:rsidRDefault="00B4666E" w:rsidP="00B4666E">
      <w:pPr>
        <w:spacing w:after="0" w:line="240" w:lineRule="auto"/>
        <w:ind w:firstLine="567"/>
        <w:rPr>
          <w:b/>
          <w:sz w:val="28"/>
          <w:szCs w:val="28"/>
        </w:rPr>
      </w:pPr>
      <w:r w:rsidRPr="005516CA">
        <w:rPr>
          <w:b/>
          <w:sz w:val="28"/>
          <w:szCs w:val="28"/>
        </w:rPr>
        <w:t>COMUNA BÂRNA</w:t>
      </w:r>
    </w:p>
    <w:p w:rsidR="00B4666E" w:rsidRPr="005516CA" w:rsidRDefault="00B4666E" w:rsidP="00B4666E">
      <w:pPr>
        <w:spacing w:after="0" w:line="240" w:lineRule="auto"/>
        <w:ind w:firstLine="567"/>
        <w:rPr>
          <w:b/>
          <w:sz w:val="28"/>
          <w:szCs w:val="28"/>
        </w:rPr>
      </w:pPr>
      <w:r w:rsidRPr="005516CA">
        <w:rPr>
          <w:b/>
          <w:sz w:val="28"/>
          <w:szCs w:val="28"/>
        </w:rPr>
        <w:t xml:space="preserve">CONSILIUL LOCAL </w:t>
      </w:r>
    </w:p>
    <w:p w:rsidR="00B4666E" w:rsidRPr="005516CA" w:rsidRDefault="00B4666E" w:rsidP="00B4666E">
      <w:pPr>
        <w:pStyle w:val="Heading1"/>
        <w:numPr>
          <w:ilvl w:val="0"/>
          <w:numId w:val="2"/>
        </w:numPr>
        <w:spacing w:before="120"/>
        <w:rPr>
          <w:rFonts w:ascii="Times New Roman" w:hAnsi="Times New Roman" w:cs="Times New Roman"/>
          <w:sz w:val="28"/>
        </w:rPr>
      </w:pPr>
      <w:r w:rsidRPr="005516CA">
        <w:rPr>
          <w:rFonts w:ascii="Times New Roman" w:hAnsi="Times New Roman" w:cs="Times New Roman"/>
          <w:sz w:val="28"/>
        </w:rPr>
        <w:t>HOTĂRÂRE</w:t>
      </w:r>
      <w:r>
        <w:rPr>
          <w:rFonts w:ascii="Times New Roman" w:hAnsi="Times New Roman" w:cs="Times New Roman"/>
          <w:sz w:val="28"/>
        </w:rPr>
        <w:t>A NR.61</w:t>
      </w:r>
    </w:p>
    <w:p w:rsidR="00B4666E" w:rsidRPr="005516CA" w:rsidRDefault="00B4666E" w:rsidP="00B4666E">
      <w:pPr>
        <w:spacing w:after="0" w:line="240" w:lineRule="auto"/>
        <w:ind w:left="3600"/>
        <w:rPr>
          <w:b/>
          <w:sz w:val="28"/>
          <w:szCs w:val="28"/>
        </w:rPr>
      </w:pPr>
      <w:r>
        <w:rPr>
          <w:b/>
          <w:sz w:val="28"/>
          <w:szCs w:val="28"/>
        </w:rPr>
        <w:t xml:space="preserve">DIN DATA DE 21.11.2024 </w:t>
      </w:r>
    </w:p>
    <w:p w:rsidR="00B4666E" w:rsidRPr="005516CA" w:rsidRDefault="00B4666E" w:rsidP="00B4666E">
      <w:pPr>
        <w:spacing w:before="120" w:after="0" w:line="240" w:lineRule="auto"/>
        <w:jc w:val="center"/>
        <w:rPr>
          <w:rFonts w:ascii="Times New Roman" w:eastAsia="Times New Roman" w:hAnsi="Times New Roman" w:cs="Times New Roman"/>
          <w:b/>
          <w:sz w:val="28"/>
          <w:szCs w:val="28"/>
          <w:lang w:eastAsia="ro-RO"/>
        </w:rPr>
      </w:pPr>
      <w:r w:rsidRPr="005516CA">
        <w:rPr>
          <w:rFonts w:ascii="Times New Roman" w:eastAsia="Times New Roman" w:hAnsi="Times New Roman" w:cs="Times New Roman"/>
          <w:b/>
          <w:sz w:val="28"/>
          <w:szCs w:val="28"/>
          <w:lang w:eastAsia="ro-RO"/>
        </w:rPr>
        <w:t>privind aprobarea</w:t>
      </w:r>
      <w:r>
        <w:rPr>
          <w:rFonts w:ascii="Times New Roman" w:eastAsia="Times New Roman" w:hAnsi="Times New Roman" w:cs="Times New Roman"/>
          <w:b/>
          <w:sz w:val="28"/>
          <w:szCs w:val="28"/>
          <w:lang w:eastAsia="ro-RO"/>
        </w:rPr>
        <w:t xml:space="preserve"> rectificării anexei 1 la HCL nr.32 din data de 24.05.2024 privind   documentatia de avizare a lucrărilor de intervenț</w:t>
      </w:r>
      <w:r w:rsidRPr="005516CA">
        <w:rPr>
          <w:rFonts w:ascii="Times New Roman" w:eastAsia="Times New Roman" w:hAnsi="Times New Roman" w:cs="Times New Roman"/>
          <w:b/>
          <w:sz w:val="28"/>
          <w:szCs w:val="28"/>
          <w:lang w:eastAsia="ro-RO"/>
        </w:rPr>
        <w:t>ii , indicatorilor tehnico-economici actualizați și a devizului general actualizat pentru obiectivul de investiții „</w:t>
      </w:r>
      <w:r w:rsidRPr="005516CA">
        <w:rPr>
          <w:rFonts w:ascii="Times New Roman" w:hAnsi="Times New Roman" w:cs="Times New Roman"/>
          <w:b/>
          <w:bCs/>
          <w:i/>
          <w:iCs/>
          <w:sz w:val="28"/>
          <w:szCs w:val="28"/>
          <w:lang w:eastAsia="ro-RO" w:bidi="ro-RO"/>
        </w:rPr>
        <w:t>Modernizare străzi în Comuna Bârna, Județul Timiș, L=1,689 km</w:t>
      </w:r>
      <w:r w:rsidRPr="005516CA">
        <w:rPr>
          <w:rFonts w:ascii="Times New Roman" w:eastAsia="Times New Roman" w:hAnsi="Times New Roman" w:cs="Times New Roman"/>
          <w:b/>
          <w:bCs/>
          <w:sz w:val="28"/>
          <w:szCs w:val="28"/>
          <w:lang w:eastAsia="ro-RO"/>
        </w:rPr>
        <w:t>”, aprobat pentru fin</w:t>
      </w:r>
      <w:r w:rsidRPr="005516CA">
        <w:rPr>
          <w:rFonts w:ascii="Times New Roman" w:eastAsia="Times New Roman" w:hAnsi="Times New Roman" w:cs="Times New Roman"/>
          <w:b/>
          <w:sz w:val="28"/>
          <w:szCs w:val="28"/>
          <w:lang w:eastAsia="ro-RO"/>
        </w:rPr>
        <w:t>anțare prin Programul național de</w:t>
      </w:r>
      <w:r>
        <w:rPr>
          <w:rFonts w:ascii="Times New Roman" w:eastAsia="Times New Roman" w:hAnsi="Times New Roman" w:cs="Times New Roman"/>
          <w:b/>
          <w:sz w:val="28"/>
          <w:szCs w:val="28"/>
          <w:lang w:eastAsia="ro-RO"/>
        </w:rPr>
        <w:t xml:space="preserve"> investiții „Anghel Saligny”</w:t>
      </w:r>
    </w:p>
    <w:p w:rsidR="00B4666E" w:rsidRPr="005516CA" w:rsidRDefault="00B4666E" w:rsidP="00B4666E">
      <w:pPr>
        <w:spacing w:before="120" w:after="0" w:line="240" w:lineRule="auto"/>
        <w:ind w:left="2029" w:firstLine="851"/>
        <w:jc w:val="both"/>
        <w:rPr>
          <w:rFonts w:ascii="Times New Roman" w:eastAsia="Times New Roman" w:hAnsi="Times New Roman" w:cs="Times New Roman"/>
          <w:b/>
          <w:bCs/>
          <w:i/>
          <w:iCs/>
          <w:color w:val="000000"/>
          <w:sz w:val="28"/>
          <w:szCs w:val="28"/>
          <w:lang w:eastAsia="ro-RO"/>
        </w:rPr>
      </w:pPr>
      <w:r w:rsidRPr="005516CA">
        <w:rPr>
          <w:rFonts w:ascii="Times New Roman" w:eastAsia="Times New Roman" w:hAnsi="Times New Roman" w:cs="Times New Roman"/>
          <w:b/>
          <w:i/>
          <w:color w:val="000000"/>
          <w:sz w:val="28"/>
          <w:szCs w:val="28"/>
          <w:lang w:eastAsia="ro-RO"/>
        </w:rPr>
        <w:t>CONSILIUL LOCAL AL COMUNEI BÂRNA</w:t>
      </w:r>
      <w:r w:rsidRPr="005516CA">
        <w:rPr>
          <w:rFonts w:ascii="Times New Roman" w:eastAsia="Times New Roman" w:hAnsi="Times New Roman" w:cs="Times New Roman"/>
          <w:b/>
          <w:bCs/>
          <w:i/>
          <w:iCs/>
          <w:color w:val="000000"/>
          <w:sz w:val="28"/>
          <w:szCs w:val="28"/>
          <w:lang w:eastAsia="ro-RO"/>
        </w:rPr>
        <w:t>,</w:t>
      </w:r>
    </w:p>
    <w:p w:rsidR="00B4666E" w:rsidRPr="005516CA" w:rsidRDefault="00B4666E" w:rsidP="00B4666E">
      <w:pPr>
        <w:spacing w:before="120" w:after="0" w:line="240" w:lineRule="auto"/>
        <w:ind w:left="2029" w:firstLine="851"/>
        <w:jc w:val="both"/>
        <w:rPr>
          <w:rFonts w:ascii="Times New Roman" w:eastAsia="Times New Roman" w:hAnsi="Times New Roman" w:cs="Times New Roman"/>
          <w:b/>
          <w:color w:val="000000"/>
          <w:sz w:val="28"/>
          <w:szCs w:val="28"/>
          <w:lang w:eastAsia="ro-RO"/>
        </w:rPr>
      </w:pPr>
      <w:proofErr w:type="gramStart"/>
      <w:r w:rsidRPr="005516CA">
        <w:rPr>
          <w:rFonts w:ascii="Times New Roman" w:eastAsia="Times New Roman" w:hAnsi="Times New Roman" w:cs="Times New Roman"/>
          <w:b/>
          <w:bCs/>
          <w:iCs/>
          <w:color w:val="000000"/>
          <w:sz w:val="28"/>
          <w:szCs w:val="28"/>
          <w:lang w:eastAsia="ro-RO"/>
        </w:rPr>
        <w:t>Hotărâre</w:t>
      </w:r>
      <w:r>
        <w:rPr>
          <w:rFonts w:ascii="Times New Roman" w:eastAsia="Times New Roman" w:hAnsi="Times New Roman" w:cs="Times New Roman"/>
          <w:b/>
          <w:bCs/>
          <w:iCs/>
          <w:color w:val="000000"/>
          <w:sz w:val="28"/>
          <w:szCs w:val="28"/>
          <w:lang w:eastAsia="ro-RO"/>
        </w:rPr>
        <w:t xml:space="preserve"> </w:t>
      </w:r>
      <w:r w:rsidRPr="005516CA">
        <w:rPr>
          <w:rFonts w:ascii="Times New Roman" w:eastAsia="Times New Roman" w:hAnsi="Times New Roman" w:cs="Times New Roman"/>
          <w:b/>
          <w:bCs/>
          <w:iCs/>
          <w:color w:val="000000"/>
          <w:sz w:val="28"/>
          <w:szCs w:val="28"/>
          <w:lang w:eastAsia="ro-RO"/>
        </w:rPr>
        <w:t xml:space="preserve"> adoptată</w:t>
      </w:r>
      <w:proofErr w:type="gramEnd"/>
      <w:r w:rsidRPr="005516CA">
        <w:rPr>
          <w:rFonts w:ascii="Times New Roman" w:eastAsia="Times New Roman" w:hAnsi="Times New Roman" w:cs="Times New Roman"/>
          <w:b/>
          <w:bCs/>
          <w:iCs/>
          <w:color w:val="000000"/>
          <w:sz w:val="28"/>
          <w:szCs w:val="28"/>
          <w:lang w:eastAsia="ro-RO"/>
        </w:rPr>
        <w:t xml:space="preserve"> în unanimitate de voturi</w:t>
      </w:r>
    </w:p>
    <w:p w:rsidR="00B4666E" w:rsidRPr="005516CA" w:rsidRDefault="00B4666E" w:rsidP="00B4666E">
      <w:pPr>
        <w:spacing w:before="120" w:after="0" w:line="240" w:lineRule="auto"/>
        <w:ind w:firstLine="851"/>
        <w:jc w:val="both"/>
        <w:rPr>
          <w:rFonts w:ascii="Times New Roman" w:eastAsia="Times New Roman" w:hAnsi="Times New Roman" w:cs="Times New Roman"/>
          <w:b/>
          <w:iCs/>
          <w:color w:val="000000"/>
          <w:sz w:val="28"/>
          <w:szCs w:val="28"/>
          <w:lang w:eastAsia="ro-RO"/>
        </w:rPr>
      </w:pPr>
      <w:r w:rsidRPr="005516CA">
        <w:rPr>
          <w:rFonts w:ascii="Times New Roman" w:eastAsia="Times New Roman" w:hAnsi="Times New Roman" w:cs="Times New Roman"/>
          <w:b/>
          <w:iCs/>
          <w:color w:val="000000"/>
          <w:sz w:val="28"/>
          <w:szCs w:val="28"/>
          <w:lang w:eastAsia="ro-RO"/>
        </w:rPr>
        <w:t>Având în vedere:</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Având în vedere expunerea de motive cuprinse în raportul Compartimentului de </w:t>
      </w:r>
      <w:proofErr w:type="gramStart"/>
      <w:r w:rsidRPr="005516CA">
        <w:rPr>
          <w:rFonts w:ascii="Times New Roman" w:eastAsia="Times New Roman" w:hAnsi="Times New Roman" w:cs="Times New Roman"/>
          <w:bCs/>
          <w:iCs/>
          <w:color w:val="000000"/>
          <w:sz w:val="28"/>
          <w:szCs w:val="28"/>
          <w:lang w:eastAsia="ro-RO"/>
        </w:rPr>
        <w:t>resort  nr</w:t>
      </w:r>
      <w:proofErr w:type="gramEnd"/>
      <w:r w:rsidRPr="005516CA">
        <w:rPr>
          <w:rFonts w:ascii="Times New Roman" w:eastAsia="Times New Roman" w:hAnsi="Times New Roman" w:cs="Times New Roman"/>
          <w:bCs/>
          <w:iCs/>
          <w:color w:val="000000"/>
          <w:sz w:val="28"/>
          <w:szCs w:val="28"/>
          <w:lang w:eastAsia="ro-RO"/>
        </w:rPr>
        <w:t xml:space="preserve">. </w:t>
      </w:r>
      <w:r>
        <w:rPr>
          <w:rFonts w:ascii="Times New Roman" w:eastAsia="Times New Roman" w:hAnsi="Times New Roman" w:cs="Times New Roman"/>
          <w:bCs/>
          <w:iCs/>
          <w:color w:val="000000"/>
          <w:sz w:val="28"/>
          <w:szCs w:val="28"/>
          <w:lang w:eastAsia="ro-RO"/>
        </w:rPr>
        <w:t xml:space="preserve">4296  </w:t>
      </w:r>
      <w:r w:rsidRPr="005516CA">
        <w:rPr>
          <w:rFonts w:ascii="Times New Roman" w:eastAsia="Times New Roman" w:hAnsi="Times New Roman" w:cs="Times New Roman"/>
          <w:bCs/>
          <w:iCs/>
          <w:color w:val="000000"/>
          <w:sz w:val="28"/>
          <w:szCs w:val="28"/>
          <w:lang w:eastAsia="ro-RO"/>
        </w:rPr>
        <w:t xml:space="preserve"> din </w:t>
      </w:r>
      <w:r>
        <w:rPr>
          <w:rFonts w:ascii="Times New Roman" w:eastAsia="Times New Roman" w:hAnsi="Times New Roman" w:cs="Times New Roman"/>
          <w:bCs/>
          <w:iCs/>
          <w:color w:val="000000"/>
          <w:sz w:val="28"/>
          <w:szCs w:val="28"/>
          <w:lang w:eastAsia="ro-RO"/>
        </w:rPr>
        <w:t xml:space="preserve">21.11.2024 </w:t>
      </w:r>
      <w:r w:rsidRPr="005516CA">
        <w:rPr>
          <w:rFonts w:ascii="Times New Roman" w:eastAsia="Times New Roman" w:hAnsi="Times New Roman" w:cs="Times New Roman"/>
          <w:bCs/>
          <w:iCs/>
          <w:color w:val="000000"/>
          <w:sz w:val="28"/>
          <w:szCs w:val="28"/>
          <w:lang w:eastAsia="ro-RO"/>
        </w:rPr>
        <w:t xml:space="preserve"> ;</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Ținând cont de pro</w:t>
      </w:r>
      <w:r>
        <w:rPr>
          <w:rFonts w:ascii="Times New Roman" w:eastAsia="Times New Roman" w:hAnsi="Times New Roman" w:cs="Times New Roman"/>
          <w:bCs/>
          <w:iCs/>
          <w:color w:val="000000"/>
          <w:sz w:val="28"/>
          <w:szCs w:val="28"/>
          <w:lang w:eastAsia="ro-RO"/>
        </w:rPr>
        <w:t xml:space="preserve">iectul de hotărâre întocmit de d-nu primar Pecora Dumitru, </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Luând în calcul referatul de aprobarea a p</w:t>
      </w:r>
      <w:r>
        <w:rPr>
          <w:rFonts w:ascii="Times New Roman" w:eastAsia="Times New Roman" w:hAnsi="Times New Roman" w:cs="Times New Roman"/>
          <w:bCs/>
          <w:iCs/>
          <w:color w:val="000000"/>
          <w:sz w:val="28"/>
          <w:szCs w:val="28"/>
          <w:lang w:eastAsia="ro-RO"/>
        </w:rPr>
        <w:t xml:space="preserve">rimarului Comunei Bârna nr.4305 din 21.11.2024 </w:t>
      </w:r>
      <w:r w:rsidRPr="005516CA">
        <w:rPr>
          <w:rFonts w:ascii="Times New Roman" w:eastAsia="Times New Roman" w:hAnsi="Times New Roman" w:cs="Times New Roman"/>
          <w:bCs/>
          <w:iCs/>
          <w:color w:val="000000"/>
          <w:sz w:val="28"/>
          <w:szCs w:val="28"/>
          <w:lang w:eastAsia="ro-RO"/>
        </w:rPr>
        <w:t xml:space="preserve"> , </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Ordinul nr. 2280/01.09.2022 privind aprobarea listei obiectivelor de investiţii și sumele alocate acestora pentru finanţarea Programului Naţional de Investiţii „Anghel Saligny”, pentru categoriile de investiţii prevăzute la art. 4 alin. (1) </w:t>
      </w:r>
      <w:proofErr w:type="gramStart"/>
      <w:r w:rsidRPr="005516CA">
        <w:rPr>
          <w:rFonts w:ascii="Times New Roman" w:eastAsia="Times New Roman" w:hAnsi="Times New Roman" w:cs="Times New Roman"/>
          <w:bCs/>
          <w:iCs/>
          <w:color w:val="000000"/>
          <w:sz w:val="28"/>
          <w:szCs w:val="28"/>
          <w:lang w:eastAsia="ro-RO"/>
        </w:rPr>
        <w:t>lit</w:t>
      </w:r>
      <w:proofErr w:type="gramEnd"/>
      <w:r w:rsidRPr="005516CA">
        <w:rPr>
          <w:rFonts w:ascii="Times New Roman" w:eastAsia="Times New Roman" w:hAnsi="Times New Roman" w:cs="Times New Roman"/>
          <w:bCs/>
          <w:iCs/>
          <w:color w:val="000000"/>
          <w:sz w:val="28"/>
          <w:szCs w:val="28"/>
          <w:lang w:eastAsia="ro-RO"/>
        </w:rPr>
        <w:t>. a)-d) din Ordonanța de urgenţă a Guvernului nr.95/2021, pentru județul Timiș, în perioada 2022-2028;</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sz w:val="28"/>
          <w:szCs w:val="28"/>
          <w:lang w:eastAsia="ro-RO"/>
        </w:rPr>
        <w:t>Adresa nr. 102118 din 05.09.2022</w:t>
      </w:r>
      <w:r w:rsidRPr="005516CA">
        <w:rPr>
          <w:rFonts w:ascii="Times New Roman" w:eastAsia="Times New Roman" w:hAnsi="Times New Roman" w:cs="Times New Roman"/>
          <w:bCs/>
          <w:iCs/>
          <w:color w:val="000000"/>
          <w:sz w:val="28"/>
          <w:szCs w:val="28"/>
          <w:lang w:eastAsia="ro-RO"/>
        </w:rPr>
        <w:t xml:space="preserve">, emisă de Ministerul Dezvoltării, Lucrărilor Publice și Administrației, referitoare la aprobarea la finanțare a obiectivului de investiții </w:t>
      </w:r>
      <w:r w:rsidRPr="005516CA">
        <w:rPr>
          <w:rFonts w:ascii="Times New Roman" w:eastAsia="Times New Roman" w:hAnsi="Times New Roman" w:cs="Times New Roman"/>
          <w:bCs/>
          <w:i/>
          <w:color w:val="000000"/>
          <w:sz w:val="28"/>
          <w:szCs w:val="28"/>
          <w:lang w:eastAsia="ro-RO"/>
        </w:rPr>
        <w:t>„</w:t>
      </w:r>
      <w:r w:rsidRPr="005516CA">
        <w:rPr>
          <w:rFonts w:ascii="Times New Roman" w:hAnsi="Times New Roman" w:cs="Times New Roman"/>
          <w:bCs/>
          <w:i/>
          <w:sz w:val="28"/>
          <w:szCs w:val="28"/>
          <w:lang w:eastAsia="ro-RO" w:bidi="ro-RO"/>
        </w:rPr>
        <w:t>Modernizare străzi în Comuna Bârna, Județul Timiș, L=1,689 km</w:t>
      </w:r>
      <w:r w:rsidRPr="005516CA">
        <w:rPr>
          <w:rFonts w:ascii="Times New Roman" w:eastAsia="Times New Roman" w:hAnsi="Times New Roman" w:cs="Times New Roman"/>
          <w:bCs/>
          <w:i/>
          <w:color w:val="000000"/>
          <w:sz w:val="28"/>
          <w:szCs w:val="28"/>
          <w:lang w:eastAsia="ro-RO"/>
        </w:rPr>
        <w:t>”</w:t>
      </w:r>
      <w:r w:rsidRPr="005516CA">
        <w:rPr>
          <w:rFonts w:ascii="Times New Roman" w:eastAsia="Times New Roman" w:hAnsi="Times New Roman" w:cs="Times New Roman"/>
          <w:bCs/>
          <w:iCs/>
          <w:color w:val="000000"/>
          <w:sz w:val="28"/>
          <w:szCs w:val="28"/>
          <w:lang w:eastAsia="ro-RO"/>
        </w:rPr>
        <w:t>;</w:t>
      </w:r>
    </w:p>
    <w:p w:rsidR="00B4666E" w:rsidRPr="005516CA" w:rsidRDefault="00B4666E" w:rsidP="00B4666E">
      <w:pPr>
        <w:pStyle w:val="ListParagraph"/>
        <w:spacing w:before="120" w:after="120" w:line="240" w:lineRule="auto"/>
        <w:ind w:left="851"/>
        <w:jc w:val="both"/>
        <w:rPr>
          <w:rFonts w:ascii="Times New Roman" w:eastAsia="Times New Roman" w:hAnsi="Times New Roman" w:cs="Times New Roman"/>
          <w:b/>
          <w:iCs/>
          <w:color w:val="000000"/>
          <w:sz w:val="28"/>
          <w:szCs w:val="28"/>
          <w:lang w:eastAsia="ro-RO"/>
        </w:rPr>
      </w:pPr>
      <w:r w:rsidRPr="005516CA">
        <w:rPr>
          <w:rFonts w:ascii="Times New Roman" w:eastAsia="Times New Roman" w:hAnsi="Times New Roman" w:cs="Times New Roman"/>
          <w:b/>
          <w:iCs/>
          <w:color w:val="000000"/>
          <w:sz w:val="28"/>
          <w:szCs w:val="28"/>
          <w:lang w:eastAsia="ro-RO"/>
        </w:rPr>
        <w:t xml:space="preserve">Ținând cont de: </w:t>
      </w:r>
    </w:p>
    <w:p w:rsidR="00B4666E" w:rsidRPr="00A76C7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Prevederilor art. 10 din H.G. nr. 907/2016 privind etapele de elaborare și conținutul-cadru al documentațiilor tehnico-economice aferente obiectivelor/proiectelor de investiții finanțate din fonduri publice, cu modificările și completările ulterioare</w:t>
      </w:r>
    </w:p>
    <w:p w:rsidR="00B4666E" w:rsidRPr="005516CA" w:rsidRDefault="00B4666E" w:rsidP="00B4666E">
      <w:pPr>
        <w:tabs>
          <w:tab w:val="left" w:pos="1134"/>
        </w:tabs>
        <w:spacing w:before="120" w:after="120" w:line="240" w:lineRule="auto"/>
        <w:ind w:firstLine="851"/>
        <w:jc w:val="both"/>
        <w:rPr>
          <w:rFonts w:ascii="Times New Roman" w:hAnsi="Times New Roman" w:cs="Times New Roman"/>
          <w:b/>
          <w:bCs/>
          <w:sz w:val="28"/>
          <w:szCs w:val="28"/>
          <w:lang w:eastAsia="ro-RO"/>
        </w:rPr>
      </w:pPr>
      <w:r w:rsidRPr="005516CA">
        <w:rPr>
          <w:rFonts w:ascii="Times New Roman" w:hAnsi="Times New Roman" w:cs="Times New Roman"/>
          <w:b/>
          <w:bCs/>
          <w:sz w:val="28"/>
          <w:szCs w:val="28"/>
          <w:lang w:eastAsia="ro-RO"/>
        </w:rPr>
        <w:t>În conformitate cu:</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lastRenderedPageBreak/>
        <w:t>OUG nr. 95/2021 pentru aprobarea Programului național de investiții „Anghel Saligny”;</w:t>
      </w:r>
    </w:p>
    <w:p w:rsidR="00B4666E" w:rsidRPr="005516CA" w:rsidRDefault="00B4666E" w:rsidP="00B4666E">
      <w:pPr>
        <w:pStyle w:val="ListParagraph"/>
        <w:numPr>
          <w:ilvl w:val="0"/>
          <w:numId w:val="3"/>
        </w:numPr>
        <w:suppressAutoHyphens/>
        <w:spacing w:before="120" w:after="120" w:line="240" w:lineRule="auto"/>
        <w:jc w:val="both"/>
        <w:rPr>
          <w:rFonts w:ascii="Times New Roman" w:eastAsia="Times New Roman" w:hAnsi="Times New Roman" w:cs="Times New Roman"/>
          <w:bCs/>
          <w:iCs/>
          <w:color w:val="000000"/>
          <w:sz w:val="28"/>
          <w:szCs w:val="28"/>
          <w:lang w:eastAsia="ro-RO"/>
        </w:rPr>
      </w:pPr>
      <w:r w:rsidRPr="005516CA">
        <w:rPr>
          <w:rFonts w:ascii="Times New Roman" w:eastAsia="Times New Roman" w:hAnsi="Times New Roman" w:cs="Times New Roman"/>
          <w:bCs/>
          <w:iCs/>
          <w:color w:val="000000"/>
          <w:sz w:val="28"/>
          <w:szCs w:val="28"/>
          <w:lang w:eastAsia="ro-RO"/>
        </w:rPr>
        <w:t xml:space="preserve">Ordinul nr. 1333/2021 privind aprobarea Normelor metodologice pentru punerea în aplicare a prevederilor Ordonanţei de urgenţă a Guvernului nr. 95/2021 pentru aprobarea Programului naţional de investiţii "Anghel Saligny", pentru categoriile de investiţii prevăzute la art. 4 alin. (1) </w:t>
      </w:r>
      <w:proofErr w:type="gramStart"/>
      <w:r w:rsidRPr="005516CA">
        <w:rPr>
          <w:rFonts w:ascii="Times New Roman" w:eastAsia="Times New Roman" w:hAnsi="Times New Roman" w:cs="Times New Roman"/>
          <w:bCs/>
          <w:iCs/>
          <w:color w:val="000000"/>
          <w:sz w:val="28"/>
          <w:szCs w:val="28"/>
          <w:lang w:eastAsia="ro-RO"/>
        </w:rPr>
        <w:t>lit</w:t>
      </w:r>
      <w:proofErr w:type="gramEnd"/>
      <w:r w:rsidRPr="005516CA">
        <w:rPr>
          <w:rFonts w:ascii="Times New Roman" w:eastAsia="Times New Roman" w:hAnsi="Times New Roman" w:cs="Times New Roman"/>
          <w:bCs/>
          <w:iCs/>
          <w:color w:val="000000"/>
          <w:sz w:val="28"/>
          <w:szCs w:val="28"/>
          <w:lang w:eastAsia="ro-RO"/>
        </w:rPr>
        <w:t>. a)-d) din Ordonanţa de urgenţă a Guvernului nr. 95/2021</w:t>
      </w:r>
    </w:p>
    <w:p w:rsidR="00B4666E" w:rsidRPr="005516CA" w:rsidRDefault="00B4666E" w:rsidP="00B4666E">
      <w:pPr>
        <w:tabs>
          <w:tab w:val="left" w:pos="1134"/>
        </w:tabs>
        <w:spacing w:before="120" w:after="120" w:line="240" w:lineRule="auto"/>
        <w:ind w:firstLine="851"/>
        <w:jc w:val="both"/>
        <w:rPr>
          <w:rFonts w:ascii="Times New Roman" w:hAnsi="Times New Roman" w:cs="Times New Roman"/>
          <w:b/>
          <w:i/>
          <w:sz w:val="28"/>
          <w:szCs w:val="28"/>
          <w:lang w:eastAsia="ro-RO"/>
        </w:rPr>
      </w:pPr>
      <w:r w:rsidRPr="005516CA">
        <w:rPr>
          <w:rFonts w:ascii="Times New Roman" w:hAnsi="Times New Roman" w:cs="Times New Roman"/>
          <w:b/>
          <w:i/>
          <w:sz w:val="28"/>
          <w:szCs w:val="28"/>
          <w:lang w:eastAsia="ro-RO"/>
        </w:rPr>
        <w:t>În temeiul prevederilor art.129 alin</w:t>
      </w:r>
      <w:proofErr w:type="gramStart"/>
      <w:r w:rsidRPr="005516CA">
        <w:rPr>
          <w:rFonts w:ascii="Times New Roman" w:hAnsi="Times New Roman" w:cs="Times New Roman"/>
          <w:b/>
          <w:i/>
          <w:sz w:val="28"/>
          <w:szCs w:val="28"/>
          <w:lang w:eastAsia="ro-RO"/>
        </w:rPr>
        <w:t>.(</w:t>
      </w:r>
      <w:proofErr w:type="gramEnd"/>
      <w:r w:rsidRPr="005516CA">
        <w:rPr>
          <w:rFonts w:ascii="Times New Roman" w:hAnsi="Times New Roman" w:cs="Times New Roman"/>
          <w:b/>
          <w:i/>
          <w:sz w:val="28"/>
          <w:szCs w:val="28"/>
          <w:lang w:eastAsia="ro-RO"/>
        </w:rPr>
        <w:t xml:space="preserve">2) lit.b) și d), alin. (4) </w:t>
      </w:r>
      <w:proofErr w:type="gramStart"/>
      <w:r w:rsidRPr="005516CA">
        <w:rPr>
          <w:rFonts w:ascii="Times New Roman" w:hAnsi="Times New Roman" w:cs="Times New Roman"/>
          <w:b/>
          <w:i/>
          <w:sz w:val="28"/>
          <w:szCs w:val="28"/>
          <w:lang w:eastAsia="ro-RO"/>
        </w:rPr>
        <w:t>lit</w:t>
      </w:r>
      <w:proofErr w:type="gramEnd"/>
      <w:r w:rsidRPr="005516CA">
        <w:rPr>
          <w:rFonts w:ascii="Times New Roman" w:hAnsi="Times New Roman" w:cs="Times New Roman"/>
          <w:b/>
          <w:i/>
          <w:sz w:val="28"/>
          <w:szCs w:val="28"/>
          <w:lang w:eastAsia="ro-RO"/>
        </w:rPr>
        <w:t xml:space="preserve">. </w:t>
      </w:r>
      <w:proofErr w:type="gramStart"/>
      <w:r w:rsidRPr="005516CA">
        <w:rPr>
          <w:rFonts w:ascii="Times New Roman" w:hAnsi="Times New Roman" w:cs="Times New Roman"/>
          <w:b/>
          <w:i/>
          <w:sz w:val="28"/>
          <w:szCs w:val="28"/>
          <w:lang w:eastAsia="ro-RO"/>
        </w:rPr>
        <w:t>d</w:t>
      </w:r>
      <w:proofErr w:type="gramEnd"/>
      <w:r w:rsidRPr="005516CA">
        <w:rPr>
          <w:rFonts w:ascii="Times New Roman" w:hAnsi="Times New Roman" w:cs="Times New Roman"/>
          <w:b/>
          <w:i/>
          <w:sz w:val="28"/>
          <w:szCs w:val="28"/>
          <w:lang w:eastAsia="ro-RO"/>
        </w:rPr>
        <w:t xml:space="preserve">), alin. (7) </w:t>
      </w:r>
      <w:proofErr w:type="gramStart"/>
      <w:r w:rsidRPr="005516CA">
        <w:rPr>
          <w:rFonts w:ascii="Times New Roman" w:hAnsi="Times New Roman" w:cs="Times New Roman"/>
          <w:b/>
          <w:i/>
          <w:sz w:val="28"/>
          <w:szCs w:val="28"/>
          <w:lang w:eastAsia="ro-RO"/>
        </w:rPr>
        <w:t>lit</w:t>
      </w:r>
      <w:proofErr w:type="gramEnd"/>
      <w:r w:rsidRPr="005516CA">
        <w:rPr>
          <w:rFonts w:ascii="Times New Roman" w:hAnsi="Times New Roman" w:cs="Times New Roman"/>
          <w:b/>
          <w:i/>
          <w:sz w:val="28"/>
          <w:szCs w:val="28"/>
          <w:lang w:eastAsia="ro-RO"/>
        </w:rPr>
        <w:t xml:space="preserve">. </w:t>
      </w:r>
      <w:proofErr w:type="gramStart"/>
      <w:r w:rsidRPr="005516CA">
        <w:rPr>
          <w:rFonts w:ascii="Times New Roman" w:hAnsi="Times New Roman" w:cs="Times New Roman"/>
          <w:b/>
          <w:i/>
          <w:sz w:val="28"/>
          <w:szCs w:val="28"/>
          <w:lang w:eastAsia="ro-RO"/>
        </w:rPr>
        <w:t>n</w:t>
      </w:r>
      <w:proofErr w:type="gramEnd"/>
      <w:r w:rsidRPr="005516CA">
        <w:rPr>
          <w:rFonts w:ascii="Times New Roman" w:hAnsi="Times New Roman" w:cs="Times New Roman"/>
          <w:b/>
          <w:i/>
          <w:sz w:val="28"/>
          <w:szCs w:val="28"/>
          <w:lang w:eastAsia="ro-RO"/>
        </w:rPr>
        <w:t>), precum și art.196 alin.(1) lit.a) din OUG.nr.57/2019 privind Codul Administrativ,</w:t>
      </w:r>
    </w:p>
    <w:p w:rsidR="00B4666E" w:rsidRPr="005516CA" w:rsidRDefault="00B4666E" w:rsidP="00B4666E">
      <w:pPr>
        <w:pStyle w:val="ListParagraph"/>
        <w:tabs>
          <w:tab w:val="left" w:pos="1134"/>
        </w:tabs>
        <w:spacing w:before="120" w:after="0" w:line="240" w:lineRule="auto"/>
        <w:ind w:left="851"/>
        <w:jc w:val="center"/>
        <w:rPr>
          <w:rFonts w:ascii="Times New Roman" w:eastAsia="Times New Roman" w:hAnsi="Times New Roman" w:cs="Times New Roman"/>
          <w:b/>
          <w:color w:val="000000"/>
          <w:sz w:val="28"/>
          <w:szCs w:val="28"/>
          <w:lang w:eastAsia="ro-RO"/>
        </w:rPr>
      </w:pPr>
      <w:r w:rsidRPr="005516CA">
        <w:rPr>
          <w:rFonts w:ascii="Times New Roman" w:eastAsia="Times New Roman" w:hAnsi="Times New Roman" w:cs="Times New Roman"/>
          <w:b/>
          <w:sz w:val="28"/>
          <w:szCs w:val="28"/>
          <w:lang w:eastAsia="ro-RO"/>
        </w:rPr>
        <w:t>HOTĂR</w:t>
      </w:r>
      <w:r>
        <w:rPr>
          <w:rFonts w:ascii="Times New Roman" w:eastAsia="Times New Roman" w:hAnsi="Times New Roman" w:cs="Times New Roman"/>
          <w:b/>
          <w:sz w:val="28"/>
          <w:szCs w:val="28"/>
          <w:lang w:eastAsia="ro-RO"/>
        </w:rPr>
        <w:t xml:space="preserve">ĂȘTE </w:t>
      </w:r>
    </w:p>
    <w:p w:rsidR="00B4666E" w:rsidRDefault="00B4666E" w:rsidP="00B4666E">
      <w:pPr>
        <w:spacing w:before="120" w:after="120" w:line="240" w:lineRule="auto"/>
        <w:ind w:firstLine="851"/>
        <w:jc w:val="both"/>
        <w:rPr>
          <w:rFonts w:ascii="Times New Roman" w:eastAsia="Times New Roman" w:hAnsi="Times New Roman" w:cs="Times New Roman"/>
          <w:bCs/>
          <w:sz w:val="28"/>
          <w:szCs w:val="28"/>
          <w:lang w:eastAsia="ro-RO"/>
        </w:rPr>
      </w:pPr>
      <w:bookmarkStart w:id="0" w:name="ref%2523A1"/>
      <w:bookmarkStart w:id="1" w:name="ref%2523A4"/>
      <w:bookmarkStart w:id="2" w:name="tree%252374"/>
      <w:bookmarkEnd w:id="0"/>
      <w:bookmarkEnd w:id="1"/>
      <w:r w:rsidRPr="005516CA">
        <w:rPr>
          <w:rFonts w:ascii="Times New Roman" w:eastAsia="Times New Roman" w:hAnsi="Times New Roman" w:cs="Times New Roman"/>
          <w:b/>
          <w:sz w:val="28"/>
          <w:szCs w:val="28"/>
          <w:lang w:eastAsia="ro-RO"/>
        </w:rPr>
        <w:t>Art. 1.</w:t>
      </w:r>
      <w:r w:rsidRPr="005516CA">
        <w:rPr>
          <w:rFonts w:ascii="Times New Roman" w:eastAsia="Times New Roman" w:hAnsi="Times New Roman" w:cs="Times New Roman"/>
          <w:bCs/>
          <w:sz w:val="28"/>
          <w:szCs w:val="28"/>
          <w:lang w:eastAsia="ro-RO"/>
        </w:rPr>
        <w:t xml:space="preserve"> – Se aprobă </w:t>
      </w:r>
      <w:r>
        <w:rPr>
          <w:rFonts w:ascii="Times New Roman" w:eastAsia="Times New Roman" w:hAnsi="Times New Roman" w:cs="Times New Roman"/>
          <w:bCs/>
          <w:sz w:val="28"/>
          <w:szCs w:val="28"/>
          <w:lang w:eastAsia="ro-RO"/>
        </w:rPr>
        <w:t xml:space="preserve">  rectificarea anexei 1 la HCL 32  din data  de 24.05.2024 privind </w:t>
      </w:r>
      <w:r w:rsidRPr="005516CA">
        <w:rPr>
          <w:rFonts w:ascii="Times New Roman" w:eastAsia="Times New Roman" w:hAnsi="Times New Roman" w:cs="Times New Roman"/>
          <w:bCs/>
          <w:sz w:val="28"/>
          <w:szCs w:val="28"/>
          <w:lang w:eastAsia="ro-RO"/>
        </w:rPr>
        <w:t xml:space="preserve">documentația tehnico-economică –Faza D.A.L.I. pentru obiectivul de investiții </w:t>
      </w:r>
      <w:r w:rsidRPr="005516CA">
        <w:rPr>
          <w:rFonts w:ascii="Times New Roman" w:eastAsia="Times New Roman" w:hAnsi="Times New Roman" w:cs="Times New Roman"/>
          <w:b/>
          <w:sz w:val="28"/>
          <w:szCs w:val="28"/>
          <w:lang w:eastAsia="ro-RO"/>
        </w:rPr>
        <w:t>„</w:t>
      </w:r>
      <w:r w:rsidRPr="005516CA">
        <w:rPr>
          <w:rFonts w:ascii="Times New Roman" w:hAnsi="Times New Roman" w:cs="Times New Roman"/>
          <w:b/>
          <w:bCs/>
          <w:i/>
          <w:iCs/>
          <w:sz w:val="28"/>
          <w:szCs w:val="28"/>
          <w:lang w:eastAsia="ro-RO" w:bidi="ro-RO"/>
        </w:rPr>
        <w:t>Modernizare străzi în Comuna Bârna, Județul Timiș, L=1,689 km</w:t>
      </w:r>
      <w:r w:rsidRPr="005516CA">
        <w:rPr>
          <w:rFonts w:ascii="Times New Roman" w:eastAsia="Times New Roman" w:hAnsi="Times New Roman" w:cs="Times New Roman"/>
          <w:b/>
          <w:sz w:val="28"/>
          <w:szCs w:val="28"/>
          <w:lang w:eastAsia="ro-RO"/>
        </w:rPr>
        <w:t>”</w:t>
      </w:r>
      <w:r w:rsidRPr="005516CA">
        <w:rPr>
          <w:rFonts w:ascii="Times New Roman" w:eastAsia="Times New Roman" w:hAnsi="Times New Roman" w:cs="Times New Roman"/>
          <w:bCs/>
          <w:sz w:val="28"/>
          <w:szCs w:val="28"/>
          <w:lang w:eastAsia="ro-RO"/>
        </w:rPr>
        <w:t>, aprobat pentru finanțare prin Programul</w:t>
      </w:r>
      <w:r>
        <w:rPr>
          <w:rFonts w:ascii="Times New Roman" w:eastAsia="Times New Roman" w:hAnsi="Times New Roman" w:cs="Times New Roman"/>
          <w:bCs/>
          <w:sz w:val="28"/>
          <w:szCs w:val="28"/>
          <w:lang w:eastAsia="ro-RO"/>
        </w:rPr>
        <w:t xml:space="preserve"> </w:t>
      </w:r>
      <w:r w:rsidRPr="005516CA">
        <w:rPr>
          <w:rFonts w:ascii="Times New Roman" w:eastAsia="Times New Roman" w:hAnsi="Times New Roman" w:cs="Times New Roman"/>
          <w:bCs/>
          <w:sz w:val="28"/>
          <w:szCs w:val="28"/>
          <w:lang w:eastAsia="ro-RO"/>
        </w:rPr>
        <w:t xml:space="preserve"> național de investiții „Anghel Saligny” </w:t>
      </w:r>
      <w:r>
        <w:rPr>
          <w:rFonts w:ascii="Times New Roman" w:eastAsia="Times New Roman" w:hAnsi="Times New Roman" w:cs="Times New Roman"/>
          <w:bCs/>
          <w:sz w:val="28"/>
          <w:szCs w:val="28"/>
          <w:lang w:eastAsia="ro-RO"/>
        </w:rPr>
        <w:t xml:space="preserve">conform anexei 2.2c  la prezenta hotărâre. </w:t>
      </w:r>
    </w:p>
    <w:p w:rsidR="00B4666E" w:rsidRPr="005516CA" w:rsidRDefault="00B4666E" w:rsidP="00B4666E">
      <w:pPr>
        <w:spacing w:before="120" w:after="120" w:line="240" w:lineRule="auto"/>
        <w:ind w:firstLine="851"/>
        <w:jc w:val="both"/>
        <w:rPr>
          <w:rFonts w:ascii="Times New Roman" w:eastAsia="Times New Roman" w:hAnsi="Times New Roman" w:cs="Times New Roman"/>
          <w:bCs/>
          <w:sz w:val="28"/>
          <w:szCs w:val="28"/>
          <w:lang w:eastAsia="ro-RO"/>
        </w:rPr>
      </w:pPr>
      <w:r>
        <w:rPr>
          <w:rFonts w:ascii="Times New Roman" w:eastAsia="Times New Roman" w:hAnsi="Times New Roman" w:cs="Times New Roman"/>
          <w:b/>
          <w:sz w:val="28"/>
          <w:szCs w:val="28"/>
          <w:lang w:eastAsia="ro-RO"/>
        </w:rPr>
        <w:t>Art. 2</w:t>
      </w:r>
      <w:r w:rsidRPr="005516CA">
        <w:rPr>
          <w:rFonts w:ascii="Times New Roman" w:eastAsia="Times New Roman" w:hAnsi="Times New Roman" w:cs="Times New Roman"/>
          <w:b/>
          <w:sz w:val="28"/>
          <w:szCs w:val="28"/>
          <w:lang w:eastAsia="ro-RO"/>
        </w:rPr>
        <w:t>.</w:t>
      </w:r>
      <w:r>
        <w:rPr>
          <w:rFonts w:ascii="Times New Roman" w:eastAsia="Times New Roman" w:hAnsi="Times New Roman" w:cs="Times New Roman"/>
          <w:bCs/>
          <w:sz w:val="28"/>
          <w:szCs w:val="28"/>
          <w:lang w:eastAsia="ro-RO"/>
        </w:rPr>
        <w:t xml:space="preserve"> - Anexele nr. 1 </w:t>
      </w:r>
      <w:proofErr w:type="gramStart"/>
      <w:r>
        <w:rPr>
          <w:rFonts w:ascii="Times New Roman" w:eastAsia="Times New Roman" w:hAnsi="Times New Roman" w:cs="Times New Roman"/>
          <w:bCs/>
          <w:sz w:val="28"/>
          <w:szCs w:val="28"/>
          <w:lang w:eastAsia="ro-RO"/>
        </w:rPr>
        <w:t xml:space="preserve">face </w:t>
      </w:r>
      <w:r w:rsidRPr="005516CA">
        <w:rPr>
          <w:rFonts w:ascii="Times New Roman" w:eastAsia="Times New Roman" w:hAnsi="Times New Roman" w:cs="Times New Roman"/>
          <w:bCs/>
          <w:sz w:val="28"/>
          <w:szCs w:val="28"/>
          <w:lang w:eastAsia="ro-RO"/>
        </w:rPr>
        <w:t xml:space="preserve"> parte</w:t>
      </w:r>
      <w:proofErr w:type="gramEnd"/>
      <w:r w:rsidRPr="005516CA">
        <w:rPr>
          <w:rFonts w:ascii="Times New Roman" w:eastAsia="Times New Roman" w:hAnsi="Times New Roman" w:cs="Times New Roman"/>
          <w:bCs/>
          <w:sz w:val="28"/>
          <w:szCs w:val="28"/>
          <w:lang w:eastAsia="ro-RO"/>
        </w:rPr>
        <w:t xml:space="preserve"> integrantă din prezenta hotărâre.</w:t>
      </w:r>
    </w:p>
    <w:p w:rsidR="00B4666E" w:rsidRPr="005516CA" w:rsidRDefault="00B4666E" w:rsidP="00B4666E">
      <w:pPr>
        <w:spacing w:before="120" w:after="120" w:line="240" w:lineRule="auto"/>
        <w:ind w:firstLine="851"/>
        <w:jc w:val="both"/>
        <w:rPr>
          <w:rFonts w:ascii="Times New Roman" w:eastAsia="Times New Roman" w:hAnsi="Times New Roman" w:cs="Times New Roman"/>
          <w:bCs/>
          <w:sz w:val="28"/>
          <w:szCs w:val="28"/>
          <w:lang w:eastAsia="ro-RO"/>
        </w:rPr>
      </w:pPr>
      <w:r>
        <w:rPr>
          <w:rFonts w:ascii="Times New Roman" w:eastAsia="Times New Roman" w:hAnsi="Times New Roman" w:cs="Times New Roman"/>
          <w:b/>
          <w:sz w:val="28"/>
          <w:szCs w:val="28"/>
          <w:lang w:eastAsia="ro-RO"/>
        </w:rPr>
        <w:t>Art. 3</w:t>
      </w:r>
      <w:r w:rsidRPr="005516CA">
        <w:rPr>
          <w:rFonts w:ascii="Times New Roman" w:eastAsia="Times New Roman" w:hAnsi="Times New Roman" w:cs="Times New Roman"/>
          <w:b/>
          <w:sz w:val="28"/>
          <w:szCs w:val="28"/>
          <w:lang w:eastAsia="ro-RO"/>
        </w:rPr>
        <w:t>.</w:t>
      </w:r>
      <w:r w:rsidRPr="005516CA">
        <w:rPr>
          <w:rFonts w:ascii="Times New Roman" w:eastAsia="Times New Roman" w:hAnsi="Times New Roman" w:cs="Times New Roman"/>
          <w:bCs/>
          <w:sz w:val="28"/>
          <w:szCs w:val="28"/>
          <w:lang w:eastAsia="ro-RO"/>
        </w:rPr>
        <w:t xml:space="preserve"> </w:t>
      </w:r>
      <w:proofErr w:type="gramStart"/>
      <w:r w:rsidRPr="005516CA">
        <w:rPr>
          <w:rFonts w:ascii="Times New Roman" w:eastAsia="Times New Roman" w:hAnsi="Times New Roman" w:cs="Times New Roman"/>
          <w:bCs/>
          <w:sz w:val="28"/>
          <w:szCs w:val="28"/>
          <w:lang w:eastAsia="ro-RO"/>
        </w:rPr>
        <w:t>-  Prezenta</w:t>
      </w:r>
      <w:proofErr w:type="gramEnd"/>
      <w:r w:rsidRPr="005516CA">
        <w:rPr>
          <w:rFonts w:ascii="Times New Roman" w:eastAsia="Times New Roman" w:hAnsi="Times New Roman" w:cs="Times New Roman"/>
          <w:bCs/>
          <w:sz w:val="28"/>
          <w:szCs w:val="28"/>
          <w:lang w:eastAsia="ro-RO"/>
        </w:rPr>
        <w:t xml:space="preserve"> hotărâre se comunic</w:t>
      </w:r>
      <w:bookmarkStart w:id="3" w:name="ref%2523A5"/>
      <w:bookmarkEnd w:id="2"/>
      <w:bookmarkEnd w:id="3"/>
      <w:r w:rsidRPr="005516CA">
        <w:rPr>
          <w:rFonts w:ascii="Times New Roman" w:eastAsia="Times New Roman" w:hAnsi="Times New Roman" w:cs="Times New Roman"/>
          <w:bCs/>
          <w:sz w:val="28"/>
          <w:szCs w:val="28"/>
          <w:lang w:eastAsia="ro-RO"/>
        </w:rPr>
        <w:t>ă:</w:t>
      </w:r>
    </w:p>
    <w:p w:rsidR="00B4666E" w:rsidRPr="005516CA" w:rsidRDefault="00B4666E" w:rsidP="00B4666E">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Instituţiei Prefectului - judeţul Timiş;</w:t>
      </w:r>
    </w:p>
    <w:p w:rsidR="00B4666E" w:rsidRPr="005516CA" w:rsidRDefault="00B4666E" w:rsidP="00B4666E">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Primarului</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comunei</w:t>
      </w:r>
      <w:r>
        <w:rPr>
          <w:rFonts w:ascii="Times New Roman" w:eastAsia="Times New Roman" w:hAnsi="Times New Roman" w:cs="Times New Roman"/>
          <w:sz w:val="28"/>
          <w:szCs w:val="28"/>
        </w:rPr>
        <w:t xml:space="preserve"> Bârna, promotorului Local de la Comuna Bârna</w:t>
      </w:r>
    </w:p>
    <w:p w:rsidR="00B4666E" w:rsidRPr="005516CA" w:rsidRDefault="00B4666E" w:rsidP="00B4666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Publicare î</w:t>
      </w:r>
      <w:r w:rsidRPr="005516CA">
        <w:rPr>
          <w:rFonts w:ascii="Times New Roman" w:eastAsia="Times New Roman" w:hAnsi="Times New Roman" w:cs="Times New Roman"/>
          <w:sz w:val="28"/>
          <w:szCs w:val="28"/>
        </w:rPr>
        <w:t>n Monitorul</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Oficial</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Local;</w:t>
      </w:r>
    </w:p>
    <w:p w:rsidR="00B4666E" w:rsidRPr="005516CA" w:rsidRDefault="00B4666E" w:rsidP="00B4666E">
      <w:pPr>
        <w:numPr>
          <w:ilvl w:val="0"/>
          <w:numId w:val="4"/>
        </w:numPr>
        <w:spacing w:after="0" w:line="240" w:lineRule="auto"/>
        <w:rPr>
          <w:rFonts w:ascii="Times New Roman" w:eastAsia="Times New Roman" w:hAnsi="Times New Roman" w:cs="Times New Roman"/>
          <w:sz w:val="28"/>
          <w:szCs w:val="28"/>
        </w:rPr>
      </w:pPr>
      <w:r w:rsidRPr="005516CA">
        <w:rPr>
          <w:rFonts w:ascii="Times New Roman" w:eastAsia="Times New Roman" w:hAnsi="Times New Roman" w:cs="Times New Roman"/>
          <w:sz w:val="28"/>
          <w:szCs w:val="28"/>
        </w:rPr>
        <w:t>Publicare</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prin</w:t>
      </w:r>
      <w:r>
        <w:rPr>
          <w:rFonts w:ascii="Times New Roman" w:eastAsia="Times New Roman" w:hAnsi="Times New Roman" w:cs="Times New Roman"/>
          <w:sz w:val="28"/>
          <w:szCs w:val="28"/>
        </w:rPr>
        <w:t xml:space="preserve"> </w:t>
      </w:r>
      <w:r w:rsidRPr="005516CA">
        <w:rPr>
          <w:rFonts w:ascii="Times New Roman" w:eastAsia="Times New Roman" w:hAnsi="Times New Roman" w:cs="Times New Roman"/>
          <w:sz w:val="28"/>
          <w:szCs w:val="28"/>
        </w:rPr>
        <w:t>afişare;</w:t>
      </w:r>
    </w:p>
    <w:p w:rsidR="00B4666E" w:rsidRPr="005516CA" w:rsidRDefault="00B4666E" w:rsidP="00B4666E">
      <w:pPr>
        <w:spacing w:after="0" w:line="240" w:lineRule="auto"/>
        <w:rPr>
          <w:rFonts w:ascii="Times New Roman" w:eastAsia="Times New Roman" w:hAnsi="Times New Roman" w:cs="Times New Roman"/>
          <w:sz w:val="28"/>
          <w:szCs w:val="28"/>
        </w:rPr>
      </w:pPr>
    </w:p>
    <w:p w:rsidR="00B4666E" w:rsidRPr="00F27528" w:rsidRDefault="00B4666E" w:rsidP="00B4666E">
      <w:pPr>
        <w:spacing w:after="0" w:line="240" w:lineRule="auto"/>
        <w:rPr>
          <w:rFonts w:cstheme="minorHAnsi"/>
          <w:sz w:val="28"/>
          <w:szCs w:val="28"/>
        </w:rPr>
      </w:pPr>
    </w:p>
    <w:p w:rsidR="00B4666E" w:rsidRPr="00F27528" w:rsidRDefault="00B4666E" w:rsidP="00B4666E">
      <w:pPr>
        <w:spacing w:after="0" w:line="240" w:lineRule="auto"/>
        <w:rPr>
          <w:rFonts w:cstheme="minorHAnsi"/>
          <w:sz w:val="28"/>
          <w:szCs w:val="28"/>
        </w:rPr>
      </w:pPr>
    </w:p>
    <w:p w:rsidR="00B4666E" w:rsidRPr="008274E8" w:rsidRDefault="00B4666E" w:rsidP="00B4666E">
      <w:pPr>
        <w:tabs>
          <w:tab w:val="left" w:pos="1410"/>
        </w:tabs>
        <w:spacing w:after="0"/>
        <w:ind w:left="360"/>
        <w:rPr>
          <w:b/>
          <w:sz w:val="28"/>
          <w:szCs w:val="28"/>
        </w:rPr>
      </w:pPr>
      <w:r w:rsidRPr="008274E8">
        <w:rPr>
          <w:b/>
          <w:sz w:val="28"/>
          <w:szCs w:val="28"/>
        </w:rPr>
        <w:t>PREȘEDINT</w:t>
      </w:r>
      <w:r w:rsidR="00FB5F82">
        <w:rPr>
          <w:b/>
          <w:sz w:val="28"/>
          <w:szCs w:val="28"/>
        </w:rPr>
        <w:t>E DE ȘEDINȚĂ</w:t>
      </w:r>
      <w:r w:rsidR="00FB5F82">
        <w:rPr>
          <w:b/>
          <w:sz w:val="28"/>
          <w:szCs w:val="28"/>
        </w:rPr>
        <w:tab/>
      </w:r>
      <w:r w:rsidR="00FB5F82">
        <w:rPr>
          <w:b/>
          <w:sz w:val="28"/>
          <w:szCs w:val="28"/>
        </w:rPr>
        <w:tab/>
      </w:r>
      <w:r w:rsidR="00FB5F82">
        <w:rPr>
          <w:b/>
          <w:sz w:val="28"/>
          <w:szCs w:val="28"/>
        </w:rPr>
        <w:tab/>
      </w:r>
      <w:r w:rsidR="00FB5F82">
        <w:rPr>
          <w:b/>
          <w:sz w:val="28"/>
          <w:szCs w:val="28"/>
        </w:rPr>
        <w:tab/>
      </w:r>
      <w:r w:rsidR="00FB5F82">
        <w:rPr>
          <w:b/>
          <w:sz w:val="28"/>
          <w:szCs w:val="28"/>
        </w:rPr>
        <w:tab/>
        <w:t>CONTRASEMNEAZĂ</w:t>
      </w:r>
    </w:p>
    <w:p w:rsidR="00B4666E" w:rsidRPr="008274E8" w:rsidRDefault="00FB5F82" w:rsidP="00B4666E">
      <w:pPr>
        <w:tabs>
          <w:tab w:val="left" w:pos="1410"/>
        </w:tabs>
        <w:spacing w:after="0"/>
        <w:ind w:left="360"/>
        <w:rPr>
          <w:b/>
          <w:sz w:val="28"/>
          <w:szCs w:val="28"/>
        </w:rPr>
      </w:pPr>
      <w:r>
        <w:rPr>
          <w:b/>
          <w:sz w:val="28"/>
          <w:szCs w:val="28"/>
        </w:rPr>
        <w:t xml:space="preserve">CONSILIER LOCAL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4666E" w:rsidRPr="008274E8">
        <w:rPr>
          <w:b/>
          <w:sz w:val="28"/>
          <w:szCs w:val="28"/>
        </w:rPr>
        <w:t>SECRETAR GENERAL</w:t>
      </w:r>
    </w:p>
    <w:p w:rsidR="00B4666E" w:rsidRPr="008274E8" w:rsidRDefault="00B4666E" w:rsidP="00B4666E">
      <w:pPr>
        <w:tabs>
          <w:tab w:val="left" w:pos="1410"/>
        </w:tabs>
        <w:spacing w:after="0"/>
        <w:ind w:left="360"/>
        <w:rPr>
          <w:sz w:val="28"/>
          <w:szCs w:val="28"/>
        </w:rPr>
      </w:pPr>
      <w:r w:rsidRPr="008274E8">
        <w:rPr>
          <w:b/>
          <w:sz w:val="28"/>
          <w:szCs w:val="28"/>
        </w:rPr>
        <w:t xml:space="preserve">CRÎȘCIU CRISTIAN-PETRU </w:t>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r>
      <w:r w:rsidRPr="008274E8">
        <w:rPr>
          <w:b/>
          <w:sz w:val="28"/>
          <w:szCs w:val="28"/>
        </w:rPr>
        <w:tab/>
        <w:t xml:space="preserve">TOMA LIVIA </w:t>
      </w:r>
    </w:p>
    <w:p w:rsidR="00B4666E" w:rsidRPr="00F27528"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Pr="00F27528" w:rsidRDefault="00B4666E" w:rsidP="00B4666E">
      <w:pPr>
        <w:spacing w:after="0" w:line="240" w:lineRule="auto"/>
        <w:rPr>
          <w:rFonts w:cstheme="minorHAnsi"/>
          <w:sz w:val="28"/>
          <w:szCs w:val="28"/>
        </w:rPr>
      </w:pPr>
    </w:p>
    <w:p w:rsidR="00B4666E" w:rsidRPr="00F27528"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B4666E" w:rsidRDefault="00B4666E" w:rsidP="00B4666E">
      <w:pPr>
        <w:spacing w:after="0" w:line="240" w:lineRule="auto"/>
        <w:rPr>
          <w:rFonts w:cstheme="minorHAnsi"/>
          <w:sz w:val="28"/>
          <w:szCs w:val="28"/>
        </w:rPr>
      </w:pPr>
    </w:p>
    <w:p w:rsidR="008D3AA2" w:rsidRDefault="008D3AA2"/>
    <w:sectPr w:rsidR="008D3AA2" w:rsidSect="00714A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0031E4"/>
    <w:multiLevelType w:val="hybridMultilevel"/>
    <w:tmpl w:val="A7864FA2"/>
    <w:lvl w:ilvl="0" w:tplc="DF7EA072">
      <w:start w:val="5"/>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57174A82"/>
    <w:multiLevelType w:val="hybridMultilevel"/>
    <w:tmpl w:val="2994A064"/>
    <w:lvl w:ilvl="0" w:tplc="CD888164">
      <w:numFmt w:val="bullet"/>
      <w:lvlText w:val="-"/>
      <w:lvlJc w:val="left"/>
      <w:pPr>
        <w:ind w:left="1230" w:hanging="360"/>
      </w:pPr>
      <w:rPr>
        <w:rFonts w:ascii="Courier New" w:eastAsia="Times New Roman"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721A24F8"/>
    <w:multiLevelType w:val="hybridMultilevel"/>
    <w:tmpl w:val="D68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7C0A86"/>
    <w:multiLevelType w:val="hybridMultilevel"/>
    <w:tmpl w:val="A698C580"/>
    <w:lvl w:ilvl="0" w:tplc="C046F5F0">
      <w:start w:val="2"/>
      <w:numFmt w:val="bullet"/>
      <w:lvlText w:val="-"/>
      <w:lvlJc w:val="left"/>
      <w:pPr>
        <w:ind w:left="189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B4666E"/>
    <w:rsid w:val="0032581D"/>
    <w:rsid w:val="00714A59"/>
    <w:rsid w:val="007B4969"/>
    <w:rsid w:val="008D3AA2"/>
    <w:rsid w:val="00A15B18"/>
    <w:rsid w:val="00A61D8C"/>
    <w:rsid w:val="00B4666E"/>
    <w:rsid w:val="00C14A41"/>
    <w:rsid w:val="00D605E4"/>
    <w:rsid w:val="00FB5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59"/>
  </w:style>
  <w:style w:type="paragraph" w:styleId="Heading1">
    <w:name w:val="heading 1"/>
    <w:basedOn w:val="Normal"/>
    <w:next w:val="Normal"/>
    <w:link w:val="Heading1Char"/>
    <w:qFormat/>
    <w:rsid w:val="00B4666E"/>
    <w:pPr>
      <w:keepNext/>
      <w:tabs>
        <w:tab w:val="num" w:pos="0"/>
      </w:tabs>
      <w:suppressAutoHyphens/>
      <w:spacing w:after="0" w:line="240" w:lineRule="auto"/>
      <w:ind w:left="2126" w:hanging="1275"/>
      <w:jc w:val="center"/>
      <w:outlineLvl w:val="0"/>
    </w:pPr>
    <w:rPr>
      <w:rFonts w:ascii="Arial Black" w:eastAsia="Times New Roman" w:hAnsi="Arial Black" w:cs="Arial Black"/>
      <w:b/>
      <w:bCs/>
      <w:sz w:val="32"/>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6E"/>
    <w:rPr>
      <w:rFonts w:ascii="Arial Black" w:eastAsia="Times New Roman" w:hAnsi="Arial Black" w:cs="Arial Black"/>
      <w:b/>
      <w:bCs/>
      <w:sz w:val="32"/>
      <w:szCs w:val="28"/>
      <w:lang w:val="ro-RO" w:eastAsia="zh-CN"/>
    </w:rPr>
  </w:style>
  <w:style w:type="paragraph" w:styleId="ListParagraph">
    <w:name w:val="List Paragraph"/>
    <w:aliases w:val="Normal bullet 2,Akapit z listą BS,Outlines a.b.c.,List_Paragraph,Multilevel para_II,Akapit z lista BS"/>
    <w:basedOn w:val="Normal"/>
    <w:link w:val="ListParagraphChar"/>
    <w:uiPriority w:val="34"/>
    <w:qFormat/>
    <w:rsid w:val="00B4666E"/>
    <w:pPr>
      <w:ind w:left="720"/>
      <w:contextualSpacing/>
    </w:pPr>
  </w:style>
  <w:style w:type="paragraph" w:customStyle="1" w:styleId="Standard">
    <w:name w:val="Standard"/>
    <w:rsid w:val="00B4666E"/>
    <w:pPr>
      <w:suppressAutoHyphens/>
      <w:autoSpaceDN w:val="0"/>
      <w:spacing w:after="0" w:line="240" w:lineRule="auto"/>
      <w:textAlignment w:val="baseline"/>
    </w:pPr>
    <w:rPr>
      <w:rFonts w:ascii="Liberation Serif" w:eastAsia="NSimSun" w:hAnsi="Liberation Serif" w:cs="Arial"/>
      <w:kern w:val="3"/>
      <w:sz w:val="24"/>
      <w:szCs w:val="24"/>
      <w:lang w:val="en-GB" w:eastAsia="zh-CN" w:bidi="hi-IN"/>
    </w:rPr>
  </w:style>
  <w:style w:type="character" w:customStyle="1" w:styleId="ListParagraphChar">
    <w:name w:val="List Paragraph Char"/>
    <w:aliases w:val="Normal bullet 2 Char,Akapit z listą BS Char,Outlines a.b.c. Char,List_Paragraph Char,Multilevel para_II Char,Akapit z lista BS Char"/>
    <w:link w:val="ListParagraph"/>
    <w:uiPriority w:val="34"/>
    <w:locked/>
    <w:rsid w:val="00B4666E"/>
  </w:style>
  <w:style w:type="paragraph" w:styleId="NoSpacing">
    <w:name w:val="No Spacing"/>
    <w:link w:val="NoSpacingChar"/>
    <w:uiPriority w:val="1"/>
    <w:qFormat/>
    <w:rsid w:val="00B4666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B4666E"/>
    <w:rPr>
      <w:rFonts w:ascii="Times New Roman" w:eastAsia="Times New Roman" w:hAnsi="Times New Roman" w:cs="Times New Roman"/>
      <w:sz w:val="24"/>
      <w:szCs w:val="24"/>
    </w:rPr>
  </w:style>
  <w:style w:type="character" w:customStyle="1" w:styleId="rezumat1">
    <w:name w:val="rezumat_1"/>
    <w:basedOn w:val="DefaultParagraphFont"/>
    <w:rsid w:val="00B4666E"/>
  </w:style>
  <w:style w:type="paragraph" w:styleId="BodyText">
    <w:name w:val="Body Text"/>
    <w:basedOn w:val="Normal"/>
    <w:link w:val="BodyTextChar"/>
    <w:rsid w:val="00B4666E"/>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B4666E"/>
    <w:rPr>
      <w:rFonts w:ascii="Calibri" w:eastAsia="Times New Roman" w:hAnsi="Calibri" w:cs="Times New Roman"/>
      <w:lang w:val="ro-RO" w:eastAsia="ro-RO"/>
    </w:rPr>
  </w:style>
  <w:style w:type="table" w:styleId="TableGrid">
    <w:name w:val="Table Grid"/>
    <w:basedOn w:val="TableNormal"/>
    <w:uiPriority w:val="59"/>
    <w:rsid w:val="00B46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605E4"/>
    <w:pPr>
      <w:spacing w:after="0" w:line="240" w:lineRule="auto"/>
      <w:jc w:val="center"/>
    </w:pPr>
    <w:rPr>
      <w:rFonts w:ascii="Times New Roman" w:eastAsia="Times New Roman" w:hAnsi="Times New Roman" w:cs="Times New Roman"/>
      <w:b/>
      <w:bCs/>
      <w:sz w:val="28"/>
      <w:szCs w:val="24"/>
      <w:lang w:val="ro-RO" w:eastAsia="ro-RO"/>
    </w:rPr>
  </w:style>
  <w:style w:type="character" w:customStyle="1" w:styleId="TitleChar">
    <w:name w:val="Title Char"/>
    <w:basedOn w:val="DefaultParagraphFont"/>
    <w:link w:val="Title"/>
    <w:rsid w:val="00D605E4"/>
    <w:rPr>
      <w:rFonts w:ascii="Times New Roman" w:eastAsia="Times New Roman" w:hAnsi="Times New Roman" w:cs="Times New Roman"/>
      <w:b/>
      <w:bCs/>
      <w:sz w:val="28"/>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4866</Words>
  <Characters>27738</Characters>
  <Application>Microsoft Office Word</Application>
  <DocSecurity>0</DocSecurity>
  <Lines>231</Lines>
  <Paragraphs>65</Paragraphs>
  <ScaleCrop>false</ScaleCrop>
  <Company/>
  <LinksUpToDate>false</LinksUpToDate>
  <CharactersWithSpaces>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6</cp:revision>
  <dcterms:created xsi:type="dcterms:W3CDTF">2025-01-22T09:40:00Z</dcterms:created>
  <dcterms:modified xsi:type="dcterms:W3CDTF">2025-01-22T10:25:00Z</dcterms:modified>
</cp:coreProperties>
</file>