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F98" w:rsidRPr="00DA48DE" w:rsidRDefault="00DB6F98" w:rsidP="00DB6F98">
      <w:pPr>
        <w:rPr>
          <w:b/>
        </w:rPr>
      </w:pPr>
      <w:r w:rsidRPr="00DA48DE">
        <w:rPr>
          <w:b/>
        </w:rPr>
        <w:t>JUDEȚUL TIMIȘ</w:t>
      </w:r>
    </w:p>
    <w:p w:rsidR="00DB6F98" w:rsidRPr="00DA48DE" w:rsidRDefault="00DB6F98" w:rsidP="00DB6F98">
      <w:pPr>
        <w:rPr>
          <w:b/>
        </w:rPr>
      </w:pPr>
      <w:r w:rsidRPr="00DA48DE">
        <w:rPr>
          <w:b/>
        </w:rPr>
        <w:t>COMUNA BÂRNA</w:t>
      </w:r>
    </w:p>
    <w:p w:rsidR="00DB6F98" w:rsidRPr="00DA48DE" w:rsidRDefault="00DB6F98" w:rsidP="00DB6F98">
      <w:pPr>
        <w:rPr>
          <w:b/>
        </w:rPr>
      </w:pPr>
      <w:r w:rsidRPr="00DA48DE">
        <w:rPr>
          <w:b/>
        </w:rPr>
        <w:t>CONSILIUL LOCAL</w:t>
      </w:r>
    </w:p>
    <w:p w:rsidR="00DB6F98" w:rsidRDefault="00DB6F98" w:rsidP="00DB6F98">
      <w:pPr>
        <w:jc w:val="center"/>
        <w:rPr>
          <w:b/>
        </w:rPr>
      </w:pPr>
    </w:p>
    <w:p w:rsidR="00DB6F98" w:rsidRPr="00DA48DE" w:rsidRDefault="00DB6F98" w:rsidP="00DB6F98">
      <w:pPr>
        <w:jc w:val="center"/>
        <w:rPr>
          <w:b/>
        </w:rPr>
      </w:pPr>
      <w:r>
        <w:rPr>
          <w:b/>
        </w:rPr>
        <w:t xml:space="preserve">  HOTĂRÂRE  </w:t>
      </w:r>
      <w:r w:rsidRPr="00DA48DE">
        <w:rPr>
          <w:b/>
        </w:rPr>
        <w:t xml:space="preserve"> NR. 1</w:t>
      </w:r>
    </w:p>
    <w:p w:rsidR="00DB6F98" w:rsidRDefault="00DB6F98" w:rsidP="00DB6F98">
      <w:pPr>
        <w:jc w:val="center"/>
        <w:rPr>
          <w:b/>
          <w:sz w:val="28"/>
          <w:szCs w:val="28"/>
        </w:rPr>
      </w:pPr>
      <w:r>
        <w:rPr>
          <w:b/>
          <w:sz w:val="28"/>
          <w:szCs w:val="28"/>
        </w:rPr>
        <w:t>Din data de 27</w:t>
      </w:r>
      <w:r w:rsidRPr="009D513E">
        <w:rPr>
          <w:b/>
          <w:sz w:val="28"/>
          <w:szCs w:val="28"/>
        </w:rPr>
        <w:t>.01.2020</w:t>
      </w:r>
    </w:p>
    <w:p w:rsidR="00DB6F98" w:rsidRDefault="00DB6F98" w:rsidP="00DB6F98">
      <w:pPr>
        <w:jc w:val="center"/>
        <w:rPr>
          <w:b/>
          <w:sz w:val="28"/>
          <w:szCs w:val="28"/>
        </w:rPr>
      </w:pPr>
    </w:p>
    <w:p w:rsidR="00DB6F98" w:rsidRPr="009D513E" w:rsidRDefault="00DB6F98" w:rsidP="00DB6F98">
      <w:pPr>
        <w:jc w:val="center"/>
        <w:rPr>
          <w:sz w:val="28"/>
          <w:szCs w:val="28"/>
        </w:rPr>
      </w:pPr>
    </w:p>
    <w:p w:rsidR="00DB6F98" w:rsidRPr="009D513E" w:rsidRDefault="00DB6F98" w:rsidP="00DB6F98">
      <w:pPr>
        <w:jc w:val="center"/>
        <w:rPr>
          <w:sz w:val="28"/>
          <w:szCs w:val="28"/>
        </w:rPr>
      </w:pPr>
      <w:r w:rsidRPr="009D513E">
        <w:rPr>
          <w:sz w:val="28"/>
          <w:szCs w:val="28"/>
        </w:rPr>
        <w:t>Privind aprobarea acoperi</w:t>
      </w:r>
      <w:r>
        <w:rPr>
          <w:sz w:val="28"/>
          <w:szCs w:val="28"/>
        </w:rPr>
        <w:t xml:space="preserve">ri definitive a deficitului înregistrat în cursul anului </w:t>
      </w:r>
      <w:r w:rsidRPr="0037104C">
        <w:rPr>
          <w:b/>
          <w:sz w:val="28"/>
          <w:szCs w:val="28"/>
        </w:rPr>
        <w:t xml:space="preserve">2020 </w:t>
      </w:r>
    </w:p>
    <w:p w:rsidR="00DB6F98" w:rsidRPr="009D513E" w:rsidRDefault="00DB6F98" w:rsidP="00DB6F98">
      <w:pPr>
        <w:jc w:val="center"/>
        <w:rPr>
          <w:sz w:val="28"/>
          <w:szCs w:val="28"/>
        </w:rPr>
      </w:pPr>
    </w:p>
    <w:p w:rsidR="00DB6F98" w:rsidRPr="009D513E" w:rsidRDefault="00DB6F98" w:rsidP="00DB6F98">
      <w:pPr>
        <w:jc w:val="center"/>
        <w:rPr>
          <w:b/>
          <w:sz w:val="28"/>
          <w:szCs w:val="28"/>
        </w:rPr>
      </w:pPr>
      <w:r w:rsidRPr="009D513E">
        <w:rPr>
          <w:b/>
          <w:sz w:val="28"/>
          <w:szCs w:val="28"/>
        </w:rPr>
        <w:t>CONSILIUL LOCAL AL COMUNEI BÂRNA, JUDEȚUL TIMIȘ</w:t>
      </w:r>
    </w:p>
    <w:p w:rsidR="00DB6F98" w:rsidRPr="009D513E" w:rsidRDefault="00DB6F98" w:rsidP="00DB6F98">
      <w:pPr>
        <w:jc w:val="center"/>
        <w:rPr>
          <w:sz w:val="28"/>
          <w:szCs w:val="28"/>
        </w:rPr>
      </w:pPr>
    </w:p>
    <w:p w:rsidR="00DB6F98" w:rsidRPr="009D513E" w:rsidRDefault="00DB6F98" w:rsidP="00DB6F98">
      <w:pPr>
        <w:rPr>
          <w:sz w:val="28"/>
          <w:szCs w:val="28"/>
        </w:rPr>
      </w:pPr>
      <w:r w:rsidRPr="009D513E">
        <w:rPr>
          <w:sz w:val="28"/>
          <w:szCs w:val="28"/>
        </w:rPr>
        <w:tab/>
        <w:t>Analizând referatul nr.18</w:t>
      </w:r>
      <w:r>
        <w:rPr>
          <w:sz w:val="28"/>
          <w:szCs w:val="28"/>
        </w:rPr>
        <w:t xml:space="preserve">5 </w:t>
      </w:r>
      <w:r w:rsidRPr="009D513E">
        <w:rPr>
          <w:sz w:val="28"/>
          <w:szCs w:val="28"/>
        </w:rPr>
        <w:t xml:space="preserve"> </w:t>
      </w:r>
      <w:r>
        <w:rPr>
          <w:sz w:val="28"/>
          <w:szCs w:val="28"/>
        </w:rPr>
        <w:t xml:space="preserve">din data de  26.01.2021 </w:t>
      </w:r>
      <w:r w:rsidRPr="009D513E">
        <w:rPr>
          <w:sz w:val="28"/>
          <w:szCs w:val="28"/>
        </w:rPr>
        <w:t xml:space="preserve"> a  d-nei Contabile de la Primăria Comunei  Bârna,</w:t>
      </w:r>
    </w:p>
    <w:p w:rsidR="00DB6F98" w:rsidRDefault="00DB6F98" w:rsidP="00DB6F98">
      <w:pPr>
        <w:rPr>
          <w:sz w:val="28"/>
          <w:szCs w:val="28"/>
        </w:rPr>
      </w:pPr>
      <w:r w:rsidRPr="009D513E">
        <w:rPr>
          <w:sz w:val="28"/>
          <w:szCs w:val="28"/>
        </w:rPr>
        <w:tab/>
      </w:r>
      <w:r>
        <w:rPr>
          <w:sz w:val="28"/>
          <w:szCs w:val="28"/>
        </w:rPr>
        <w:tab/>
        <w:t>Luând  în  calcul  Dispoziția primarului nr.1 din 05.01.2021 prin care    s-a aprobat  acoperirea definitivă a deficitului bugetar înregistrat în cursul anului 2020 ,</w:t>
      </w:r>
    </w:p>
    <w:p w:rsidR="00DB6F98" w:rsidRPr="00DB6F98" w:rsidRDefault="00DB6F98" w:rsidP="00DB6F98">
      <w:pPr>
        <w:rPr>
          <w:rFonts w:ascii="Arial" w:hAnsi="Arial" w:cs="Arial"/>
          <w:sz w:val="28"/>
          <w:szCs w:val="28"/>
        </w:rPr>
      </w:pPr>
      <w:r w:rsidRPr="009D513E">
        <w:rPr>
          <w:rStyle w:val="rezumat1"/>
          <w:rFonts w:ascii="Arial" w:hAnsi="Arial" w:cs="Arial"/>
          <w:sz w:val="28"/>
          <w:szCs w:val="28"/>
        </w:rPr>
        <w:t>In conformitate cu prevederile art. 129, 139, 196 din OUG 57/2019 – Codul administrativ ,</w:t>
      </w:r>
    </w:p>
    <w:p w:rsidR="00DB6F98" w:rsidRPr="009D513E" w:rsidRDefault="00DB6F98" w:rsidP="00DB6F98">
      <w:pPr>
        <w:ind w:firstLine="720"/>
        <w:jc w:val="both"/>
        <w:rPr>
          <w:rFonts w:ascii="Arial" w:hAnsi="Arial" w:cs="Arial"/>
          <w:b/>
          <w:sz w:val="28"/>
          <w:szCs w:val="28"/>
        </w:rPr>
      </w:pPr>
    </w:p>
    <w:p w:rsidR="00DB6F98" w:rsidRPr="009D513E" w:rsidRDefault="00DB6F98" w:rsidP="00DB6F98">
      <w:pPr>
        <w:ind w:left="2880" w:firstLine="720"/>
        <w:jc w:val="both"/>
        <w:rPr>
          <w:rFonts w:ascii="Arial" w:hAnsi="Arial" w:cs="Arial"/>
          <w:b/>
          <w:sz w:val="28"/>
          <w:szCs w:val="28"/>
        </w:rPr>
      </w:pPr>
      <w:r w:rsidRPr="009D513E">
        <w:rPr>
          <w:rFonts w:ascii="Arial" w:hAnsi="Arial" w:cs="Arial"/>
          <w:b/>
          <w:sz w:val="28"/>
          <w:szCs w:val="28"/>
        </w:rPr>
        <w:t xml:space="preserve">HOTĂRĂȘTE </w:t>
      </w:r>
    </w:p>
    <w:p w:rsidR="00DB6F98" w:rsidRPr="009D513E" w:rsidRDefault="00DB6F98" w:rsidP="00DB6F98">
      <w:pPr>
        <w:ind w:left="2880" w:firstLine="720"/>
        <w:jc w:val="both"/>
        <w:rPr>
          <w:rFonts w:ascii="Arial" w:hAnsi="Arial" w:cs="Arial"/>
          <w:b/>
          <w:sz w:val="28"/>
          <w:szCs w:val="28"/>
        </w:rPr>
      </w:pPr>
    </w:p>
    <w:p w:rsidR="00DB6F98" w:rsidRPr="009D513E" w:rsidRDefault="00DB6F98" w:rsidP="00DB6F98">
      <w:pPr>
        <w:rPr>
          <w:rStyle w:val="rezumat1"/>
          <w:rFonts w:ascii="Arial" w:hAnsi="Arial" w:cs="Arial"/>
          <w:sz w:val="28"/>
          <w:szCs w:val="28"/>
        </w:rPr>
      </w:pPr>
      <w:r w:rsidRPr="009D513E">
        <w:rPr>
          <w:rStyle w:val="rezumat1"/>
          <w:rFonts w:ascii="Arial" w:hAnsi="Arial" w:cs="Arial"/>
          <w:b/>
          <w:sz w:val="28"/>
          <w:szCs w:val="28"/>
        </w:rPr>
        <w:t xml:space="preserve">      Art.1</w:t>
      </w:r>
      <w:r>
        <w:rPr>
          <w:rStyle w:val="rezumat1"/>
          <w:rFonts w:ascii="Arial" w:hAnsi="Arial" w:cs="Arial"/>
          <w:b/>
          <w:sz w:val="28"/>
          <w:szCs w:val="28"/>
        </w:rPr>
        <w:t>.</w:t>
      </w:r>
      <w:r>
        <w:rPr>
          <w:rStyle w:val="rezumat1"/>
          <w:rFonts w:ascii="Arial" w:hAnsi="Arial" w:cs="Arial"/>
          <w:sz w:val="28"/>
          <w:szCs w:val="28"/>
        </w:rPr>
        <w:t xml:space="preserve"> Se aprobă</w:t>
      </w:r>
      <w:r w:rsidRPr="009D513E">
        <w:rPr>
          <w:rStyle w:val="rezumat1"/>
          <w:rFonts w:ascii="Arial" w:hAnsi="Arial" w:cs="Arial"/>
          <w:sz w:val="28"/>
          <w:szCs w:val="28"/>
        </w:rPr>
        <w:t xml:space="preserve">  acoperirea definitivă a deficitului  înr</w:t>
      </w:r>
      <w:r>
        <w:rPr>
          <w:rStyle w:val="rezumat1"/>
          <w:rFonts w:ascii="Arial" w:hAnsi="Arial" w:cs="Arial"/>
          <w:sz w:val="28"/>
          <w:szCs w:val="28"/>
        </w:rPr>
        <w:t>egistrat  în  cursul  anului  2020</w:t>
      </w:r>
      <w:r w:rsidRPr="009D513E">
        <w:rPr>
          <w:rStyle w:val="rezumat1"/>
          <w:rFonts w:ascii="Arial" w:hAnsi="Arial" w:cs="Arial"/>
          <w:sz w:val="28"/>
          <w:szCs w:val="28"/>
        </w:rPr>
        <w:t xml:space="preserve">  la secțiunea de </w:t>
      </w:r>
      <w:r>
        <w:rPr>
          <w:rStyle w:val="rezumat1"/>
          <w:rFonts w:ascii="Arial" w:hAnsi="Arial" w:cs="Arial"/>
          <w:sz w:val="28"/>
          <w:szCs w:val="28"/>
        </w:rPr>
        <w:t xml:space="preserve">dezvoltare în sumă de  </w:t>
      </w:r>
      <w:r w:rsidRPr="0037104C">
        <w:rPr>
          <w:rStyle w:val="rezumat1"/>
          <w:rFonts w:ascii="Arial" w:hAnsi="Arial" w:cs="Arial"/>
          <w:b/>
          <w:sz w:val="28"/>
          <w:szCs w:val="28"/>
        </w:rPr>
        <w:t>113.000</w:t>
      </w:r>
      <w:r>
        <w:rPr>
          <w:rStyle w:val="rezumat1"/>
          <w:rFonts w:ascii="Arial" w:hAnsi="Arial" w:cs="Arial"/>
          <w:sz w:val="28"/>
          <w:szCs w:val="28"/>
        </w:rPr>
        <w:t xml:space="preserve"> </w:t>
      </w:r>
      <w:r w:rsidRPr="009D513E">
        <w:rPr>
          <w:rStyle w:val="rezumat1"/>
          <w:rFonts w:ascii="Arial" w:hAnsi="Arial" w:cs="Arial"/>
          <w:sz w:val="28"/>
          <w:szCs w:val="28"/>
        </w:rPr>
        <w:t xml:space="preserve">    lei  din  excedentul </w:t>
      </w:r>
      <w:r>
        <w:rPr>
          <w:rStyle w:val="rezumat1"/>
          <w:rFonts w:ascii="Arial" w:hAnsi="Arial" w:cs="Arial"/>
          <w:sz w:val="28"/>
          <w:szCs w:val="28"/>
        </w:rPr>
        <w:t xml:space="preserve"> </w:t>
      </w:r>
      <w:r w:rsidRPr="009D513E">
        <w:rPr>
          <w:rStyle w:val="rezumat1"/>
          <w:rFonts w:ascii="Arial" w:hAnsi="Arial" w:cs="Arial"/>
          <w:sz w:val="28"/>
          <w:szCs w:val="28"/>
        </w:rPr>
        <w:t>anilor precedenți.</w:t>
      </w:r>
    </w:p>
    <w:p w:rsidR="00DB6F98" w:rsidRPr="009D513E" w:rsidRDefault="00DB6F98" w:rsidP="00DB6F98">
      <w:pPr>
        <w:rPr>
          <w:rStyle w:val="rezumat1"/>
          <w:rFonts w:ascii="Arial" w:hAnsi="Arial" w:cs="Arial"/>
          <w:sz w:val="28"/>
          <w:szCs w:val="28"/>
        </w:rPr>
      </w:pPr>
    </w:p>
    <w:p w:rsidR="00DB6F98" w:rsidRPr="009D513E" w:rsidRDefault="00DB6F98" w:rsidP="00DB6F98">
      <w:pPr>
        <w:rPr>
          <w:rStyle w:val="rezumat1"/>
          <w:rFonts w:ascii="Arial" w:hAnsi="Arial" w:cs="Arial"/>
          <w:sz w:val="28"/>
          <w:szCs w:val="28"/>
        </w:rPr>
      </w:pPr>
    </w:p>
    <w:p w:rsidR="00DB6F98" w:rsidRPr="009D513E" w:rsidRDefault="00DB6F98" w:rsidP="00DB6F98">
      <w:pPr>
        <w:rPr>
          <w:rStyle w:val="rezumat1"/>
          <w:rFonts w:ascii="Arial" w:hAnsi="Arial" w:cs="Arial"/>
          <w:sz w:val="28"/>
          <w:szCs w:val="28"/>
          <w:lang w:val="en-US"/>
        </w:rPr>
      </w:pPr>
      <w:r w:rsidRPr="009D513E">
        <w:rPr>
          <w:rStyle w:val="rezumat1"/>
          <w:rFonts w:ascii="Arial" w:hAnsi="Arial" w:cs="Arial"/>
          <w:b/>
          <w:sz w:val="28"/>
          <w:szCs w:val="28"/>
        </w:rPr>
        <w:t xml:space="preserve">    Art.2</w:t>
      </w:r>
      <w:r w:rsidRPr="009D513E">
        <w:rPr>
          <w:rStyle w:val="rezumat1"/>
          <w:rFonts w:ascii="Arial" w:hAnsi="Arial" w:cs="Arial"/>
          <w:sz w:val="28"/>
          <w:szCs w:val="28"/>
        </w:rPr>
        <w:t>. Prezenta dispoziție se comunică</w:t>
      </w:r>
      <w:r w:rsidRPr="009D513E">
        <w:rPr>
          <w:rStyle w:val="rezumat1"/>
          <w:rFonts w:ascii="Arial" w:hAnsi="Arial" w:cs="Arial"/>
          <w:sz w:val="28"/>
          <w:szCs w:val="28"/>
          <w:lang w:val="en-US"/>
        </w:rPr>
        <w:t>:</w:t>
      </w:r>
    </w:p>
    <w:p w:rsidR="00DB6F98" w:rsidRPr="009D513E" w:rsidRDefault="00DB6F98" w:rsidP="00DB6F98">
      <w:pPr>
        <w:rPr>
          <w:rStyle w:val="rezumat1"/>
          <w:rFonts w:ascii="Arial" w:hAnsi="Arial" w:cs="Arial"/>
          <w:sz w:val="28"/>
          <w:szCs w:val="28"/>
          <w:lang w:val="en-US"/>
        </w:rPr>
      </w:pPr>
      <w:r w:rsidRPr="009D513E">
        <w:rPr>
          <w:rStyle w:val="rezumat1"/>
          <w:rFonts w:ascii="Arial" w:hAnsi="Arial" w:cs="Arial"/>
          <w:sz w:val="28"/>
          <w:szCs w:val="28"/>
          <w:lang w:val="en-US"/>
        </w:rPr>
        <w:tab/>
        <w:t xml:space="preserve">- </w:t>
      </w:r>
      <w:proofErr w:type="spellStart"/>
      <w:r w:rsidRPr="009D513E">
        <w:rPr>
          <w:rStyle w:val="rezumat1"/>
          <w:rFonts w:ascii="Arial" w:hAnsi="Arial" w:cs="Arial"/>
          <w:sz w:val="28"/>
          <w:szCs w:val="28"/>
          <w:lang w:val="en-US"/>
        </w:rPr>
        <w:t>Instituției</w:t>
      </w:r>
      <w:proofErr w:type="spellEnd"/>
      <w:r w:rsidRPr="009D513E">
        <w:rPr>
          <w:rStyle w:val="rezumat1"/>
          <w:rFonts w:ascii="Arial" w:hAnsi="Arial" w:cs="Arial"/>
          <w:sz w:val="28"/>
          <w:szCs w:val="28"/>
          <w:lang w:val="en-US"/>
        </w:rPr>
        <w:t xml:space="preserve"> </w:t>
      </w:r>
      <w:proofErr w:type="spellStart"/>
      <w:r w:rsidRPr="009D513E">
        <w:rPr>
          <w:rStyle w:val="rezumat1"/>
          <w:rFonts w:ascii="Arial" w:hAnsi="Arial" w:cs="Arial"/>
          <w:sz w:val="28"/>
          <w:szCs w:val="28"/>
          <w:lang w:val="en-US"/>
        </w:rPr>
        <w:t>Prefectului</w:t>
      </w:r>
      <w:proofErr w:type="spellEnd"/>
      <w:r w:rsidRPr="009D513E">
        <w:rPr>
          <w:rStyle w:val="rezumat1"/>
          <w:rFonts w:ascii="Arial" w:hAnsi="Arial" w:cs="Arial"/>
          <w:sz w:val="28"/>
          <w:szCs w:val="28"/>
          <w:lang w:val="en-US"/>
        </w:rPr>
        <w:t xml:space="preserve"> </w:t>
      </w:r>
      <w:proofErr w:type="spellStart"/>
      <w:r w:rsidRPr="009D513E">
        <w:rPr>
          <w:rStyle w:val="rezumat1"/>
          <w:rFonts w:ascii="Arial" w:hAnsi="Arial" w:cs="Arial"/>
          <w:sz w:val="28"/>
          <w:szCs w:val="28"/>
          <w:lang w:val="en-US"/>
        </w:rPr>
        <w:t>Județului</w:t>
      </w:r>
      <w:proofErr w:type="spellEnd"/>
      <w:r w:rsidRPr="009D513E">
        <w:rPr>
          <w:rStyle w:val="rezumat1"/>
          <w:rFonts w:ascii="Arial" w:hAnsi="Arial" w:cs="Arial"/>
          <w:sz w:val="28"/>
          <w:szCs w:val="28"/>
          <w:lang w:val="en-US"/>
        </w:rPr>
        <w:t xml:space="preserve"> </w:t>
      </w:r>
      <w:proofErr w:type="spellStart"/>
      <w:r w:rsidRPr="009D513E">
        <w:rPr>
          <w:rStyle w:val="rezumat1"/>
          <w:rFonts w:ascii="Arial" w:hAnsi="Arial" w:cs="Arial"/>
          <w:sz w:val="28"/>
          <w:szCs w:val="28"/>
          <w:lang w:val="en-US"/>
        </w:rPr>
        <w:t>Timiș</w:t>
      </w:r>
      <w:proofErr w:type="spellEnd"/>
      <w:r w:rsidRPr="009D513E">
        <w:rPr>
          <w:rStyle w:val="rezumat1"/>
          <w:rFonts w:ascii="Arial" w:hAnsi="Arial" w:cs="Arial"/>
          <w:sz w:val="28"/>
          <w:szCs w:val="28"/>
          <w:lang w:val="en-US"/>
        </w:rPr>
        <w:t xml:space="preserve">- </w:t>
      </w:r>
      <w:proofErr w:type="spellStart"/>
      <w:r w:rsidRPr="009D513E">
        <w:rPr>
          <w:rStyle w:val="rezumat1"/>
          <w:rFonts w:ascii="Arial" w:hAnsi="Arial" w:cs="Arial"/>
          <w:sz w:val="28"/>
          <w:szCs w:val="28"/>
          <w:lang w:val="en-US"/>
        </w:rPr>
        <w:t>Controlul</w:t>
      </w:r>
      <w:proofErr w:type="spellEnd"/>
      <w:r w:rsidRPr="009D513E">
        <w:rPr>
          <w:rStyle w:val="rezumat1"/>
          <w:rFonts w:ascii="Arial" w:hAnsi="Arial" w:cs="Arial"/>
          <w:sz w:val="28"/>
          <w:szCs w:val="28"/>
          <w:lang w:val="en-US"/>
        </w:rPr>
        <w:t xml:space="preserve"> </w:t>
      </w:r>
      <w:proofErr w:type="spellStart"/>
      <w:r w:rsidRPr="009D513E">
        <w:rPr>
          <w:rStyle w:val="rezumat1"/>
          <w:rFonts w:ascii="Arial" w:hAnsi="Arial" w:cs="Arial"/>
          <w:sz w:val="28"/>
          <w:szCs w:val="28"/>
          <w:lang w:val="en-US"/>
        </w:rPr>
        <w:t>legalității</w:t>
      </w:r>
      <w:proofErr w:type="spellEnd"/>
      <w:r w:rsidRPr="009D513E">
        <w:rPr>
          <w:rStyle w:val="rezumat1"/>
          <w:rFonts w:ascii="Arial" w:hAnsi="Arial" w:cs="Arial"/>
          <w:sz w:val="28"/>
          <w:szCs w:val="28"/>
          <w:lang w:val="en-US"/>
        </w:rPr>
        <w:t xml:space="preserve"> </w:t>
      </w:r>
      <w:proofErr w:type="spellStart"/>
      <w:r w:rsidRPr="009D513E">
        <w:rPr>
          <w:rStyle w:val="rezumat1"/>
          <w:rFonts w:ascii="Arial" w:hAnsi="Arial" w:cs="Arial"/>
          <w:sz w:val="28"/>
          <w:szCs w:val="28"/>
          <w:lang w:val="en-US"/>
        </w:rPr>
        <w:t>actelor</w:t>
      </w:r>
      <w:proofErr w:type="spellEnd"/>
      <w:r w:rsidRPr="009D513E">
        <w:rPr>
          <w:rStyle w:val="rezumat1"/>
          <w:rFonts w:ascii="Arial" w:hAnsi="Arial" w:cs="Arial"/>
          <w:sz w:val="28"/>
          <w:szCs w:val="28"/>
          <w:lang w:val="en-US"/>
        </w:rPr>
        <w:t xml:space="preserve"> </w:t>
      </w:r>
      <w:proofErr w:type="spellStart"/>
      <w:r w:rsidRPr="009D513E">
        <w:rPr>
          <w:rStyle w:val="rezumat1"/>
          <w:rFonts w:ascii="Arial" w:hAnsi="Arial" w:cs="Arial"/>
          <w:sz w:val="28"/>
          <w:szCs w:val="28"/>
          <w:lang w:val="en-US"/>
        </w:rPr>
        <w:t>și</w:t>
      </w:r>
      <w:proofErr w:type="spellEnd"/>
      <w:r w:rsidRPr="009D513E">
        <w:rPr>
          <w:rStyle w:val="rezumat1"/>
          <w:rFonts w:ascii="Arial" w:hAnsi="Arial" w:cs="Arial"/>
          <w:sz w:val="28"/>
          <w:szCs w:val="28"/>
          <w:lang w:val="en-US"/>
        </w:rPr>
        <w:t xml:space="preserve"> </w:t>
      </w:r>
      <w:r w:rsidRPr="009D513E">
        <w:rPr>
          <w:rStyle w:val="rezumat1"/>
          <w:rFonts w:ascii="Arial" w:hAnsi="Arial" w:cs="Arial"/>
          <w:sz w:val="28"/>
          <w:szCs w:val="28"/>
          <w:lang w:val="en-US"/>
        </w:rPr>
        <w:tab/>
      </w:r>
      <w:r w:rsidRPr="009D513E">
        <w:rPr>
          <w:rStyle w:val="rezumat1"/>
          <w:rFonts w:ascii="Arial" w:hAnsi="Arial" w:cs="Arial"/>
          <w:sz w:val="28"/>
          <w:szCs w:val="28"/>
          <w:lang w:val="en-US"/>
        </w:rPr>
        <w:tab/>
      </w:r>
      <w:r w:rsidRPr="009D513E">
        <w:rPr>
          <w:rStyle w:val="rezumat1"/>
          <w:rFonts w:ascii="Arial" w:hAnsi="Arial" w:cs="Arial"/>
          <w:sz w:val="28"/>
          <w:szCs w:val="28"/>
          <w:lang w:val="en-US"/>
        </w:rPr>
        <w:tab/>
      </w:r>
      <w:proofErr w:type="spellStart"/>
      <w:r w:rsidRPr="009D513E">
        <w:rPr>
          <w:rStyle w:val="rezumat1"/>
          <w:rFonts w:ascii="Arial" w:hAnsi="Arial" w:cs="Arial"/>
          <w:sz w:val="28"/>
          <w:szCs w:val="28"/>
          <w:lang w:val="en-US"/>
        </w:rPr>
        <w:t>Contencios</w:t>
      </w:r>
      <w:proofErr w:type="spellEnd"/>
      <w:r w:rsidRPr="009D513E">
        <w:rPr>
          <w:rStyle w:val="rezumat1"/>
          <w:rFonts w:ascii="Arial" w:hAnsi="Arial" w:cs="Arial"/>
          <w:sz w:val="28"/>
          <w:szCs w:val="28"/>
          <w:lang w:val="en-US"/>
        </w:rPr>
        <w:t xml:space="preserve"> </w:t>
      </w:r>
      <w:proofErr w:type="spellStart"/>
      <w:r w:rsidRPr="009D513E">
        <w:rPr>
          <w:rStyle w:val="rezumat1"/>
          <w:rFonts w:ascii="Arial" w:hAnsi="Arial" w:cs="Arial"/>
          <w:sz w:val="28"/>
          <w:szCs w:val="28"/>
          <w:lang w:val="en-US"/>
        </w:rPr>
        <w:t>administrativ</w:t>
      </w:r>
      <w:proofErr w:type="spellEnd"/>
    </w:p>
    <w:p w:rsidR="00DB6F98" w:rsidRPr="009D513E" w:rsidRDefault="00DB6F98" w:rsidP="00DB6F98">
      <w:pPr>
        <w:rPr>
          <w:rStyle w:val="rezumat1"/>
          <w:rFonts w:ascii="Arial" w:hAnsi="Arial" w:cs="Arial"/>
          <w:sz w:val="28"/>
          <w:szCs w:val="28"/>
          <w:lang w:val="en-US"/>
        </w:rPr>
      </w:pPr>
      <w:r w:rsidRPr="009D513E">
        <w:rPr>
          <w:rStyle w:val="rezumat1"/>
          <w:rFonts w:ascii="Arial" w:hAnsi="Arial" w:cs="Arial"/>
          <w:sz w:val="28"/>
          <w:szCs w:val="28"/>
          <w:lang w:val="en-US"/>
        </w:rPr>
        <w:tab/>
        <w:t xml:space="preserve">- </w:t>
      </w:r>
      <w:proofErr w:type="spellStart"/>
      <w:r w:rsidRPr="009D513E">
        <w:rPr>
          <w:rStyle w:val="rezumat1"/>
          <w:rFonts w:ascii="Arial" w:hAnsi="Arial" w:cs="Arial"/>
          <w:sz w:val="28"/>
          <w:szCs w:val="28"/>
          <w:lang w:val="en-US"/>
        </w:rPr>
        <w:t>Trezoreriei</w:t>
      </w:r>
      <w:proofErr w:type="spellEnd"/>
      <w:r w:rsidRPr="009D513E">
        <w:rPr>
          <w:rStyle w:val="rezumat1"/>
          <w:rFonts w:ascii="Arial" w:hAnsi="Arial" w:cs="Arial"/>
          <w:sz w:val="28"/>
          <w:szCs w:val="28"/>
          <w:lang w:val="en-US"/>
        </w:rPr>
        <w:t xml:space="preserve"> </w:t>
      </w:r>
      <w:proofErr w:type="spellStart"/>
      <w:r w:rsidRPr="009D513E">
        <w:rPr>
          <w:rStyle w:val="rezumat1"/>
          <w:rFonts w:ascii="Arial" w:hAnsi="Arial" w:cs="Arial"/>
          <w:sz w:val="28"/>
          <w:szCs w:val="28"/>
          <w:lang w:val="en-US"/>
        </w:rPr>
        <w:t>Lugoj</w:t>
      </w:r>
      <w:proofErr w:type="spellEnd"/>
    </w:p>
    <w:p w:rsidR="00DB6F98" w:rsidRPr="009D513E" w:rsidRDefault="00DB6F98" w:rsidP="00DB6F98">
      <w:pPr>
        <w:rPr>
          <w:rStyle w:val="rezumat1"/>
          <w:rFonts w:ascii="Arial" w:hAnsi="Arial" w:cs="Arial"/>
          <w:sz w:val="28"/>
          <w:szCs w:val="28"/>
          <w:lang w:val="en-US"/>
        </w:rPr>
      </w:pPr>
      <w:r w:rsidRPr="009D513E">
        <w:rPr>
          <w:rStyle w:val="rezumat1"/>
          <w:rFonts w:ascii="Arial" w:hAnsi="Arial" w:cs="Arial"/>
          <w:sz w:val="28"/>
          <w:szCs w:val="28"/>
          <w:lang w:val="en-US"/>
        </w:rPr>
        <w:tab/>
        <w:t xml:space="preserve">- </w:t>
      </w:r>
      <w:proofErr w:type="spellStart"/>
      <w:r w:rsidRPr="009D513E">
        <w:rPr>
          <w:rStyle w:val="rezumat1"/>
          <w:rFonts w:ascii="Arial" w:hAnsi="Arial" w:cs="Arial"/>
          <w:sz w:val="28"/>
          <w:szCs w:val="28"/>
          <w:lang w:val="en-US"/>
        </w:rPr>
        <w:t>Primarului</w:t>
      </w:r>
      <w:proofErr w:type="spellEnd"/>
      <w:r w:rsidRPr="009D513E">
        <w:rPr>
          <w:rStyle w:val="rezumat1"/>
          <w:rFonts w:ascii="Arial" w:hAnsi="Arial" w:cs="Arial"/>
          <w:sz w:val="28"/>
          <w:szCs w:val="28"/>
          <w:lang w:val="en-US"/>
        </w:rPr>
        <w:t xml:space="preserve"> </w:t>
      </w:r>
      <w:proofErr w:type="spellStart"/>
      <w:r w:rsidRPr="009D513E">
        <w:rPr>
          <w:rStyle w:val="rezumat1"/>
          <w:rFonts w:ascii="Arial" w:hAnsi="Arial" w:cs="Arial"/>
          <w:sz w:val="28"/>
          <w:szCs w:val="28"/>
          <w:lang w:val="en-US"/>
        </w:rPr>
        <w:t>și</w:t>
      </w:r>
      <w:proofErr w:type="spellEnd"/>
      <w:r w:rsidRPr="009D513E">
        <w:rPr>
          <w:rStyle w:val="rezumat1"/>
          <w:rFonts w:ascii="Arial" w:hAnsi="Arial" w:cs="Arial"/>
          <w:sz w:val="28"/>
          <w:szCs w:val="28"/>
          <w:lang w:val="en-US"/>
        </w:rPr>
        <w:t xml:space="preserve"> </w:t>
      </w:r>
      <w:proofErr w:type="spellStart"/>
      <w:r w:rsidRPr="009D513E">
        <w:rPr>
          <w:rStyle w:val="rezumat1"/>
          <w:rFonts w:ascii="Arial" w:hAnsi="Arial" w:cs="Arial"/>
          <w:sz w:val="28"/>
          <w:szCs w:val="28"/>
          <w:lang w:val="en-US"/>
        </w:rPr>
        <w:t>Contabilei</w:t>
      </w:r>
      <w:proofErr w:type="spellEnd"/>
      <w:r w:rsidRPr="009D513E">
        <w:rPr>
          <w:rStyle w:val="rezumat1"/>
          <w:rFonts w:ascii="Arial" w:hAnsi="Arial" w:cs="Arial"/>
          <w:sz w:val="28"/>
          <w:szCs w:val="28"/>
          <w:lang w:val="en-US"/>
        </w:rPr>
        <w:t xml:space="preserve"> de la </w:t>
      </w:r>
      <w:proofErr w:type="spellStart"/>
      <w:r w:rsidRPr="009D513E">
        <w:rPr>
          <w:rStyle w:val="rezumat1"/>
          <w:rFonts w:ascii="Arial" w:hAnsi="Arial" w:cs="Arial"/>
          <w:sz w:val="28"/>
          <w:szCs w:val="28"/>
          <w:lang w:val="en-US"/>
        </w:rPr>
        <w:t>primăria</w:t>
      </w:r>
      <w:proofErr w:type="spellEnd"/>
      <w:r w:rsidRPr="009D513E">
        <w:rPr>
          <w:rStyle w:val="rezumat1"/>
          <w:rFonts w:ascii="Arial" w:hAnsi="Arial" w:cs="Arial"/>
          <w:sz w:val="28"/>
          <w:szCs w:val="28"/>
          <w:lang w:val="en-US"/>
        </w:rPr>
        <w:t xml:space="preserve"> </w:t>
      </w:r>
      <w:proofErr w:type="spellStart"/>
      <w:r w:rsidRPr="009D513E">
        <w:rPr>
          <w:rStyle w:val="rezumat1"/>
          <w:rFonts w:ascii="Arial" w:hAnsi="Arial" w:cs="Arial"/>
          <w:sz w:val="28"/>
          <w:szCs w:val="28"/>
          <w:lang w:val="en-US"/>
        </w:rPr>
        <w:t>Bârna</w:t>
      </w:r>
      <w:proofErr w:type="spellEnd"/>
    </w:p>
    <w:p w:rsidR="00DB6F98" w:rsidRPr="009D513E" w:rsidRDefault="00DB6F98" w:rsidP="00DB6F98">
      <w:pPr>
        <w:rPr>
          <w:rStyle w:val="rezumat1"/>
          <w:rFonts w:ascii="Arial" w:hAnsi="Arial" w:cs="Arial"/>
          <w:sz w:val="28"/>
          <w:szCs w:val="28"/>
          <w:lang w:val="en-US"/>
        </w:rPr>
      </w:pPr>
      <w:r w:rsidRPr="009D513E">
        <w:rPr>
          <w:rStyle w:val="rezumat1"/>
          <w:rFonts w:ascii="Arial" w:hAnsi="Arial" w:cs="Arial"/>
          <w:sz w:val="28"/>
          <w:szCs w:val="28"/>
          <w:lang w:val="en-US"/>
        </w:rPr>
        <w:tab/>
        <w:t xml:space="preserve">- La </w:t>
      </w:r>
      <w:proofErr w:type="spellStart"/>
      <w:r w:rsidRPr="009D513E">
        <w:rPr>
          <w:rStyle w:val="rezumat1"/>
          <w:rFonts w:ascii="Arial" w:hAnsi="Arial" w:cs="Arial"/>
          <w:sz w:val="28"/>
          <w:szCs w:val="28"/>
          <w:lang w:val="en-US"/>
        </w:rPr>
        <w:t>dosar</w:t>
      </w:r>
      <w:proofErr w:type="spellEnd"/>
    </w:p>
    <w:p w:rsidR="00DB6F98" w:rsidRDefault="00DB6F98" w:rsidP="00DB6F98">
      <w:pPr>
        <w:rPr>
          <w:rStyle w:val="rezumat1"/>
          <w:rFonts w:ascii="Arial" w:hAnsi="Arial" w:cs="Arial"/>
          <w:lang w:val="en-US"/>
        </w:rPr>
      </w:pPr>
    </w:p>
    <w:p w:rsidR="00DB6F98" w:rsidRDefault="00DB6F98" w:rsidP="00DB6F98">
      <w:pPr>
        <w:rPr>
          <w:rStyle w:val="rezumat1"/>
          <w:rFonts w:ascii="Arial" w:hAnsi="Arial" w:cs="Arial"/>
          <w:lang w:val="en-US"/>
        </w:rPr>
      </w:pPr>
    </w:p>
    <w:p w:rsidR="00DB6F98" w:rsidRPr="00FD3A15" w:rsidRDefault="00DB6F98" w:rsidP="00DB6F98">
      <w:pPr>
        <w:rPr>
          <w:b/>
        </w:rPr>
      </w:pPr>
      <w:r w:rsidRPr="00FD3A15">
        <w:rPr>
          <w:b/>
        </w:rPr>
        <w:t>PREȘEDINTE DE ȘEDINȚĂ</w:t>
      </w:r>
      <w:r w:rsidRPr="00FD3A15">
        <w:rPr>
          <w:b/>
        </w:rPr>
        <w:tab/>
      </w:r>
      <w:r w:rsidRPr="00FD3A15">
        <w:rPr>
          <w:b/>
        </w:rPr>
        <w:tab/>
      </w:r>
      <w:r w:rsidRPr="00FD3A15">
        <w:rPr>
          <w:b/>
        </w:rPr>
        <w:tab/>
      </w:r>
      <w:r w:rsidRPr="00FD3A15">
        <w:rPr>
          <w:b/>
        </w:rPr>
        <w:tab/>
      </w:r>
      <w:r w:rsidRPr="00FD3A15">
        <w:rPr>
          <w:b/>
        </w:rPr>
        <w:tab/>
        <w:t>CONTRASEMNEAZĂ</w:t>
      </w:r>
    </w:p>
    <w:p w:rsidR="00DB6F98" w:rsidRPr="00FD3A15" w:rsidRDefault="00DB6F98" w:rsidP="00DB6F98">
      <w:pPr>
        <w:rPr>
          <w:b/>
        </w:rPr>
      </w:pPr>
      <w:r>
        <w:rPr>
          <w:b/>
        </w:rPr>
        <w:t>CIURESCU AURELIAN OVIDIU</w:t>
      </w:r>
      <w:r w:rsidRPr="00FD3A15">
        <w:rPr>
          <w:b/>
        </w:rPr>
        <w:tab/>
      </w:r>
      <w:r w:rsidRPr="00FD3A15">
        <w:rPr>
          <w:b/>
        </w:rPr>
        <w:tab/>
      </w:r>
      <w:r w:rsidRPr="00FD3A15">
        <w:rPr>
          <w:b/>
        </w:rPr>
        <w:tab/>
      </w:r>
      <w:r w:rsidRPr="00FD3A15">
        <w:rPr>
          <w:b/>
        </w:rPr>
        <w:tab/>
      </w:r>
      <w:r w:rsidR="00482885">
        <w:rPr>
          <w:b/>
        </w:rPr>
        <w:tab/>
      </w:r>
      <w:r w:rsidR="00482885">
        <w:rPr>
          <w:b/>
        </w:rPr>
        <w:tab/>
      </w:r>
      <w:r w:rsidR="00482885">
        <w:rPr>
          <w:b/>
        </w:rPr>
        <w:tab/>
      </w:r>
      <w:r w:rsidR="00482885">
        <w:rPr>
          <w:b/>
        </w:rPr>
        <w:tab/>
      </w:r>
      <w:r w:rsidR="00482885">
        <w:rPr>
          <w:b/>
        </w:rPr>
        <w:tab/>
      </w:r>
      <w:r w:rsidR="00482885">
        <w:rPr>
          <w:b/>
        </w:rPr>
        <w:tab/>
      </w:r>
      <w:r w:rsidR="00482885">
        <w:rPr>
          <w:b/>
        </w:rPr>
        <w:tab/>
      </w:r>
      <w:r w:rsidR="00482885">
        <w:rPr>
          <w:b/>
        </w:rPr>
        <w:tab/>
      </w:r>
      <w:r w:rsidR="00482885">
        <w:rPr>
          <w:b/>
        </w:rPr>
        <w:tab/>
      </w:r>
      <w:r w:rsidR="00482885">
        <w:rPr>
          <w:b/>
        </w:rPr>
        <w:tab/>
      </w:r>
      <w:r w:rsidR="00482885">
        <w:rPr>
          <w:b/>
        </w:rPr>
        <w:tab/>
      </w:r>
      <w:r w:rsidR="00482885">
        <w:rPr>
          <w:b/>
        </w:rPr>
        <w:tab/>
      </w:r>
      <w:r w:rsidR="00482885">
        <w:rPr>
          <w:b/>
        </w:rPr>
        <w:tab/>
      </w:r>
      <w:r>
        <w:rPr>
          <w:b/>
        </w:rPr>
        <w:t xml:space="preserve">  </w:t>
      </w:r>
      <w:r w:rsidRPr="00FD3A15">
        <w:rPr>
          <w:b/>
        </w:rPr>
        <w:t>SECRETAR</w:t>
      </w:r>
      <w:r>
        <w:rPr>
          <w:b/>
        </w:rPr>
        <w:t xml:space="preserve"> GENERAL</w:t>
      </w:r>
    </w:p>
    <w:p w:rsidR="00DB6F98" w:rsidRDefault="00DB6F98" w:rsidP="00DB6F98">
      <w:pPr>
        <w:rPr>
          <w:b/>
        </w:rPr>
      </w:pPr>
      <w:r w:rsidRPr="00FD3A15">
        <w:rPr>
          <w:b/>
        </w:rPr>
        <w:tab/>
      </w:r>
      <w:r w:rsidRPr="00FD3A15">
        <w:rPr>
          <w:b/>
        </w:rPr>
        <w:tab/>
      </w:r>
      <w:r w:rsidRPr="00FD3A15">
        <w:rPr>
          <w:b/>
        </w:rPr>
        <w:tab/>
      </w:r>
      <w:r w:rsidRPr="00FD3A15">
        <w:rPr>
          <w:b/>
        </w:rPr>
        <w:tab/>
      </w:r>
      <w:r w:rsidRPr="00FD3A15">
        <w:rPr>
          <w:b/>
        </w:rPr>
        <w:tab/>
      </w:r>
      <w:r w:rsidRPr="00FD3A15">
        <w:rPr>
          <w:b/>
        </w:rPr>
        <w:tab/>
      </w:r>
      <w:r w:rsidRPr="00FD3A15">
        <w:rPr>
          <w:b/>
        </w:rPr>
        <w:tab/>
      </w:r>
      <w:r w:rsidRPr="00FD3A15">
        <w:rPr>
          <w:b/>
        </w:rPr>
        <w:tab/>
      </w:r>
      <w:r w:rsidRPr="00FD3A15">
        <w:rPr>
          <w:b/>
        </w:rPr>
        <w:tab/>
        <w:t xml:space="preserve">SZKOROPAN LIVIA </w:t>
      </w:r>
    </w:p>
    <w:p w:rsidR="00DB6F98" w:rsidRDefault="00DB6F98" w:rsidP="00DB6F98">
      <w:pPr>
        <w:rPr>
          <w:b/>
        </w:rPr>
      </w:pPr>
    </w:p>
    <w:p w:rsidR="00DB6F98" w:rsidRDefault="00DB6F98" w:rsidP="00DB6F98">
      <w:pPr>
        <w:rPr>
          <w:b/>
        </w:rPr>
      </w:pPr>
    </w:p>
    <w:p w:rsidR="00DB6F98" w:rsidRPr="00FD3A15" w:rsidRDefault="00DB6F98" w:rsidP="00DB6F98">
      <w:pPr>
        <w:rPr>
          <w:b/>
        </w:rPr>
      </w:pPr>
    </w:p>
    <w:p w:rsidR="00482885" w:rsidRDefault="00482885" w:rsidP="002525AE">
      <w:pPr>
        <w:rPr>
          <w:b/>
        </w:rPr>
      </w:pPr>
    </w:p>
    <w:p w:rsidR="00482885" w:rsidRDefault="00482885" w:rsidP="002525AE">
      <w:pPr>
        <w:rPr>
          <w:b/>
        </w:rPr>
      </w:pPr>
    </w:p>
    <w:p w:rsidR="00482885" w:rsidRDefault="00482885" w:rsidP="002525AE">
      <w:pPr>
        <w:rPr>
          <w:b/>
        </w:rPr>
      </w:pPr>
    </w:p>
    <w:p w:rsidR="002525AE" w:rsidRPr="00E238F9" w:rsidRDefault="002525AE" w:rsidP="002525AE">
      <w:pPr>
        <w:rPr>
          <w:b/>
        </w:rPr>
      </w:pPr>
      <w:r w:rsidRPr="00E238F9">
        <w:rPr>
          <w:b/>
        </w:rPr>
        <w:lastRenderedPageBreak/>
        <w:t xml:space="preserve">ROMANIA </w:t>
      </w:r>
    </w:p>
    <w:p w:rsidR="002525AE" w:rsidRPr="00E238F9" w:rsidRDefault="002525AE" w:rsidP="002525AE">
      <w:pPr>
        <w:rPr>
          <w:b/>
        </w:rPr>
      </w:pPr>
      <w:r w:rsidRPr="00E238F9">
        <w:rPr>
          <w:b/>
        </w:rPr>
        <w:t>JUDETUL TIMIS</w:t>
      </w:r>
    </w:p>
    <w:p w:rsidR="002525AE" w:rsidRPr="00E238F9" w:rsidRDefault="002525AE" w:rsidP="002525AE">
      <w:pPr>
        <w:rPr>
          <w:b/>
        </w:rPr>
      </w:pPr>
      <w:r w:rsidRPr="00E238F9">
        <w:rPr>
          <w:b/>
        </w:rPr>
        <w:t>COMUNA BÂRNA</w:t>
      </w:r>
    </w:p>
    <w:p w:rsidR="002525AE" w:rsidRPr="00E238F9" w:rsidRDefault="002525AE" w:rsidP="002525AE">
      <w:pPr>
        <w:rPr>
          <w:b/>
        </w:rPr>
      </w:pPr>
      <w:r w:rsidRPr="00E238F9">
        <w:rPr>
          <w:b/>
        </w:rPr>
        <w:t xml:space="preserve">CONSILIUL LOCAL </w:t>
      </w:r>
    </w:p>
    <w:p w:rsidR="002525AE" w:rsidRPr="00E238F9" w:rsidRDefault="002525AE" w:rsidP="002525AE">
      <w:pPr>
        <w:rPr>
          <w:b/>
        </w:rPr>
      </w:pPr>
    </w:p>
    <w:p w:rsidR="002525AE" w:rsidRPr="00E238F9" w:rsidRDefault="002525AE" w:rsidP="002525AE">
      <w:pPr>
        <w:rPr>
          <w:b/>
        </w:rPr>
      </w:pPr>
    </w:p>
    <w:p w:rsidR="002525AE" w:rsidRPr="00E238F9" w:rsidRDefault="002525AE" w:rsidP="002525AE"/>
    <w:p w:rsidR="002525AE" w:rsidRPr="00E238F9" w:rsidRDefault="002525AE" w:rsidP="002525AE">
      <w:pPr>
        <w:jc w:val="center"/>
        <w:rPr>
          <w:b/>
        </w:rPr>
      </w:pPr>
      <w:r w:rsidRPr="00E238F9">
        <w:rPr>
          <w:b/>
        </w:rPr>
        <w:t>HOTĂRÂREA NR.2</w:t>
      </w:r>
    </w:p>
    <w:p w:rsidR="002525AE" w:rsidRPr="00E238F9" w:rsidRDefault="002525AE" w:rsidP="002525AE">
      <w:pPr>
        <w:jc w:val="center"/>
        <w:rPr>
          <w:b/>
        </w:rPr>
      </w:pPr>
      <w:r w:rsidRPr="00E238F9">
        <w:rPr>
          <w:b/>
        </w:rPr>
        <w:t>Din data de 27.01.2021</w:t>
      </w:r>
    </w:p>
    <w:p w:rsidR="002525AE" w:rsidRPr="00E238F9" w:rsidRDefault="002525AE" w:rsidP="002525AE">
      <w:pPr>
        <w:jc w:val="center"/>
      </w:pPr>
    </w:p>
    <w:p w:rsidR="002525AE" w:rsidRPr="00E238F9" w:rsidRDefault="002525AE" w:rsidP="002525AE">
      <w:pPr>
        <w:jc w:val="center"/>
        <w:rPr>
          <w:sz w:val="28"/>
          <w:szCs w:val="28"/>
        </w:rPr>
      </w:pPr>
      <w:r w:rsidRPr="00E238F9">
        <w:rPr>
          <w:sz w:val="28"/>
          <w:szCs w:val="28"/>
        </w:rPr>
        <w:t>Privind aprobarea   încheierii exercițiului bugetar pentru anul</w:t>
      </w:r>
    </w:p>
    <w:p w:rsidR="002525AE" w:rsidRPr="00E238F9" w:rsidRDefault="002525AE" w:rsidP="002525AE">
      <w:pPr>
        <w:jc w:val="center"/>
        <w:rPr>
          <w:b/>
          <w:sz w:val="28"/>
          <w:szCs w:val="28"/>
        </w:rPr>
      </w:pPr>
      <w:r w:rsidRPr="00E238F9">
        <w:rPr>
          <w:b/>
          <w:sz w:val="28"/>
          <w:szCs w:val="28"/>
        </w:rPr>
        <w:t>2020</w:t>
      </w:r>
    </w:p>
    <w:p w:rsidR="002525AE" w:rsidRPr="00E238F9" w:rsidRDefault="002525AE" w:rsidP="002525AE">
      <w:pPr>
        <w:rPr>
          <w:b/>
          <w:sz w:val="28"/>
          <w:szCs w:val="28"/>
        </w:rPr>
      </w:pPr>
      <w:r w:rsidRPr="00E238F9">
        <w:rPr>
          <w:sz w:val="28"/>
          <w:szCs w:val="28"/>
        </w:rPr>
        <w:tab/>
      </w:r>
      <w:r w:rsidRPr="00E238F9">
        <w:rPr>
          <w:b/>
          <w:sz w:val="28"/>
          <w:szCs w:val="28"/>
        </w:rPr>
        <w:t>CONSILIUL LOCAL AL COMUNEI BÂRNA, JUDETUL TIMIS</w:t>
      </w:r>
    </w:p>
    <w:p w:rsidR="002525AE" w:rsidRPr="00E238F9" w:rsidRDefault="002525AE" w:rsidP="002525AE">
      <w:pPr>
        <w:rPr>
          <w:b/>
          <w:sz w:val="28"/>
          <w:szCs w:val="28"/>
        </w:rPr>
      </w:pPr>
    </w:p>
    <w:p w:rsidR="002525AE" w:rsidRPr="00E238F9" w:rsidRDefault="002525AE" w:rsidP="002525AE">
      <w:pPr>
        <w:rPr>
          <w:b/>
          <w:sz w:val="28"/>
          <w:szCs w:val="28"/>
        </w:rPr>
      </w:pPr>
      <w:r w:rsidRPr="00E238F9">
        <w:rPr>
          <w:sz w:val="28"/>
          <w:szCs w:val="28"/>
        </w:rPr>
        <w:tab/>
      </w:r>
      <w:r w:rsidRPr="00E238F9">
        <w:rPr>
          <w:sz w:val="28"/>
          <w:szCs w:val="28"/>
        </w:rPr>
        <w:tab/>
      </w:r>
      <w:r w:rsidRPr="00E238F9">
        <w:rPr>
          <w:b/>
          <w:sz w:val="28"/>
          <w:szCs w:val="28"/>
        </w:rPr>
        <w:t>Hotarârea adoptată  cu 11 voturi  pentru</w:t>
      </w:r>
    </w:p>
    <w:p w:rsidR="002525AE" w:rsidRPr="00E238F9" w:rsidRDefault="002525AE" w:rsidP="002525AE">
      <w:pPr>
        <w:rPr>
          <w:b/>
          <w:sz w:val="28"/>
          <w:szCs w:val="28"/>
        </w:rPr>
      </w:pPr>
    </w:p>
    <w:p w:rsidR="002525AE" w:rsidRPr="00E238F9" w:rsidRDefault="002525AE" w:rsidP="002525AE">
      <w:pPr>
        <w:rPr>
          <w:sz w:val="28"/>
          <w:szCs w:val="28"/>
        </w:rPr>
      </w:pPr>
      <w:r w:rsidRPr="00E238F9">
        <w:rPr>
          <w:b/>
          <w:sz w:val="28"/>
          <w:szCs w:val="28"/>
        </w:rPr>
        <w:t xml:space="preserve">   </w:t>
      </w:r>
      <w:r w:rsidRPr="00E238F9">
        <w:rPr>
          <w:sz w:val="28"/>
          <w:szCs w:val="28"/>
        </w:rPr>
        <w:t xml:space="preserve">   Analizînd referatul  nr. 186  din  26.01.2021  a d-nei  Bejinar Cristina- Inspector-Contabil la Primăria Comunei Bârna   prin care propune Consiliului Local Bârna aprobarea încheierii exercitiului bugetar la Primăria Bârna pentru anul 2020 ,</w:t>
      </w:r>
    </w:p>
    <w:p w:rsidR="002525AE" w:rsidRPr="00E238F9" w:rsidRDefault="002525AE" w:rsidP="002525AE">
      <w:pPr>
        <w:rPr>
          <w:sz w:val="28"/>
          <w:szCs w:val="28"/>
        </w:rPr>
      </w:pPr>
    </w:p>
    <w:p w:rsidR="002525AE" w:rsidRPr="00E238F9" w:rsidRDefault="002525AE" w:rsidP="002525AE">
      <w:pPr>
        <w:rPr>
          <w:sz w:val="28"/>
          <w:szCs w:val="28"/>
        </w:rPr>
      </w:pPr>
      <w:r w:rsidRPr="00E238F9">
        <w:rPr>
          <w:sz w:val="28"/>
          <w:szCs w:val="28"/>
        </w:rPr>
        <w:t xml:space="preserve">   Ținînd cont de Contul Executie al bugetului local la data de  31.12.2020   eliberat pentru  Primaria Bârna de către Trezoreria Lugoj,</w:t>
      </w:r>
    </w:p>
    <w:p w:rsidR="002525AE" w:rsidRPr="00E238F9" w:rsidRDefault="002525AE" w:rsidP="002525AE">
      <w:pPr>
        <w:rPr>
          <w:sz w:val="28"/>
          <w:szCs w:val="28"/>
        </w:rPr>
      </w:pPr>
      <w:r w:rsidRPr="00E238F9">
        <w:rPr>
          <w:sz w:val="28"/>
          <w:szCs w:val="28"/>
        </w:rPr>
        <w:t xml:space="preserve">   In baza art. 129 din OUG 57/2019- Codul Administrativ ,</w:t>
      </w:r>
    </w:p>
    <w:p w:rsidR="002525AE" w:rsidRPr="00E238F9" w:rsidRDefault="002525AE" w:rsidP="002525AE">
      <w:pPr>
        <w:rPr>
          <w:sz w:val="28"/>
          <w:szCs w:val="28"/>
        </w:rPr>
      </w:pPr>
    </w:p>
    <w:p w:rsidR="002525AE" w:rsidRPr="00E238F9" w:rsidRDefault="002525AE" w:rsidP="002525AE">
      <w:pPr>
        <w:jc w:val="center"/>
        <w:rPr>
          <w:b/>
          <w:sz w:val="28"/>
          <w:szCs w:val="28"/>
        </w:rPr>
      </w:pPr>
      <w:r w:rsidRPr="00E238F9">
        <w:rPr>
          <w:b/>
          <w:sz w:val="28"/>
          <w:szCs w:val="28"/>
        </w:rPr>
        <w:t>HOTĂRĂȘTE</w:t>
      </w:r>
    </w:p>
    <w:p w:rsidR="002525AE" w:rsidRPr="00E238F9" w:rsidRDefault="002525AE" w:rsidP="002525AE">
      <w:pPr>
        <w:jc w:val="center"/>
        <w:rPr>
          <w:b/>
          <w:sz w:val="28"/>
          <w:szCs w:val="28"/>
        </w:rPr>
      </w:pPr>
    </w:p>
    <w:p w:rsidR="002525AE" w:rsidRPr="00E238F9" w:rsidRDefault="002525AE" w:rsidP="002525AE">
      <w:pPr>
        <w:ind w:left="720"/>
        <w:rPr>
          <w:sz w:val="28"/>
          <w:szCs w:val="28"/>
        </w:rPr>
      </w:pPr>
      <w:r w:rsidRPr="00E238F9">
        <w:rPr>
          <w:b/>
          <w:sz w:val="28"/>
          <w:szCs w:val="28"/>
        </w:rPr>
        <w:t>Art.l</w:t>
      </w:r>
      <w:r w:rsidRPr="00E238F9">
        <w:rPr>
          <w:sz w:val="28"/>
          <w:szCs w:val="28"/>
        </w:rPr>
        <w:t>. Se  aproba încheierea exercițiului bugetar pentru anul 2020   la Primaria  Comunei  Bârna  conform  anexei  la prezenta hotărâre.</w:t>
      </w:r>
    </w:p>
    <w:p w:rsidR="002525AE" w:rsidRPr="00E238F9" w:rsidRDefault="002525AE" w:rsidP="002525AE">
      <w:pPr>
        <w:ind w:left="720"/>
        <w:rPr>
          <w:sz w:val="28"/>
          <w:szCs w:val="28"/>
        </w:rPr>
      </w:pPr>
    </w:p>
    <w:p w:rsidR="002525AE" w:rsidRPr="00E238F9" w:rsidRDefault="002525AE" w:rsidP="002525AE">
      <w:pPr>
        <w:ind w:left="720"/>
        <w:rPr>
          <w:sz w:val="28"/>
          <w:szCs w:val="28"/>
        </w:rPr>
      </w:pPr>
    </w:p>
    <w:p w:rsidR="002525AE" w:rsidRPr="007B464C" w:rsidRDefault="002525AE" w:rsidP="002525AE">
      <w:pPr>
        <w:rPr>
          <w:sz w:val="28"/>
          <w:szCs w:val="28"/>
        </w:rPr>
      </w:pPr>
      <w:r w:rsidRPr="00E238F9">
        <w:rPr>
          <w:sz w:val="28"/>
          <w:szCs w:val="28"/>
        </w:rPr>
        <w:tab/>
      </w:r>
      <w:r w:rsidRPr="00E238F9">
        <w:rPr>
          <w:b/>
          <w:sz w:val="28"/>
          <w:szCs w:val="28"/>
        </w:rPr>
        <w:t>Art.2</w:t>
      </w:r>
      <w:r w:rsidRPr="00E238F9">
        <w:rPr>
          <w:sz w:val="28"/>
          <w:szCs w:val="28"/>
        </w:rPr>
        <w:t>. Prezenta hotărâre se comunică:</w:t>
      </w:r>
      <w:r w:rsidRPr="00E238F9">
        <w:rPr>
          <w:sz w:val="28"/>
          <w:szCs w:val="28"/>
        </w:rPr>
        <w:br/>
      </w:r>
      <w:r w:rsidRPr="007B464C">
        <w:rPr>
          <w:sz w:val="28"/>
          <w:szCs w:val="28"/>
        </w:rPr>
        <w:tab/>
        <w:t>- Instituției Prefectului  Judetului Timiș- Controlul legalității actelor si</w:t>
      </w:r>
    </w:p>
    <w:p w:rsidR="002525AE" w:rsidRPr="007B464C" w:rsidRDefault="002525AE" w:rsidP="002525AE">
      <w:pPr>
        <w:rPr>
          <w:sz w:val="28"/>
          <w:szCs w:val="28"/>
        </w:rPr>
      </w:pPr>
      <w:r w:rsidRPr="007B464C">
        <w:rPr>
          <w:sz w:val="28"/>
          <w:szCs w:val="28"/>
        </w:rPr>
        <w:tab/>
        <w:t xml:space="preserve">   Contencios Administrativ</w:t>
      </w:r>
    </w:p>
    <w:p w:rsidR="002525AE" w:rsidRPr="007B464C" w:rsidRDefault="002525AE" w:rsidP="002525AE">
      <w:pPr>
        <w:numPr>
          <w:ilvl w:val="0"/>
          <w:numId w:val="1"/>
        </w:numPr>
        <w:rPr>
          <w:sz w:val="28"/>
          <w:szCs w:val="28"/>
        </w:rPr>
      </w:pPr>
      <w:r w:rsidRPr="007B464C">
        <w:rPr>
          <w:sz w:val="28"/>
          <w:szCs w:val="28"/>
        </w:rPr>
        <w:t xml:space="preserve">Trezoreriei Lugoj </w:t>
      </w:r>
    </w:p>
    <w:p w:rsidR="002525AE" w:rsidRPr="007B464C" w:rsidRDefault="002525AE" w:rsidP="002525AE">
      <w:pPr>
        <w:numPr>
          <w:ilvl w:val="0"/>
          <w:numId w:val="1"/>
        </w:numPr>
        <w:rPr>
          <w:sz w:val="28"/>
          <w:szCs w:val="28"/>
        </w:rPr>
      </w:pPr>
      <w:r w:rsidRPr="007B464C">
        <w:rPr>
          <w:sz w:val="28"/>
          <w:szCs w:val="28"/>
        </w:rPr>
        <w:t>Contabilei de la primaria Bârna</w:t>
      </w:r>
    </w:p>
    <w:p w:rsidR="002525AE" w:rsidRPr="007B464C" w:rsidRDefault="002525AE" w:rsidP="002525AE">
      <w:pPr>
        <w:numPr>
          <w:ilvl w:val="0"/>
          <w:numId w:val="1"/>
        </w:numPr>
        <w:rPr>
          <w:sz w:val="28"/>
          <w:szCs w:val="28"/>
        </w:rPr>
      </w:pPr>
      <w:r w:rsidRPr="007B464C">
        <w:rPr>
          <w:sz w:val="28"/>
          <w:szCs w:val="28"/>
        </w:rPr>
        <w:t>La dosar</w:t>
      </w:r>
    </w:p>
    <w:p w:rsidR="002525AE" w:rsidRPr="000C741D" w:rsidRDefault="002525AE" w:rsidP="002525AE">
      <w:pPr>
        <w:rPr>
          <w:b/>
        </w:rPr>
      </w:pPr>
    </w:p>
    <w:p w:rsidR="002525AE" w:rsidRPr="000C741D" w:rsidRDefault="002525AE" w:rsidP="002525AE">
      <w:pPr>
        <w:ind w:left="720"/>
        <w:rPr>
          <w:b/>
        </w:rPr>
      </w:pPr>
      <w:r>
        <w:rPr>
          <w:b/>
        </w:rPr>
        <w:t>PREȘEDINTE DE SEDINȚĂ</w:t>
      </w:r>
      <w:r w:rsidRPr="000C741D">
        <w:rPr>
          <w:b/>
        </w:rPr>
        <w:tab/>
      </w:r>
      <w:r w:rsidRPr="000C741D">
        <w:rPr>
          <w:b/>
        </w:rPr>
        <w:tab/>
      </w:r>
      <w:r w:rsidRPr="000C741D">
        <w:rPr>
          <w:b/>
        </w:rPr>
        <w:tab/>
      </w:r>
      <w:r>
        <w:rPr>
          <w:b/>
        </w:rPr>
        <w:tab/>
      </w:r>
      <w:r w:rsidRPr="000C741D">
        <w:rPr>
          <w:b/>
        </w:rPr>
        <w:t>CONTRASEMNEAZA</w:t>
      </w:r>
    </w:p>
    <w:p w:rsidR="002525AE" w:rsidRPr="000C741D" w:rsidRDefault="002525AE" w:rsidP="002525AE">
      <w:pPr>
        <w:ind w:left="720"/>
        <w:rPr>
          <w:b/>
        </w:rPr>
      </w:pPr>
      <w:r>
        <w:rPr>
          <w:b/>
        </w:rPr>
        <w:t>CIURESCU AURELIAN OVIDIU</w:t>
      </w:r>
      <w:r>
        <w:rPr>
          <w:b/>
        </w:rPr>
        <w:tab/>
      </w:r>
      <w:r>
        <w:rPr>
          <w:b/>
        </w:rPr>
        <w:tab/>
      </w:r>
      <w:r>
        <w:rPr>
          <w:b/>
        </w:rPr>
        <w:tab/>
      </w:r>
      <w:r>
        <w:rPr>
          <w:b/>
        </w:rPr>
        <w:tab/>
      </w:r>
      <w:r w:rsidRPr="000C741D">
        <w:rPr>
          <w:b/>
        </w:rPr>
        <w:t>SECRETAR</w:t>
      </w:r>
      <w:r>
        <w:rPr>
          <w:b/>
        </w:rPr>
        <w:t xml:space="preserve"> GENERAL</w:t>
      </w:r>
    </w:p>
    <w:p w:rsidR="002525AE" w:rsidRDefault="002525AE" w:rsidP="002525AE">
      <w:pPr>
        <w:ind w:left="720"/>
        <w:rPr>
          <w:b/>
        </w:rPr>
      </w:pPr>
      <w:r w:rsidRPr="000C741D">
        <w:rPr>
          <w:b/>
        </w:rPr>
        <w:tab/>
      </w:r>
      <w:r w:rsidRPr="000C741D">
        <w:rPr>
          <w:b/>
        </w:rPr>
        <w:tab/>
      </w:r>
      <w:r w:rsidRPr="000C741D">
        <w:rPr>
          <w:b/>
        </w:rPr>
        <w:tab/>
      </w:r>
      <w:r w:rsidRPr="000C741D">
        <w:rPr>
          <w:b/>
        </w:rPr>
        <w:tab/>
      </w:r>
      <w:r w:rsidRPr="000C741D">
        <w:rPr>
          <w:b/>
        </w:rPr>
        <w:tab/>
      </w:r>
      <w:r w:rsidRPr="000C741D">
        <w:rPr>
          <w:b/>
        </w:rPr>
        <w:tab/>
      </w:r>
      <w:r w:rsidRPr="000C741D">
        <w:rPr>
          <w:b/>
        </w:rPr>
        <w:tab/>
      </w:r>
      <w:r>
        <w:rPr>
          <w:b/>
        </w:rPr>
        <w:tab/>
        <w:t>SZKOROPAN LIVIA</w:t>
      </w:r>
    </w:p>
    <w:p w:rsidR="00482885" w:rsidRDefault="00482885" w:rsidP="00457604">
      <w:pPr>
        <w:pStyle w:val="Header"/>
        <w:rPr>
          <w:b/>
          <w:sz w:val="28"/>
          <w:szCs w:val="28"/>
        </w:rPr>
      </w:pPr>
    </w:p>
    <w:p w:rsidR="00482885" w:rsidRDefault="00482885" w:rsidP="00457604">
      <w:pPr>
        <w:pStyle w:val="Header"/>
        <w:rPr>
          <w:b/>
          <w:sz w:val="28"/>
          <w:szCs w:val="28"/>
        </w:rPr>
      </w:pPr>
    </w:p>
    <w:p w:rsidR="00482885" w:rsidRDefault="00482885" w:rsidP="00457604">
      <w:pPr>
        <w:pStyle w:val="Header"/>
        <w:rPr>
          <w:b/>
          <w:sz w:val="28"/>
          <w:szCs w:val="28"/>
        </w:rPr>
      </w:pPr>
    </w:p>
    <w:p w:rsidR="00482885" w:rsidRDefault="00482885" w:rsidP="00457604">
      <w:pPr>
        <w:pStyle w:val="Header"/>
        <w:rPr>
          <w:b/>
          <w:sz w:val="28"/>
          <w:szCs w:val="28"/>
        </w:rPr>
      </w:pPr>
    </w:p>
    <w:p w:rsidR="00482885" w:rsidRDefault="00482885" w:rsidP="00457604">
      <w:pPr>
        <w:pStyle w:val="Header"/>
        <w:rPr>
          <w:b/>
          <w:sz w:val="28"/>
          <w:szCs w:val="28"/>
        </w:rPr>
      </w:pPr>
    </w:p>
    <w:p w:rsidR="00457604" w:rsidRPr="00FB508F" w:rsidRDefault="00457604" w:rsidP="00457604">
      <w:pPr>
        <w:pStyle w:val="Header"/>
        <w:rPr>
          <w:b/>
          <w:sz w:val="28"/>
          <w:szCs w:val="28"/>
        </w:rPr>
      </w:pPr>
      <w:r w:rsidRPr="00FB508F">
        <w:rPr>
          <w:b/>
          <w:sz w:val="28"/>
          <w:szCs w:val="28"/>
        </w:rPr>
        <w:t xml:space="preserve">JUDEŢUL TIMIŞ                                                                                                                    </w:t>
      </w:r>
    </w:p>
    <w:p w:rsidR="00457604" w:rsidRPr="00FB508F" w:rsidRDefault="00457604" w:rsidP="00457604">
      <w:pPr>
        <w:pStyle w:val="Header"/>
        <w:rPr>
          <w:b/>
          <w:sz w:val="28"/>
          <w:szCs w:val="28"/>
        </w:rPr>
      </w:pPr>
      <w:r w:rsidRPr="00FB508F">
        <w:rPr>
          <w:b/>
          <w:sz w:val="28"/>
          <w:szCs w:val="28"/>
        </w:rPr>
        <w:t xml:space="preserve">COMUNA BÂRNA                                                                     </w:t>
      </w:r>
    </w:p>
    <w:p w:rsidR="00457604" w:rsidRPr="00FB508F" w:rsidRDefault="00457604" w:rsidP="00457604">
      <w:pPr>
        <w:rPr>
          <w:b/>
          <w:sz w:val="28"/>
          <w:szCs w:val="28"/>
        </w:rPr>
      </w:pPr>
      <w:r w:rsidRPr="00FB508F">
        <w:rPr>
          <w:b/>
          <w:sz w:val="28"/>
          <w:szCs w:val="28"/>
        </w:rPr>
        <w:t xml:space="preserve">CONSILIUL LOCAL </w:t>
      </w:r>
    </w:p>
    <w:p w:rsidR="00457604" w:rsidRDefault="00457604" w:rsidP="00457604">
      <w:pPr>
        <w:rPr>
          <w:b/>
        </w:rPr>
      </w:pPr>
      <w:r w:rsidRPr="00FB508F">
        <w:rPr>
          <w:sz w:val="28"/>
          <w:szCs w:val="28"/>
        </w:rPr>
        <w:t xml:space="preserve">                                                            </w:t>
      </w:r>
      <w:r w:rsidRPr="00164A96">
        <w:rPr>
          <w:b/>
        </w:rPr>
        <w:t>HOTĂRÂRE</w:t>
      </w:r>
      <w:r>
        <w:rPr>
          <w:b/>
        </w:rPr>
        <w:t xml:space="preserve"> NR. 3</w:t>
      </w:r>
    </w:p>
    <w:p w:rsidR="00457604" w:rsidRDefault="00457604" w:rsidP="00457604">
      <w:pPr>
        <w:rPr>
          <w:b/>
        </w:rPr>
      </w:pPr>
      <w:r>
        <w:rPr>
          <w:b/>
        </w:rPr>
        <w:tab/>
      </w:r>
      <w:r>
        <w:rPr>
          <w:b/>
        </w:rPr>
        <w:tab/>
      </w:r>
      <w:r>
        <w:rPr>
          <w:b/>
        </w:rPr>
        <w:tab/>
      </w:r>
      <w:r>
        <w:rPr>
          <w:b/>
        </w:rPr>
        <w:tab/>
      </w:r>
      <w:r>
        <w:rPr>
          <w:b/>
        </w:rPr>
        <w:tab/>
      </w:r>
      <w:r>
        <w:rPr>
          <w:b/>
        </w:rPr>
        <w:tab/>
        <w:t>Din data de 27.01.2021</w:t>
      </w:r>
    </w:p>
    <w:p w:rsidR="00457604" w:rsidRPr="00164A96" w:rsidRDefault="00457604" w:rsidP="00457604">
      <w:pPr>
        <w:rPr>
          <w:b/>
        </w:rPr>
      </w:pPr>
    </w:p>
    <w:p w:rsidR="00457604" w:rsidRDefault="00457604" w:rsidP="00457604">
      <w:pPr>
        <w:tabs>
          <w:tab w:val="left" w:pos="3795"/>
        </w:tabs>
      </w:pPr>
      <w:r>
        <w:t xml:space="preserve">            Privind  aprobarea  Planului  de acțiuni și lucrări de interes local pe anul </w:t>
      </w:r>
      <w:r w:rsidRPr="00CB2D42">
        <w:rPr>
          <w:b/>
        </w:rPr>
        <w:t>20</w:t>
      </w:r>
      <w:r>
        <w:rPr>
          <w:b/>
        </w:rPr>
        <w:t>21</w:t>
      </w:r>
      <w:r>
        <w:t>, a Listei cuprinzând beneficiarii de ajutor social precum și persoanele care urmează să efectueze acțiuni și lucrări de interes local conform Legii nr. 416/2001, cu modificările și completările ulterioare.</w:t>
      </w:r>
    </w:p>
    <w:p w:rsidR="00457604" w:rsidRDefault="00457604" w:rsidP="00457604">
      <w:pPr>
        <w:tabs>
          <w:tab w:val="left" w:pos="3795"/>
        </w:tabs>
      </w:pPr>
    </w:p>
    <w:p w:rsidR="00457604" w:rsidRDefault="00457604" w:rsidP="00457604">
      <w:pPr>
        <w:tabs>
          <w:tab w:val="left" w:pos="3795"/>
        </w:tabs>
      </w:pPr>
      <w:r>
        <w:t>având în vedere prevederile:</w:t>
      </w:r>
    </w:p>
    <w:p w:rsidR="00457604" w:rsidRDefault="00457604" w:rsidP="00457604">
      <w:pPr>
        <w:tabs>
          <w:tab w:val="left" w:pos="3795"/>
        </w:tabs>
      </w:pPr>
    </w:p>
    <w:p w:rsidR="00457604" w:rsidRDefault="00457604" w:rsidP="00457604">
      <w:pPr>
        <w:pStyle w:val="ListParagraph"/>
        <w:numPr>
          <w:ilvl w:val="0"/>
          <w:numId w:val="2"/>
        </w:numPr>
        <w:tabs>
          <w:tab w:val="left" w:pos="3795"/>
        </w:tabs>
        <w:rPr>
          <w:lang w:val="ro-RO"/>
        </w:rPr>
      </w:pPr>
      <w:r>
        <w:rPr>
          <w:lang w:val="ro-RO"/>
        </w:rPr>
        <w:t>art. 129 din OUG 57/2019- Codul Administrativ,</w:t>
      </w:r>
    </w:p>
    <w:p w:rsidR="00457604" w:rsidRDefault="00457604" w:rsidP="00457604">
      <w:pPr>
        <w:pStyle w:val="ListParagraph"/>
        <w:numPr>
          <w:ilvl w:val="0"/>
          <w:numId w:val="2"/>
        </w:numPr>
        <w:tabs>
          <w:tab w:val="left" w:pos="3795"/>
        </w:tabs>
        <w:rPr>
          <w:lang w:val="ro-RO"/>
        </w:rPr>
      </w:pPr>
      <w:r>
        <w:rPr>
          <w:lang w:val="ro-RO"/>
        </w:rPr>
        <w:t xml:space="preserve">art. 6 alin(6) și(7) din Legea 416/2001- privind venitul minim garantat , cu modificările și completările ulterioare, </w:t>
      </w:r>
    </w:p>
    <w:p w:rsidR="00457604" w:rsidRDefault="00457604" w:rsidP="00457604">
      <w:pPr>
        <w:pStyle w:val="ListParagraph"/>
        <w:numPr>
          <w:ilvl w:val="0"/>
          <w:numId w:val="2"/>
        </w:numPr>
        <w:tabs>
          <w:tab w:val="left" w:pos="3795"/>
        </w:tabs>
        <w:rPr>
          <w:lang w:val="ro-RO"/>
        </w:rPr>
      </w:pPr>
      <w:r>
        <w:rPr>
          <w:lang w:val="ro-RO"/>
        </w:rPr>
        <w:t xml:space="preserve">art. 28, alin (1) și (2)  din H.G. 50/28.01.2011 privind aprobarea normelor metodologice de aplicare a prevederilor Legii nr. 416/2001 privind venitul minim garantat, cu modificările  și completările  ulterioare, </w:t>
      </w:r>
    </w:p>
    <w:p w:rsidR="00457604" w:rsidRDefault="00457604" w:rsidP="00457604">
      <w:pPr>
        <w:tabs>
          <w:tab w:val="left" w:pos="3795"/>
        </w:tabs>
        <w:ind w:left="360"/>
      </w:pPr>
      <w:r>
        <w:t xml:space="preserve">                                                  luând act de:</w:t>
      </w:r>
    </w:p>
    <w:p w:rsidR="00457604" w:rsidRDefault="00457604" w:rsidP="00457604">
      <w:pPr>
        <w:pStyle w:val="ListParagraph"/>
        <w:numPr>
          <w:ilvl w:val="0"/>
          <w:numId w:val="3"/>
        </w:numPr>
        <w:tabs>
          <w:tab w:val="left" w:pos="3795"/>
        </w:tabs>
        <w:rPr>
          <w:lang w:val="ro-RO"/>
        </w:rPr>
      </w:pPr>
      <w:r>
        <w:rPr>
          <w:lang w:val="ro-RO"/>
        </w:rPr>
        <w:t xml:space="preserve">referatul de aprobare al primarului  comunei  Bârna, în calitatea sa  de inițiator, înregistrat sub nr.272/28.01.2019 </w:t>
      </w:r>
    </w:p>
    <w:p w:rsidR="00457604" w:rsidRDefault="00457604" w:rsidP="00457604">
      <w:pPr>
        <w:tabs>
          <w:tab w:val="left" w:pos="1410"/>
        </w:tabs>
        <w:ind w:left="360"/>
        <w:rPr>
          <w:b/>
        </w:rPr>
      </w:pPr>
      <w:r>
        <w:tab/>
      </w:r>
      <w:r>
        <w:tab/>
      </w:r>
      <w:r>
        <w:tab/>
      </w:r>
      <w:r>
        <w:rPr>
          <w:b/>
        </w:rPr>
        <w:t>CONSILIUL LOCAL AL COMUNEI BÂRNA</w:t>
      </w:r>
    </w:p>
    <w:p w:rsidR="00457604" w:rsidRDefault="00457604" w:rsidP="00457604">
      <w:pPr>
        <w:tabs>
          <w:tab w:val="left" w:pos="1410"/>
        </w:tabs>
        <w:ind w:left="360"/>
        <w:rPr>
          <w:b/>
        </w:rPr>
      </w:pPr>
      <w:r>
        <w:rPr>
          <w:b/>
        </w:rPr>
        <w:tab/>
      </w:r>
      <w:r>
        <w:rPr>
          <w:b/>
        </w:rPr>
        <w:tab/>
      </w:r>
      <w:r>
        <w:rPr>
          <w:b/>
        </w:rPr>
        <w:tab/>
      </w:r>
      <w:r>
        <w:rPr>
          <w:b/>
        </w:rPr>
        <w:tab/>
        <w:t xml:space="preserve"> adoptă prezenta hotărâre:</w:t>
      </w:r>
    </w:p>
    <w:p w:rsidR="00457604" w:rsidRDefault="00457604" w:rsidP="00457604">
      <w:pPr>
        <w:tabs>
          <w:tab w:val="left" w:pos="1410"/>
        </w:tabs>
        <w:ind w:left="360"/>
        <w:rPr>
          <w:b/>
        </w:rPr>
      </w:pPr>
    </w:p>
    <w:p w:rsidR="00457604" w:rsidRDefault="00457604" w:rsidP="00457604">
      <w:pPr>
        <w:tabs>
          <w:tab w:val="left" w:pos="1410"/>
        </w:tabs>
        <w:ind w:left="360"/>
      </w:pPr>
      <w:r>
        <w:rPr>
          <w:b/>
        </w:rPr>
        <w:t>Art.1-</w:t>
      </w:r>
      <w:r>
        <w:t>Se aprobă Planul de acțiuni și lucrări de interes local ce vor fi executate de către beneficiarii de ajutor social în anul 2021, potrivit anexei nr. 1, care face parte integrantă din prezenta hotărâre.</w:t>
      </w:r>
    </w:p>
    <w:p w:rsidR="00457604" w:rsidRDefault="00457604" w:rsidP="00457604">
      <w:pPr>
        <w:tabs>
          <w:tab w:val="left" w:pos="1410"/>
        </w:tabs>
        <w:ind w:left="360"/>
      </w:pPr>
    </w:p>
    <w:p w:rsidR="00457604" w:rsidRDefault="00457604" w:rsidP="00457604">
      <w:pPr>
        <w:tabs>
          <w:tab w:val="left" w:pos="1410"/>
        </w:tabs>
        <w:ind w:left="360"/>
      </w:pPr>
      <w:r>
        <w:rPr>
          <w:b/>
        </w:rPr>
        <w:t>Art. 2-</w:t>
      </w:r>
      <w:r>
        <w:t>Se aprobă Lista  cuprinzând beneficiarii de ajutor social, precum și persoanele care urmează să efectueze acțiuni sau lucrări de interes local, potrivit anexei nr. 2 , care face parte integrantă din prezenta hotărâre.</w:t>
      </w:r>
    </w:p>
    <w:p w:rsidR="00457604" w:rsidRDefault="00457604" w:rsidP="00457604">
      <w:pPr>
        <w:tabs>
          <w:tab w:val="left" w:pos="1410"/>
        </w:tabs>
        <w:ind w:left="360"/>
      </w:pPr>
    </w:p>
    <w:p w:rsidR="00457604" w:rsidRDefault="00457604" w:rsidP="00457604">
      <w:pPr>
        <w:tabs>
          <w:tab w:val="left" w:pos="1410"/>
        </w:tabs>
        <w:ind w:left="360"/>
      </w:pPr>
      <w:r w:rsidRPr="00780D03">
        <w:rPr>
          <w:b/>
        </w:rPr>
        <w:t>Art</w:t>
      </w:r>
      <w:r>
        <w:t>.</w:t>
      </w:r>
      <w:r w:rsidRPr="00780D03">
        <w:rPr>
          <w:b/>
        </w:rPr>
        <w:t>3</w:t>
      </w:r>
      <w:r>
        <w:rPr>
          <w:b/>
        </w:rPr>
        <w:t>.-</w:t>
      </w:r>
      <w:r w:rsidRPr="00780D03">
        <w:t>C</w:t>
      </w:r>
      <w:r>
        <w:t xml:space="preserve">u ducerea la îndeplinire a prezentei hotărâri se însărcinează pesoana cu atribuții sociale din cadrul  aparatului de specialitate al Primarului comunei Bârna d-na Petrovici Ana  și domnul  viceprimar </w:t>
      </w:r>
      <w:r w:rsidRPr="00CB2D42">
        <w:rPr>
          <w:b/>
        </w:rPr>
        <w:t>IGNATONI OVIDIU</w:t>
      </w:r>
      <w:r>
        <w:t>.</w:t>
      </w:r>
    </w:p>
    <w:p w:rsidR="00457604" w:rsidRDefault="00457604" w:rsidP="00457604">
      <w:pPr>
        <w:tabs>
          <w:tab w:val="left" w:pos="1410"/>
        </w:tabs>
        <w:ind w:left="360"/>
      </w:pPr>
    </w:p>
    <w:p w:rsidR="00457604" w:rsidRDefault="00457604" w:rsidP="00457604">
      <w:pPr>
        <w:tabs>
          <w:tab w:val="left" w:pos="1410"/>
        </w:tabs>
        <w:ind w:left="360"/>
      </w:pPr>
      <w:r>
        <w:rPr>
          <w:b/>
        </w:rPr>
        <w:t>Art</w:t>
      </w:r>
      <w:r w:rsidRPr="00164A96">
        <w:t>.</w:t>
      </w:r>
      <w:r w:rsidRPr="00CB2D42">
        <w:rPr>
          <w:b/>
        </w:rPr>
        <w:t>4</w:t>
      </w:r>
      <w:r>
        <w:t>.-Secretarul comunei Bârna comunică prezenta hotărâre  instituțiilor și persoanelor interesate.</w:t>
      </w:r>
    </w:p>
    <w:p w:rsidR="00457604" w:rsidRDefault="00457604" w:rsidP="00457604">
      <w:pPr>
        <w:tabs>
          <w:tab w:val="left" w:pos="1410"/>
        </w:tabs>
        <w:ind w:left="360"/>
      </w:pPr>
    </w:p>
    <w:p w:rsidR="00457604" w:rsidRDefault="00457604" w:rsidP="00457604">
      <w:pPr>
        <w:tabs>
          <w:tab w:val="left" w:pos="1410"/>
        </w:tabs>
        <w:ind w:left="360"/>
        <w:rPr>
          <w:b/>
        </w:rPr>
      </w:pPr>
      <w:r>
        <w:rPr>
          <w:b/>
        </w:rPr>
        <w:t xml:space="preserve">Președinte de ședință                                                      </w:t>
      </w:r>
      <w:r>
        <w:rPr>
          <w:b/>
        </w:rPr>
        <w:tab/>
        <w:t>Contrasemnează</w:t>
      </w:r>
      <w:r>
        <w:rPr>
          <w:b/>
        </w:rPr>
        <w:tab/>
      </w:r>
      <w:r>
        <w:rPr>
          <w:b/>
        </w:rPr>
        <w:tab/>
      </w:r>
    </w:p>
    <w:p w:rsidR="00457604" w:rsidRDefault="00457604" w:rsidP="00457604">
      <w:pPr>
        <w:tabs>
          <w:tab w:val="left" w:pos="1410"/>
        </w:tabs>
        <w:ind w:left="360"/>
        <w:rPr>
          <w:b/>
        </w:rPr>
      </w:pPr>
      <w:r>
        <w:rPr>
          <w:b/>
        </w:rPr>
        <w:t>Ciurescu Aurelian Ovidiu</w:t>
      </w:r>
      <w:r>
        <w:rPr>
          <w:b/>
        </w:rPr>
        <w:tab/>
      </w:r>
      <w:r>
        <w:rPr>
          <w:b/>
        </w:rPr>
        <w:tab/>
      </w:r>
      <w:r>
        <w:rPr>
          <w:b/>
        </w:rPr>
        <w:tab/>
      </w:r>
      <w:r>
        <w:rPr>
          <w:b/>
        </w:rPr>
        <w:tab/>
        <w:t xml:space="preserve">           Secretar General</w:t>
      </w:r>
    </w:p>
    <w:p w:rsidR="00457604" w:rsidRPr="00BC3A10" w:rsidRDefault="00457604" w:rsidP="00457604">
      <w:pPr>
        <w:tabs>
          <w:tab w:val="left" w:pos="1410"/>
        </w:tabs>
        <w:ind w:left="360"/>
        <w:rPr>
          <w:b/>
        </w:rPr>
      </w:pPr>
      <w:r>
        <w:rPr>
          <w:b/>
        </w:rPr>
        <w:tab/>
      </w:r>
      <w:r>
        <w:rPr>
          <w:b/>
        </w:rPr>
        <w:tab/>
      </w:r>
      <w:r>
        <w:rPr>
          <w:b/>
        </w:rPr>
        <w:tab/>
      </w:r>
      <w:r>
        <w:rPr>
          <w:b/>
        </w:rPr>
        <w:tab/>
      </w:r>
      <w:r>
        <w:rPr>
          <w:b/>
        </w:rPr>
        <w:tab/>
      </w:r>
      <w:r>
        <w:rPr>
          <w:b/>
        </w:rPr>
        <w:tab/>
      </w:r>
      <w:r>
        <w:rPr>
          <w:b/>
        </w:rPr>
        <w:tab/>
      </w:r>
      <w:r>
        <w:rPr>
          <w:b/>
        </w:rPr>
        <w:tab/>
      </w:r>
      <w:r>
        <w:rPr>
          <w:b/>
        </w:rPr>
        <w:tab/>
        <w:t>Szkoropan Livia</w:t>
      </w:r>
    </w:p>
    <w:p w:rsidR="00457604" w:rsidRDefault="00457604" w:rsidP="00457604">
      <w:pPr>
        <w:jc w:val="both"/>
        <w:rPr>
          <w:b/>
        </w:rPr>
      </w:pPr>
    </w:p>
    <w:p w:rsidR="00482885" w:rsidRDefault="00482885" w:rsidP="00457604">
      <w:pPr>
        <w:jc w:val="both"/>
        <w:rPr>
          <w:rFonts w:ascii="Bookman Old Style" w:hAnsi="Bookman Old Style"/>
          <w:b/>
        </w:rPr>
      </w:pPr>
    </w:p>
    <w:p w:rsidR="00457604" w:rsidRDefault="00457604" w:rsidP="00457604">
      <w:pPr>
        <w:jc w:val="both"/>
        <w:rPr>
          <w:rFonts w:ascii="Bookman Old Style" w:hAnsi="Bookman Old Style"/>
          <w:b/>
        </w:rPr>
      </w:pPr>
      <w:r>
        <w:rPr>
          <w:rFonts w:ascii="Bookman Old Style" w:hAnsi="Bookman Old Style"/>
          <w:b/>
        </w:rPr>
        <w:lastRenderedPageBreak/>
        <w:t>ROMANIA</w:t>
      </w:r>
    </w:p>
    <w:p w:rsidR="00457604" w:rsidRDefault="00457604" w:rsidP="00457604">
      <w:pPr>
        <w:jc w:val="both"/>
        <w:rPr>
          <w:b/>
        </w:rPr>
      </w:pPr>
      <w:r>
        <w:rPr>
          <w:rFonts w:ascii="Bookman Old Style" w:hAnsi="Bookman Old Style"/>
          <w:b/>
        </w:rPr>
        <w:t>JUDETUL TIMI</w:t>
      </w:r>
      <w:r>
        <w:rPr>
          <w:b/>
        </w:rPr>
        <w:t>Ș</w:t>
      </w:r>
    </w:p>
    <w:p w:rsidR="00457604" w:rsidRDefault="00457604" w:rsidP="00457604">
      <w:pPr>
        <w:jc w:val="both"/>
        <w:rPr>
          <w:rFonts w:ascii="Bookman Old Style" w:hAnsi="Bookman Old Style"/>
          <w:b/>
        </w:rPr>
      </w:pPr>
      <w:r>
        <w:rPr>
          <w:rFonts w:ascii="Bookman Old Style" w:hAnsi="Bookman Old Style"/>
          <w:b/>
        </w:rPr>
        <w:t>COMUNA BARNA</w:t>
      </w:r>
    </w:p>
    <w:p w:rsidR="00457604" w:rsidRDefault="00457604" w:rsidP="00457604">
      <w:pPr>
        <w:jc w:val="both"/>
        <w:rPr>
          <w:rFonts w:ascii="Bookman Old Style" w:hAnsi="Bookman Old Style"/>
          <w:b/>
        </w:rPr>
      </w:pPr>
      <w:r>
        <w:rPr>
          <w:rFonts w:ascii="Bookman Old Style" w:hAnsi="Bookman Old Style"/>
          <w:b/>
        </w:rPr>
        <w:t>CONSILIUL LOCAL</w:t>
      </w:r>
    </w:p>
    <w:p w:rsidR="00457604" w:rsidRDefault="00457604" w:rsidP="00457604">
      <w:pPr>
        <w:jc w:val="both"/>
        <w:rPr>
          <w:rFonts w:ascii="Bookman Old Style" w:hAnsi="Bookman Old Style"/>
        </w:rPr>
      </w:pPr>
    </w:p>
    <w:p w:rsidR="00457604" w:rsidRDefault="00457604" w:rsidP="00457604">
      <w:pPr>
        <w:jc w:val="center"/>
        <w:rPr>
          <w:rFonts w:ascii="Bookman Old Style" w:hAnsi="Bookman Old Style"/>
          <w:b/>
          <w:i/>
        </w:rPr>
      </w:pPr>
      <w:r>
        <w:rPr>
          <w:rFonts w:ascii="Bookman Old Style" w:hAnsi="Bookman Old Style"/>
          <w:b/>
          <w:i/>
        </w:rPr>
        <w:t xml:space="preserve">HOTARAREA NR.4 </w:t>
      </w:r>
    </w:p>
    <w:p w:rsidR="00457604" w:rsidRDefault="00457604" w:rsidP="00457604">
      <w:pPr>
        <w:jc w:val="center"/>
        <w:rPr>
          <w:rFonts w:ascii="Bookman Old Style" w:hAnsi="Bookman Old Style"/>
          <w:b/>
        </w:rPr>
      </w:pPr>
      <w:r>
        <w:rPr>
          <w:rFonts w:ascii="Bookman Old Style" w:hAnsi="Bookman Old Style"/>
          <w:b/>
        </w:rPr>
        <w:t>DIN 27.01.2021</w:t>
      </w:r>
    </w:p>
    <w:p w:rsidR="00457604" w:rsidRDefault="00457604" w:rsidP="00457604">
      <w:pPr>
        <w:jc w:val="center"/>
        <w:rPr>
          <w:rFonts w:ascii="Bookman Old Style" w:hAnsi="Bookman Old Style"/>
        </w:rPr>
      </w:pPr>
      <w:r>
        <w:rPr>
          <w:rFonts w:ascii="Bookman Old Style" w:hAnsi="Bookman Old Style"/>
        </w:rPr>
        <w:t>Pentru aprobarea Raportului privind activitatea desfasurata</w:t>
      </w:r>
    </w:p>
    <w:p w:rsidR="00457604" w:rsidRDefault="00457604" w:rsidP="00457604">
      <w:pPr>
        <w:jc w:val="center"/>
        <w:rPr>
          <w:rFonts w:ascii="Bookman Old Style" w:hAnsi="Bookman Old Style"/>
        </w:rPr>
      </w:pPr>
      <w:r>
        <w:rPr>
          <w:rFonts w:ascii="Bookman Old Style" w:hAnsi="Bookman Old Style"/>
        </w:rPr>
        <w:t>de asistentii persoanli ai  persoanelor cu handicap grav</w:t>
      </w:r>
    </w:p>
    <w:p w:rsidR="00457604" w:rsidRDefault="00457604" w:rsidP="00457604">
      <w:pPr>
        <w:jc w:val="center"/>
        <w:rPr>
          <w:rFonts w:ascii="Bookman Old Style" w:hAnsi="Bookman Old Style"/>
        </w:rPr>
      </w:pPr>
      <w:r>
        <w:rPr>
          <w:rFonts w:ascii="Bookman Old Style" w:hAnsi="Bookman Old Style"/>
        </w:rPr>
        <w:t>pentru semestrul II al anului 2020</w:t>
      </w:r>
    </w:p>
    <w:p w:rsidR="00457604" w:rsidRDefault="00457604" w:rsidP="00457604">
      <w:pPr>
        <w:jc w:val="both"/>
        <w:rPr>
          <w:rFonts w:ascii="Bookman Old Style" w:hAnsi="Bookman Old Style"/>
        </w:rPr>
      </w:pPr>
      <w:r>
        <w:rPr>
          <w:rFonts w:ascii="Bookman Old Style" w:hAnsi="Bookman Old Style"/>
        </w:rPr>
        <w:t xml:space="preserve"> </w:t>
      </w:r>
    </w:p>
    <w:p w:rsidR="00457604" w:rsidRDefault="00457604" w:rsidP="00457604">
      <w:pPr>
        <w:ind w:firstLine="720"/>
        <w:jc w:val="both"/>
        <w:rPr>
          <w:rFonts w:ascii="Bookman Old Style" w:hAnsi="Bookman Old Style"/>
        </w:rPr>
      </w:pPr>
      <w:r>
        <w:rPr>
          <w:rFonts w:ascii="Bookman Old Style" w:hAnsi="Bookman Old Style"/>
        </w:rPr>
        <w:t xml:space="preserve">Consiliul local al comunei </w:t>
      </w:r>
      <w:r>
        <w:rPr>
          <w:rFonts w:ascii="Bookman Old Style" w:hAnsi="Bookman Old Style"/>
          <w:b/>
        </w:rPr>
        <w:t>BÂRNA</w:t>
      </w:r>
      <w:r>
        <w:rPr>
          <w:rFonts w:ascii="Bookman Old Style" w:hAnsi="Bookman Old Style"/>
        </w:rPr>
        <w:t>, judetul Timi</w:t>
      </w:r>
      <w:r>
        <w:t>ș</w:t>
      </w:r>
      <w:r>
        <w:rPr>
          <w:rFonts w:ascii="Bookman Old Style" w:hAnsi="Bookman Old Style"/>
        </w:rPr>
        <w:t xml:space="preserve"> , întrunit in </w:t>
      </w:r>
      <w:r>
        <w:t>ș</w:t>
      </w:r>
      <w:r>
        <w:rPr>
          <w:rFonts w:ascii="Bookman Old Style" w:hAnsi="Bookman Old Style"/>
        </w:rPr>
        <w:t>edin</w:t>
      </w:r>
      <w:r>
        <w:t>ță</w:t>
      </w:r>
      <w:r>
        <w:rPr>
          <w:rFonts w:ascii="Bookman Old Style" w:hAnsi="Bookman Old Style"/>
        </w:rPr>
        <w:t xml:space="preserve"> ordinara în data  de 27.01.2021 , </w:t>
      </w:r>
    </w:p>
    <w:p w:rsidR="00457604" w:rsidRDefault="00457604" w:rsidP="00457604">
      <w:pPr>
        <w:ind w:firstLine="720"/>
        <w:jc w:val="both"/>
        <w:rPr>
          <w:rFonts w:ascii="Bookman Old Style" w:hAnsi="Bookman Old Style"/>
        </w:rPr>
      </w:pPr>
      <w:r>
        <w:rPr>
          <w:rFonts w:ascii="Bookman Old Style" w:hAnsi="Bookman Old Style"/>
        </w:rPr>
        <w:t xml:space="preserve"> Vazand: </w:t>
      </w:r>
    </w:p>
    <w:p w:rsidR="00457604" w:rsidRDefault="00457604" w:rsidP="00457604">
      <w:pPr>
        <w:ind w:firstLine="720"/>
        <w:jc w:val="both"/>
        <w:rPr>
          <w:rFonts w:ascii="Bookman Old Style" w:hAnsi="Bookman Old Style"/>
        </w:rPr>
      </w:pPr>
      <w:r>
        <w:rPr>
          <w:rFonts w:ascii="Bookman Old Style" w:hAnsi="Bookman Old Style"/>
        </w:rPr>
        <w:t xml:space="preserve">- Raportului privind activitatea desfasurata de asistentii personali ai persoanelor cu handicap grav pentru semestrul II al anului 2020 întocmit de </w:t>
      </w:r>
      <w:r>
        <w:rPr>
          <w:rFonts w:ascii="Bookman Old Style" w:hAnsi="Bookman Old Style"/>
        </w:rPr>
        <w:tab/>
        <w:t xml:space="preserve">Lucrătorul Social de la Prmăria Bârna ; </w:t>
      </w:r>
    </w:p>
    <w:p w:rsidR="00457604" w:rsidRDefault="00457604" w:rsidP="00457604">
      <w:pPr>
        <w:ind w:firstLine="720"/>
        <w:jc w:val="both"/>
        <w:rPr>
          <w:rFonts w:ascii="Bookman Old Style" w:hAnsi="Bookman Old Style"/>
        </w:rPr>
      </w:pPr>
      <w:r>
        <w:rPr>
          <w:rFonts w:ascii="Bookman Old Style" w:hAnsi="Bookman Old Style"/>
        </w:rPr>
        <w:t xml:space="preserve">-  avizul   Comisiei de specialitate din cadrul Consiliului local </w:t>
      </w:r>
    </w:p>
    <w:p w:rsidR="00457604" w:rsidRDefault="00457604" w:rsidP="00457604">
      <w:pPr>
        <w:ind w:firstLine="720"/>
        <w:jc w:val="both"/>
        <w:rPr>
          <w:rFonts w:ascii="Bookman Old Style" w:hAnsi="Bookman Old Style"/>
        </w:rPr>
      </w:pPr>
      <w:r>
        <w:rPr>
          <w:rFonts w:ascii="Bookman Old Style" w:hAnsi="Bookman Old Style"/>
        </w:rPr>
        <w:t xml:space="preserve"> În conformitate cu: </w:t>
      </w:r>
    </w:p>
    <w:p w:rsidR="00457604" w:rsidRDefault="00457604" w:rsidP="00457604">
      <w:pPr>
        <w:ind w:firstLine="720"/>
        <w:jc w:val="both"/>
        <w:rPr>
          <w:rFonts w:ascii="Bookman Old Style" w:hAnsi="Bookman Old Style"/>
        </w:rPr>
      </w:pPr>
      <w:r>
        <w:rPr>
          <w:rFonts w:ascii="Bookman Old Style" w:hAnsi="Bookman Old Style"/>
        </w:rPr>
        <w:t xml:space="preserve"> - prevederile art. 40 alin. 2 din Legea nr. 448/2006 privind protectia si promovarea drepturilor persoanelor cu handicap, republicata, cu modificarile si completarile ulterioare; </w:t>
      </w:r>
    </w:p>
    <w:p w:rsidR="00457604" w:rsidRDefault="00457604" w:rsidP="00457604">
      <w:pPr>
        <w:ind w:firstLine="720"/>
        <w:jc w:val="both"/>
        <w:rPr>
          <w:rFonts w:ascii="Bookman Old Style" w:hAnsi="Bookman Old Style"/>
        </w:rPr>
      </w:pPr>
      <w:r>
        <w:rPr>
          <w:rFonts w:ascii="Bookman Old Style" w:hAnsi="Bookman Old Style"/>
        </w:rPr>
        <w:t xml:space="preserve"> - prevederile art. 29 alin. 1 din HG nr. 268/2007 pentru aprobarea Normelor metodologice de aplicare a prevederilor Legii nr. 448/2006 privind protectia si promovarea drepturilor persoanelor cu handicap, republicata, cu modificarile si completarile ulterioare; </w:t>
      </w:r>
    </w:p>
    <w:p w:rsidR="00457604" w:rsidRDefault="00457604" w:rsidP="00457604">
      <w:pPr>
        <w:jc w:val="both"/>
        <w:rPr>
          <w:rFonts w:ascii="Bookman Old Style" w:hAnsi="Bookman Old Style"/>
        </w:rPr>
      </w:pPr>
      <w:r>
        <w:rPr>
          <w:rFonts w:ascii="Bookman Old Style" w:hAnsi="Bookman Old Style"/>
        </w:rPr>
        <w:t xml:space="preserve"> </w:t>
      </w:r>
      <w:r>
        <w:rPr>
          <w:rFonts w:ascii="Bookman Old Style" w:hAnsi="Bookman Old Style"/>
        </w:rPr>
        <w:tab/>
        <w:t xml:space="preserve"> </w:t>
      </w:r>
      <w:r w:rsidRPr="00912F64">
        <w:rPr>
          <w:rFonts w:ascii="Arial" w:hAnsi="Arial" w:cs="Arial"/>
        </w:rPr>
        <w:t>In baza art.139 și art.196 din OUG 57/2019- Codul  administrativ</w:t>
      </w:r>
      <w:r>
        <w:rPr>
          <w:rFonts w:ascii="Arial" w:hAnsi="Arial" w:cs="Arial"/>
        </w:rPr>
        <w:t>,</w:t>
      </w:r>
    </w:p>
    <w:p w:rsidR="00457604" w:rsidRDefault="00457604" w:rsidP="00457604">
      <w:pPr>
        <w:jc w:val="center"/>
        <w:rPr>
          <w:rFonts w:ascii="Bookman Old Style" w:hAnsi="Bookman Old Style"/>
          <w:b/>
        </w:rPr>
      </w:pPr>
      <w:r>
        <w:rPr>
          <w:rFonts w:ascii="Bookman Old Style" w:hAnsi="Bookman Old Style"/>
          <w:b/>
        </w:rPr>
        <w:t>HOTARARE:</w:t>
      </w:r>
    </w:p>
    <w:p w:rsidR="00457604" w:rsidRDefault="00457604" w:rsidP="00457604">
      <w:pPr>
        <w:jc w:val="both"/>
        <w:rPr>
          <w:rFonts w:ascii="Bookman Old Style" w:hAnsi="Bookman Old Style"/>
        </w:rPr>
      </w:pPr>
      <w:r>
        <w:rPr>
          <w:rFonts w:ascii="Bookman Old Style" w:hAnsi="Bookman Old Style"/>
        </w:rPr>
        <w:t xml:space="preserve"> </w:t>
      </w:r>
      <w:r>
        <w:rPr>
          <w:rFonts w:ascii="Bookman Old Style" w:hAnsi="Bookman Old Style"/>
        </w:rPr>
        <w:tab/>
      </w:r>
      <w:r>
        <w:rPr>
          <w:rFonts w:ascii="Bookman Old Style" w:hAnsi="Bookman Old Style"/>
          <w:b/>
          <w:i/>
          <w:u w:val="single"/>
        </w:rPr>
        <w:t>Art. 1</w:t>
      </w:r>
      <w:r>
        <w:rPr>
          <w:rFonts w:ascii="Bookman Old Style" w:hAnsi="Bookman Old Style"/>
        </w:rPr>
        <w:t xml:space="preserve"> – Se aproba Raportul privind activitatea desfasurata de asistentii personali ai persoanelor cu handicap grav pentru semestrul II  al anului </w:t>
      </w:r>
      <w:r>
        <w:rPr>
          <w:rFonts w:ascii="Bookman Old Style" w:hAnsi="Bookman Old Style"/>
          <w:b/>
        </w:rPr>
        <w:t>2020</w:t>
      </w:r>
      <w:r>
        <w:rPr>
          <w:rFonts w:ascii="Bookman Old Style" w:hAnsi="Bookman Old Style"/>
        </w:rPr>
        <w:t xml:space="preserve">, </w:t>
      </w:r>
    </w:p>
    <w:p w:rsidR="00457604" w:rsidRDefault="00457604" w:rsidP="00457604">
      <w:pPr>
        <w:jc w:val="both"/>
        <w:rPr>
          <w:rFonts w:ascii="Bookman Old Style" w:hAnsi="Bookman Old Style"/>
        </w:rPr>
      </w:pPr>
      <w:r>
        <w:rPr>
          <w:rFonts w:ascii="Bookman Old Style" w:hAnsi="Bookman Old Style"/>
        </w:rPr>
        <w:t xml:space="preserve">în Comuna Bârna ,conform anexei ce face parte integranta din prezenta hotarare. </w:t>
      </w:r>
    </w:p>
    <w:p w:rsidR="00457604" w:rsidRDefault="00457604" w:rsidP="00457604">
      <w:pPr>
        <w:ind w:firstLine="720"/>
        <w:jc w:val="both"/>
        <w:rPr>
          <w:rFonts w:ascii="Bookman Old Style" w:hAnsi="Bookman Old Style"/>
        </w:rPr>
      </w:pPr>
      <w:r>
        <w:rPr>
          <w:rFonts w:ascii="Bookman Old Style" w:hAnsi="Bookman Old Style"/>
          <w:b/>
          <w:i/>
          <w:u w:val="single"/>
        </w:rPr>
        <w:t xml:space="preserve"> Art. 2</w:t>
      </w:r>
      <w:r>
        <w:rPr>
          <w:rFonts w:ascii="Bookman Old Style" w:hAnsi="Bookman Old Style"/>
        </w:rPr>
        <w:t xml:space="preserve"> – Secretarul comunei Bârna  va asigura aducerea la cunostinta publica prin afisarea pe  site-ul institutiei si comunicarea acesteia primarului comunei Bîrna.</w:t>
      </w:r>
    </w:p>
    <w:p w:rsidR="00457604" w:rsidRDefault="00457604" w:rsidP="00457604">
      <w:pPr>
        <w:ind w:firstLine="720"/>
        <w:jc w:val="both"/>
        <w:rPr>
          <w:rFonts w:ascii="Bookman Old Style" w:hAnsi="Bookman Old Style"/>
        </w:rPr>
      </w:pPr>
      <w:r>
        <w:rPr>
          <w:rFonts w:ascii="Bookman Old Style" w:hAnsi="Bookman Old Style"/>
          <w:b/>
          <w:i/>
          <w:u w:val="single"/>
        </w:rPr>
        <w:t>Art. 3-</w:t>
      </w:r>
      <w:r>
        <w:rPr>
          <w:rFonts w:ascii="Bookman Old Style" w:hAnsi="Bookman Old Style"/>
          <w:i/>
          <w:u w:val="single"/>
        </w:rPr>
        <w:t xml:space="preserve">  </w:t>
      </w:r>
      <w:r>
        <w:rPr>
          <w:rFonts w:ascii="Bookman Old Style" w:hAnsi="Bookman Old Style"/>
        </w:rPr>
        <w:t xml:space="preserve">   Prezenta hotărîre se comunică:</w:t>
      </w:r>
    </w:p>
    <w:p w:rsidR="00457604" w:rsidRDefault="00457604" w:rsidP="00457604">
      <w:pPr>
        <w:ind w:firstLine="720"/>
        <w:jc w:val="both"/>
      </w:pPr>
      <w:r>
        <w:rPr>
          <w:rFonts w:ascii="Bookman Old Style" w:hAnsi="Bookman Old Style"/>
        </w:rPr>
        <w:tab/>
        <w:t>- Institu</w:t>
      </w:r>
      <w:r>
        <w:t xml:space="preserve">ției Prefectului Județului Timiș- Controlil legalității actelor și </w:t>
      </w:r>
      <w:r>
        <w:tab/>
      </w:r>
      <w:r>
        <w:tab/>
      </w:r>
      <w:r>
        <w:tab/>
      </w:r>
      <w:r>
        <w:tab/>
        <w:t>Contencios administrativ</w:t>
      </w:r>
    </w:p>
    <w:p w:rsidR="00457604" w:rsidRDefault="00457604" w:rsidP="00457604">
      <w:pPr>
        <w:ind w:firstLine="720"/>
        <w:jc w:val="both"/>
      </w:pPr>
      <w:r>
        <w:tab/>
        <w:t>- Primarului Comunei Bârna</w:t>
      </w:r>
    </w:p>
    <w:p w:rsidR="00457604" w:rsidRDefault="00457604" w:rsidP="00457604">
      <w:pPr>
        <w:ind w:firstLine="720"/>
        <w:jc w:val="both"/>
      </w:pPr>
      <w:r>
        <w:tab/>
        <w:t>- Lucrătorului Social de la Primăria Bârna</w:t>
      </w:r>
    </w:p>
    <w:p w:rsidR="00457604" w:rsidRDefault="00457604" w:rsidP="00457604">
      <w:pPr>
        <w:ind w:firstLine="720"/>
        <w:jc w:val="both"/>
      </w:pPr>
      <w:r>
        <w:tab/>
        <w:t>- Se afișează</w:t>
      </w:r>
    </w:p>
    <w:p w:rsidR="00457604" w:rsidRDefault="00457604" w:rsidP="00457604">
      <w:pPr>
        <w:ind w:firstLine="720"/>
        <w:jc w:val="both"/>
      </w:pPr>
      <w:r>
        <w:tab/>
        <w:t>- La dosar</w:t>
      </w:r>
    </w:p>
    <w:p w:rsidR="00457604" w:rsidRDefault="00457604" w:rsidP="00457604">
      <w:pPr>
        <w:ind w:firstLine="720"/>
        <w:jc w:val="both"/>
      </w:pPr>
    </w:p>
    <w:p w:rsidR="00457604" w:rsidRDefault="00457604" w:rsidP="00457604">
      <w:pPr>
        <w:rPr>
          <w:b/>
        </w:rPr>
      </w:pPr>
      <w:r>
        <w:rPr>
          <w:b/>
        </w:rPr>
        <w:t>PREȘEDINTE DE ȘEDINȚĂ</w:t>
      </w:r>
      <w:r>
        <w:rPr>
          <w:b/>
        </w:rPr>
        <w:tab/>
      </w:r>
      <w:r>
        <w:rPr>
          <w:b/>
        </w:rPr>
        <w:tab/>
      </w:r>
      <w:r>
        <w:rPr>
          <w:b/>
        </w:rPr>
        <w:tab/>
      </w:r>
      <w:r>
        <w:rPr>
          <w:b/>
        </w:rPr>
        <w:tab/>
      </w:r>
      <w:r>
        <w:rPr>
          <w:b/>
        </w:rPr>
        <w:tab/>
        <w:t>CONTRASEMNEAZĂ</w:t>
      </w:r>
    </w:p>
    <w:p w:rsidR="00457604" w:rsidRDefault="00457604" w:rsidP="00457604">
      <w:pPr>
        <w:rPr>
          <w:b/>
        </w:rPr>
      </w:pPr>
      <w:r>
        <w:rPr>
          <w:b/>
        </w:rPr>
        <w:t>CIURESCU AURELIAN OVIDIU</w:t>
      </w:r>
      <w:r>
        <w:rPr>
          <w:b/>
        </w:rPr>
        <w:tab/>
      </w:r>
      <w:r>
        <w:rPr>
          <w:b/>
        </w:rPr>
        <w:tab/>
      </w:r>
      <w:r>
        <w:rPr>
          <w:b/>
        </w:rPr>
        <w:tab/>
      </w:r>
      <w:r>
        <w:rPr>
          <w:b/>
        </w:rPr>
        <w:tab/>
      </w:r>
      <w:r>
        <w:rPr>
          <w:b/>
        </w:rPr>
        <w:tab/>
        <w:t>SECRETAR GENERAL</w:t>
      </w:r>
    </w:p>
    <w:p w:rsidR="00457604" w:rsidRPr="00482885" w:rsidRDefault="00457604" w:rsidP="00457604">
      <w:pPr>
        <w:rPr>
          <w:b/>
        </w:rPr>
      </w:pPr>
      <w:r>
        <w:rPr>
          <w:b/>
        </w:rPr>
        <w:tab/>
      </w:r>
      <w:r>
        <w:rPr>
          <w:b/>
        </w:rPr>
        <w:tab/>
      </w:r>
      <w:r>
        <w:rPr>
          <w:b/>
        </w:rPr>
        <w:tab/>
      </w:r>
      <w:r>
        <w:rPr>
          <w:b/>
        </w:rPr>
        <w:tab/>
      </w:r>
      <w:r>
        <w:rPr>
          <w:b/>
        </w:rPr>
        <w:tab/>
      </w:r>
      <w:r>
        <w:rPr>
          <w:b/>
        </w:rPr>
        <w:tab/>
      </w:r>
      <w:r>
        <w:rPr>
          <w:b/>
        </w:rPr>
        <w:tab/>
      </w:r>
      <w:r>
        <w:rPr>
          <w:b/>
        </w:rPr>
        <w:tab/>
      </w:r>
      <w:r>
        <w:rPr>
          <w:b/>
        </w:rPr>
        <w:tab/>
        <w:t>SZKOROPAN LIVIA</w:t>
      </w:r>
    </w:p>
    <w:p w:rsidR="00482885" w:rsidRDefault="00482885" w:rsidP="00482885">
      <w:pPr>
        <w:rPr>
          <w:b/>
          <w:sz w:val="28"/>
        </w:rPr>
      </w:pPr>
    </w:p>
    <w:p w:rsidR="00482885" w:rsidRDefault="00482885" w:rsidP="00482885">
      <w:pPr>
        <w:rPr>
          <w:b/>
          <w:sz w:val="28"/>
        </w:rPr>
      </w:pPr>
    </w:p>
    <w:p w:rsidR="00482885" w:rsidRDefault="00482885" w:rsidP="00482885">
      <w:pPr>
        <w:rPr>
          <w:b/>
          <w:sz w:val="28"/>
        </w:rPr>
      </w:pPr>
    </w:p>
    <w:p w:rsidR="00482885" w:rsidRPr="003E17D4" w:rsidRDefault="00482885" w:rsidP="00482885">
      <w:pPr>
        <w:rPr>
          <w:b/>
          <w:sz w:val="28"/>
        </w:rPr>
      </w:pPr>
      <w:r w:rsidRPr="003E17D4">
        <w:rPr>
          <w:b/>
          <w:sz w:val="28"/>
        </w:rPr>
        <w:t>ROMANIA</w:t>
      </w:r>
    </w:p>
    <w:p w:rsidR="00482885" w:rsidRPr="003E17D4" w:rsidRDefault="00482885" w:rsidP="00482885">
      <w:pPr>
        <w:rPr>
          <w:b/>
          <w:sz w:val="28"/>
        </w:rPr>
      </w:pPr>
      <w:r w:rsidRPr="003E17D4">
        <w:rPr>
          <w:b/>
          <w:sz w:val="28"/>
        </w:rPr>
        <w:t>JUDEȚUL TIMIȘ</w:t>
      </w:r>
    </w:p>
    <w:p w:rsidR="00482885" w:rsidRPr="003E17D4" w:rsidRDefault="00482885" w:rsidP="00482885">
      <w:pPr>
        <w:rPr>
          <w:b/>
          <w:sz w:val="28"/>
        </w:rPr>
      </w:pPr>
      <w:r w:rsidRPr="003E17D4">
        <w:rPr>
          <w:b/>
          <w:sz w:val="28"/>
        </w:rPr>
        <w:t>COMUNA BÂRNA</w:t>
      </w:r>
    </w:p>
    <w:p w:rsidR="00482885" w:rsidRPr="003E17D4" w:rsidRDefault="00482885" w:rsidP="00482885">
      <w:pPr>
        <w:rPr>
          <w:b/>
          <w:sz w:val="28"/>
        </w:rPr>
      </w:pPr>
      <w:r w:rsidRPr="003E17D4">
        <w:rPr>
          <w:b/>
          <w:sz w:val="28"/>
        </w:rPr>
        <w:t>CONSILIUL LOCAL</w:t>
      </w:r>
    </w:p>
    <w:p w:rsidR="00482885" w:rsidRPr="003E17D4" w:rsidRDefault="00482885" w:rsidP="00482885">
      <w:pPr>
        <w:jc w:val="center"/>
        <w:rPr>
          <w:b/>
          <w:sz w:val="28"/>
        </w:rPr>
      </w:pPr>
      <w:r w:rsidRPr="003E17D4">
        <w:rPr>
          <w:b/>
          <w:sz w:val="28"/>
        </w:rPr>
        <w:t>HOTĂRÂREA NR.5</w:t>
      </w:r>
    </w:p>
    <w:p w:rsidR="00482885" w:rsidRPr="003E17D4" w:rsidRDefault="00482885" w:rsidP="00482885">
      <w:pPr>
        <w:jc w:val="center"/>
        <w:rPr>
          <w:b/>
          <w:sz w:val="28"/>
        </w:rPr>
      </w:pPr>
      <w:r>
        <w:rPr>
          <w:b/>
          <w:sz w:val="28"/>
        </w:rPr>
        <w:t>Din data de 27</w:t>
      </w:r>
      <w:r w:rsidRPr="003E17D4">
        <w:rPr>
          <w:b/>
          <w:sz w:val="28"/>
        </w:rPr>
        <w:t>.01.202</w:t>
      </w:r>
      <w:r>
        <w:rPr>
          <w:b/>
          <w:sz w:val="28"/>
        </w:rPr>
        <w:t>1</w:t>
      </w:r>
    </w:p>
    <w:p w:rsidR="00482885" w:rsidRPr="003E17D4" w:rsidRDefault="00482885" w:rsidP="00482885">
      <w:pPr>
        <w:jc w:val="center"/>
        <w:rPr>
          <w:sz w:val="28"/>
        </w:rPr>
      </w:pPr>
      <w:r w:rsidRPr="003E17D4">
        <w:rPr>
          <w:sz w:val="28"/>
        </w:rPr>
        <w:t xml:space="preserve">Privind aprobarea rezilierii Contractelor  de pășunat încheiate în anul 2018 între Primăria Comunei Bârna și  </w:t>
      </w:r>
      <w:r>
        <w:rPr>
          <w:sz w:val="28"/>
        </w:rPr>
        <w:t xml:space="preserve">Hodobaș Gheorghe și Longa Silvia </w:t>
      </w:r>
    </w:p>
    <w:p w:rsidR="00482885" w:rsidRPr="003E17D4" w:rsidRDefault="00482885" w:rsidP="00482885">
      <w:pPr>
        <w:rPr>
          <w:sz w:val="28"/>
        </w:rPr>
      </w:pPr>
      <w:r w:rsidRPr="003E17D4">
        <w:rPr>
          <w:sz w:val="28"/>
        </w:rPr>
        <w:tab/>
        <w:t>Consiliul Local al Comunei Bârna Județul Timiș,</w:t>
      </w:r>
    </w:p>
    <w:p w:rsidR="00482885" w:rsidRPr="003E17D4" w:rsidRDefault="00482885" w:rsidP="00482885">
      <w:pPr>
        <w:rPr>
          <w:sz w:val="28"/>
        </w:rPr>
      </w:pPr>
      <w:r w:rsidRPr="003E17D4">
        <w:rPr>
          <w:sz w:val="28"/>
        </w:rPr>
        <w:tab/>
        <w:t xml:space="preserve">Ținând cont de </w:t>
      </w:r>
      <w:r>
        <w:rPr>
          <w:sz w:val="28"/>
        </w:rPr>
        <w:t xml:space="preserve">referatul nr. 191 </w:t>
      </w:r>
      <w:r w:rsidRPr="003E17D4">
        <w:rPr>
          <w:sz w:val="28"/>
        </w:rPr>
        <w:t xml:space="preserve">a d-lui Viceprimar Ignatoni  Ovidiu Nicolae, </w:t>
      </w:r>
    </w:p>
    <w:p w:rsidR="00482885" w:rsidRPr="003E17D4" w:rsidRDefault="00482885" w:rsidP="00482885">
      <w:pPr>
        <w:rPr>
          <w:sz w:val="28"/>
        </w:rPr>
      </w:pPr>
      <w:r w:rsidRPr="003E17D4">
        <w:rPr>
          <w:sz w:val="28"/>
        </w:rPr>
        <w:tab/>
        <w:t xml:space="preserve">Analizând cererile </w:t>
      </w:r>
      <w:r>
        <w:rPr>
          <w:sz w:val="28"/>
        </w:rPr>
        <w:t xml:space="preserve"> d-lor  Hodobaș Gheorghe și Longa Silvia </w:t>
      </w:r>
      <w:r w:rsidRPr="003E17D4">
        <w:rPr>
          <w:sz w:val="28"/>
        </w:rPr>
        <w:t xml:space="preserve"> prin  care relevă faptul că a vândut  animalele și solicită rezilierea Contractului de pășunat, </w:t>
      </w:r>
    </w:p>
    <w:p w:rsidR="00482885" w:rsidRPr="003E17D4" w:rsidRDefault="00482885" w:rsidP="00482885">
      <w:pPr>
        <w:rPr>
          <w:sz w:val="28"/>
        </w:rPr>
      </w:pPr>
      <w:r w:rsidRPr="003E17D4">
        <w:rPr>
          <w:sz w:val="28"/>
        </w:rPr>
        <w:tab/>
        <w:t>Luând în calcul Contractele  de pășunat încheiate între susnumiții și Primăria Bârna  pe o perioadă de 10 ani de zile,</w:t>
      </w:r>
    </w:p>
    <w:tbl>
      <w:tblPr>
        <w:tblW w:w="5000" w:type="pct"/>
        <w:tblCellSpacing w:w="15" w:type="dxa"/>
        <w:tblCellMar>
          <w:top w:w="15" w:type="dxa"/>
          <w:left w:w="15" w:type="dxa"/>
          <w:bottom w:w="15" w:type="dxa"/>
          <w:right w:w="15" w:type="dxa"/>
        </w:tblCellMar>
        <w:tblLook w:val="04A0"/>
      </w:tblPr>
      <w:tblGrid>
        <w:gridCol w:w="9305"/>
        <w:gridCol w:w="65"/>
        <w:gridCol w:w="80"/>
      </w:tblGrid>
      <w:tr w:rsidR="00482885" w:rsidRPr="003E17D4" w:rsidTr="00482885">
        <w:trPr>
          <w:tblCellSpacing w:w="15" w:type="dxa"/>
        </w:trPr>
        <w:tc>
          <w:tcPr>
            <w:tcW w:w="4071" w:type="pct"/>
            <w:hideMark/>
          </w:tcPr>
          <w:p w:rsidR="00482885" w:rsidRPr="003E17D4" w:rsidRDefault="00482885" w:rsidP="00E12A92">
            <w:pPr>
              <w:rPr>
                <w:sz w:val="28"/>
                <w:lang w:eastAsia="en-US"/>
              </w:rPr>
            </w:pPr>
            <w:r w:rsidRPr="003E17D4">
              <w:rPr>
                <w:sz w:val="28"/>
              </w:rPr>
              <w:tab/>
            </w:r>
            <w:r w:rsidRPr="003E17D4">
              <w:rPr>
                <w:sz w:val="28"/>
                <w:lang w:eastAsia="en-US"/>
              </w:rPr>
              <w:t>In baza OUG 34/2013  privind organizarea, administrarea si exploatarea pajistilor permanente si pentru modificarea si completarea Legii fondului funciar nr. 18/1991 , modificată cu L.44/2018</w:t>
            </w:r>
          </w:p>
          <w:p w:rsidR="00482885" w:rsidRPr="003E17D4" w:rsidRDefault="00482885" w:rsidP="00E12A92">
            <w:pPr>
              <w:rPr>
                <w:sz w:val="28"/>
                <w:lang w:eastAsia="en-US"/>
              </w:rPr>
            </w:pPr>
            <w:r w:rsidRPr="003E17D4">
              <w:rPr>
                <w:sz w:val="28"/>
                <w:lang w:eastAsia="en-US"/>
              </w:rPr>
              <w:t xml:space="preserve">   In temeiul  art. 129 din OUG 57/2019- Codul administrativ ,</w:t>
            </w:r>
          </w:p>
          <w:p w:rsidR="00482885" w:rsidRPr="003E17D4" w:rsidRDefault="00482885" w:rsidP="00E12A92">
            <w:pPr>
              <w:rPr>
                <w:sz w:val="28"/>
                <w:lang w:eastAsia="en-US"/>
              </w:rPr>
            </w:pPr>
          </w:p>
          <w:p w:rsidR="00482885" w:rsidRPr="003E17D4" w:rsidRDefault="00482885" w:rsidP="00E12A92">
            <w:pPr>
              <w:jc w:val="center"/>
              <w:rPr>
                <w:b/>
                <w:sz w:val="28"/>
                <w:lang w:eastAsia="en-US"/>
              </w:rPr>
            </w:pPr>
            <w:r w:rsidRPr="003E17D4">
              <w:rPr>
                <w:b/>
                <w:sz w:val="28"/>
                <w:lang w:eastAsia="en-US"/>
              </w:rPr>
              <w:t>HOTĂRĂȘTE</w:t>
            </w:r>
          </w:p>
          <w:p w:rsidR="00482885" w:rsidRPr="003E17D4" w:rsidRDefault="00482885" w:rsidP="00E12A92">
            <w:pPr>
              <w:jc w:val="center"/>
              <w:rPr>
                <w:sz w:val="28"/>
                <w:lang w:eastAsia="en-US"/>
              </w:rPr>
            </w:pPr>
            <w:r w:rsidRPr="003E17D4">
              <w:rPr>
                <w:b/>
                <w:sz w:val="28"/>
                <w:lang w:eastAsia="en-US"/>
              </w:rPr>
              <w:t>Art.1.</w:t>
            </w:r>
            <w:r w:rsidRPr="003E17D4">
              <w:rPr>
                <w:sz w:val="28"/>
                <w:lang w:eastAsia="en-US"/>
              </w:rPr>
              <w:t xml:space="preserve"> Se aprobă rezilierea Contractului de pășunat nr. </w:t>
            </w:r>
            <w:r>
              <w:rPr>
                <w:sz w:val="28"/>
                <w:lang w:eastAsia="en-US"/>
              </w:rPr>
              <w:t>25  din 28.03</w:t>
            </w:r>
            <w:r w:rsidRPr="003E17D4">
              <w:rPr>
                <w:sz w:val="28"/>
                <w:lang w:eastAsia="en-US"/>
              </w:rPr>
              <w:t xml:space="preserve">.2018    încheiat între </w:t>
            </w:r>
            <w:r>
              <w:rPr>
                <w:sz w:val="28"/>
                <w:lang w:eastAsia="en-US"/>
              </w:rPr>
              <w:t>Primăria Bârna și Longa Silvia.</w:t>
            </w:r>
          </w:p>
          <w:p w:rsidR="00482885" w:rsidRPr="003E17D4" w:rsidRDefault="00482885" w:rsidP="00E12A92">
            <w:pPr>
              <w:jc w:val="center"/>
              <w:rPr>
                <w:b/>
                <w:sz w:val="28"/>
                <w:lang w:eastAsia="en-US"/>
              </w:rPr>
            </w:pPr>
          </w:p>
          <w:p w:rsidR="00482885" w:rsidRPr="003E17D4" w:rsidRDefault="00482885" w:rsidP="00E12A92">
            <w:pPr>
              <w:jc w:val="center"/>
              <w:rPr>
                <w:sz w:val="28"/>
                <w:lang w:eastAsia="en-US"/>
              </w:rPr>
            </w:pPr>
            <w:r w:rsidRPr="003E17D4">
              <w:rPr>
                <w:b/>
                <w:sz w:val="28"/>
                <w:lang w:eastAsia="en-US"/>
              </w:rPr>
              <w:t>Art.2.</w:t>
            </w:r>
            <w:r w:rsidRPr="003E17D4">
              <w:rPr>
                <w:sz w:val="28"/>
                <w:lang w:eastAsia="en-US"/>
              </w:rPr>
              <w:t xml:space="preserve"> Se aprobă rezilierea Contractului de p</w:t>
            </w:r>
            <w:r>
              <w:rPr>
                <w:sz w:val="28"/>
                <w:lang w:eastAsia="en-US"/>
              </w:rPr>
              <w:t xml:space="preserve">ășunat nr.36  din 29.03.2018 </w:t>
            </w:r>
            <w:r w:rsidRPr="003E17D4">
              <w:rPr>
                <w:sz w:val="28"/>
                <w:lang w:eastAsia="en-US"/>
              </w:rPr>
              <w:t xml:space="preserve">    încheiat între Primăria Bârna </w:t>
            </w:r>
            <w:r>
              <w:rPr>
                <w:sz w:val="28"/>
                <w:lang w:eastAsia="en-US"/>
              </w:rPr>
              <w:t>și Hodobaș Gheorghe.</w:t>
            </w:r>
          </w:p>
          <w:p w:rsidR="00482885" w:rsidRPr="003E17D4" w:rsidRDefault="00482885" w:rsidP="00E12A92">
            <w:pPr>
              <w:jc w:val="center"/>
              <w:rPr>
                <w:sz w:val="28"/>
                <w:lang w:eastAsia="en-US"/>
              </w:rPr>
            </w:pPr>
          </w:p>
          <w:p w:rsidR="00482885" w:rsidRPr="003E17D4" w:rsidRDefault="00482885" w:rsidP="00E12A92">
            <w:pPr>
              <w:jc w:val="center"/>
              <w:rPr>
                <w:sz w:val="28"/>
              </w:rPr>
            </w:pPr>
            <w:r>
              <w:rPr>
                <w:b/>
                <w:sz w:val="28"/>
              </w:rPr>
              <w:t>Art.3</w:t>
            </w:r>
            <w:r w:rsidRPr="003E17D4">
              <w:rPr>
                <w:b/>
                <w:sz w:val="28"/>
              </w:rPr>
              <w:t xml:space="preserve">. </w:t>
            </w:r>
            <w:r w:rsidRPr="003E17D4">
              <w:rPr>
                <w:sz w:val="28"/>
              </w:rPr>
              <w:t>Prezenta hotărâre se poate constesta în condițiile Legii 554/2004 privind contenciosul administrative, cu modificările și completările ulterioare.</w:t>
            </w:r>
          </w:p>
          <w:p w:rsidR="00482885" w:rsidRPr="003E17D4" w:rsidRDefault="00482885" w:rsidP="00E12A92">
            <w:pPr>
              <w:jc w:val="center"/>
              <w:rPr>
                <w:sz w:val="28"/>
                <w:lang w:eastAsia="en-US"/>
              </w:rPr>
            </w:pPr>
          </w:p>
          <w:p w:rsidR="00482885" w:rsidRDefault="00482885" w:rsidP="00E12A92">
            <w:pPr>
              <w:jc w:val="center"/>
              <w:rPr>
                <w:lang w:eastAsia="en-US"/>
              </w:rPr>
            </w:pPr>
            <w:r w:rsidRPr="003E17D4">
              <w:rPr>
                <w:b/>
                <w:lang w:eastAsia="en-US"/>
              </w:rPr>
              <w:t>Art.</w:t>
            </w:r>
            <w:r>
              <w:rPr>
                <w:b/>
                <w:lang w:eastAsia="en-US"/>
              </w:rPr>
              <w:t>4</w:t>
            </w:r>
            <w:r w:rsidRPr="003E17D4">
              <w:rPr>
                <w:lang w:eastAsia="en-US"/>
              </w:rPr>
              <w:t>. Prezenta hotărâre se comunică:</w:t>
            </w:r>
          </w:p>
          <w:p w:rsidR="00482885" w:rsidRDefault="00482885" w:rsidP="00E12A92">
            <w:pPr>
              <w:jc w:val="center"/>
              <w:rPr>
                <w:sz w:val="28"/>
                <w:lang w:eastAsia="en-US"/>
              </w:rPr>
            </w:pPr>
            <w:r>
              <w:rPr>
                <w:sz w:val="28"/>
                <w:lang w:eastAsia="en-US"/>
              </w:rPr>
              <w:t>- Instituției Prefectului Județului Timiș-Controlul legalității actelor și Contencios administrativ</w:t>
            </w:r>
          </w:p>
          <w:p w:rsidR="00482885" w:rsidRDefault="00482885" w:rsidP="00E12A92">
            <w:pPr>
              <w:jc w:val="center"/>
              <w:rPr>
                <w:sz w:val="28"/>
                <w:lang w:eastAsia="en-US"/>
              </w:rPr>
            </w:pPr>
            <w:r>
              <w:rPr>
                <w:sz w:val="28"/>
                <w:lang w:eastAsia="en-US"/>
              </w:rPr>
              <w:t>- Viceprimarului și Agentului Agricol</w:t>
            </w:r>
          </w:p>
          <w:p w:rsidR="00482885" w:rsidRDefault="00482885" w:rsidP="00E12A92">
            <w:pPr>
              <w:rPr>
                <w:sz w:val="28"/>
                <w:lang w:eastAsia="en-US"/>
              </w:rPr>
            </w:pPr>
            <w:r>
              <w:rPr>
                <w:sz w:val="28"/>
                <w:lang w:eastAsia="en-US"/>
              </w:rPr>
              <w:t xml:space="preserve">                        - persoanelor în cauză</w:t>
            </w:r>
          </w:p>
          <w:p w:rsidR="00482885" w:rsidRDefault="00482885" w:rsidP="00E12A92">
            <w:pPr>
              <w:rPr>
                <w:sz w:val="28"/>
                <w:lang w:eastAsia="en-US"/>
              </w:rPr>
            </w:pPr>
            <w:r>
              <w:rPr>
                <w:sz w:val="28"/>
                <w:lang w:eastAsia="en-US"/>
              </w:rPr>
              <w:t xml:space="preserve">                        - La dosar</w:t>
            </w:r>
          </w:p>
          <w:p w:rsidR="00482885" w:rsidRDefault="00482885" w:rsidP="00E12A92">
            <w:pPr>
              <w:jc w:val="center"/>
              <w:rPr>
                <w:sz w:val="28"/>
                <w:lang w:eastAsia="en-US"/>
              </w:rPr>
            </w:pPr>
            <w:r>
              <w:rPr>
                <w:sz w:val="28"/>
                <w:lang w:eastAsia="en-US"/>
              </w:rPr>
              <w:t>PREȘEDINTE DE ȘEDINȚĂ                      CONTRASEMNEAZĂ</w:t>
            </w:r>
          </w:p>
          <w:p w:rsidR="00482885" w:rsidRDefault="00482885" w:rsidP="00E12A92">
            <w:pPr>
              <w:rPr>
                <w:sz w:val="28"/>
                <w:lang w:eastAsia="en-US"/>
              </w:rPr>
            </w:pPr>
            <w:r>
              <w:rPr>
                <w:sz w:val="28"/>
                <w:lang w:eastAsia="en-US"/>
              </w:rPr>
              <w:t>CIURESCU AURELIAN OVIDIU           SECRETAR GENERAL</w:t>
            </w:r>
          </w:p>
          <w:p w:rsidR="00482885" w:rsidRDefault="00482885" w:rsidP="00E12A92">
            <w:pPr>
              <w:rPr>
                <w:sz w:val="28"/>
                <w:lang w:eastAsia="en-US"/>
              </w:rPr>
            </w:pPr>
            <w:r>
              <w:rPr>
                <w:sz w:val="28"/>
                <w:lang w:eastAsia="en-US"/>
              </w:rPr>
              <w:t xml:space="preserve">                                                                                       SZKOROPAN LIVIA </w:t>
            </w:r>
          </w:p>
          <w:p w:rsidR="00482885" w:rsidRDefault="00482885" w:rsidP="00E12A92">
            <w:pPr>
              <w:tabs>
                <w:tab w:val="left" w:pos="851"/>
                <w:tab w:val="left" w:pos="993"/>
              </w:tabs>
              <w:ind w:firstLine="567"/>
              <w:rPr>
                <w:b/>
              </w:rPr>
            </w:pPr>
          </w:p>
          <w:tbl>
            <w:tblPr>
              <w:tblW w:w="11887" w:type="dxa"/>
              <w:tblLook w:val="0000"/>
            </w:tblPr>
            <w:tblGrid>
              <w:gridCol w:w="2650"/>
              <w:gridCol w:w="9237"/>
            </w:tblGrid>
            <w:tr w:rsidR="00482885" w:rsidRPr="00D80D1C" w:rsidTr="00E12A92">
              <w:trPr>
                <w:trHeight w:val="968"/>
              </w:trPr>
              <w:tc>
                <w:tcPr>
                  <w:tcW w:w="2650" w:type="dxa"/>
                  <w:tcBorders>
                    <w:top w:val="single" w:sz="4" w:space="0" w:color="FFFFFF"/>
                    <w:left w:val="single" w:sz="4" w:space="0" w:color="FFFFFF"/>
                    <w:bottom w:val="single" w:sz="4" w:space="0" w:color="FFFFFF"/>
                    <w:right w:val="single" w:sz="2" w:space="0" w:color="000000"/>
                  </w:tcBorders>
                  <w:shd w:val="clear" w:color="000000" w:fill="FFFFFF"/>
                  <w:vAlign w:val="center"/>
                </w:tcPr>
                <w:p w:rsidR="00482885" w:rsidRDefault="00482885" w:rsidP="00E12A92">
                  <w:pPr>
                    <w:autoSpaceDE w:val="0"/>
                    <w:autoSpaceDN w:val="0"/>
                    <w:adjustRightInd w:val="0"/>
                    <w:rPr>
                      <w:rFonts w:ascii="Calibri" w:hAnsi="Calibri" w:cs="Calibri"/>
                      <w:b/>
                    </w:rPr>
                  </w:pPr>
                </w:p>
                <w:p w:rsidR="00482885" w:rsidRDefault="00482885" w:rsidP="00E12A92">
                  <w:pPr>
                    <w:autoSpaceDE w:val="0"/>
                    <w:autoSpaceDN w:val="0"/>
                    <w:adjustRightInd w:val="0"/>
                    <w:rPr>
                      <w:rFonts w:ascii="Calibri" w:hAnsi="Calibri" w:cs="Calibri"/>
                      <w:b/>
                    </w:rPr>
                  </w:pPr>
                </w:p>
                <w:p w:rsidR="00482885" w:rsidRDefault="00482885" w:rsidP="00E12A92">
                  <w:pPr>
                    <w:autoSpaceDE w:val="0"/>
                    <w:autoSpaceDN w:val="0"/>
                    <w:adjustRightInd w:val="0"/>
                    <w:rPr>
                      <w:rFonts w:ascii="Calibri" w:hAnsi="Calibri" w:cs="Calibri"/>
                      <w:b/>
                    </w:rPr>
                  </w:pPr>
                  <w:r>
                    <w:rPr>
                      <w:rFonts w:ascii="Calibri" w:hAnsi="Calibri" w:cs="Calibri"/>
                      <w:b/>
                    </w:rPr>
                    <w:t>ROMANIA</w:t>
                  </w:r>
                </w:p>
                <w:p w:rsidR="00482885" w:rsidRDefault="00482885" w:rsidP="00E12A92">
                  <w:pPr>
                    <w:autoSpaceDE w:val="0"/>
                    <w:autoSpaceDN w:val="0"/>
                    <w:adjustRightInd w:val="0"/>
                    <w:rPr>
                      <w:rFonts w:ascii="Calibri" w:hAnsi="Calibri" w:cs="Calibri"/>
                      <w:b/>
                    </w:rPr>
                  </w:pPr>
                  <w:r>
                    <w:rPr>
                      <w:rFonts w:ascii="Calibri" w:hAnsi="Calibri" w:cs="Calibri"/>
                      <w:b/>
                    </w:rPr>
                    <w:t>JUDETUL TIMIȘ</w:t>
                  </w:r>
                </w:p>
                <w:p w:rsidR="00482885" w:rsidRDefault="00482885" w:rsidP="00E12A92">
                  <w:pPr>
                    <w:autoSpaceDE w:val="0"/>
                    <w:autoSpaceDN w:val="0"/>
                    <w:adjustRightInd w:val="0"/>
                    <w:rPr>
                      <w:rFonts w:ascii="Calibri" w:hAnsi="Calibri" w:cs="Calibri"/>
                      <w:b/>
                    </w:rPr>
                  </w:pPr>
                  <w:r>
                    <w:rPr>
                      <w:rFonts w:ascii="Calibri" w:hAnsi="Calibri" w:cs="Calibri"/>
                      <w:b/>
                    </w:rPr>
                    <w:t>COMUNA BÂRNA</w:t>
                  </w:r>
                </w:p>
                <w:p w:rsidR="00482885" w:rsidRPr="00D80D1C" w:rsidRDefault="00482885" w:rsidP="00E12A92">
                  <w:pPr>
                    <w:autoSpaceDE w:val="0"/>
                    <w:autoSpaceDN w:val="0"/>
                    <w:adjustRightInd w:val="0"/>
                    <w:rPr>
                      <w:rFonts w:ascii="Calibri" w:hAnsi="Calibri" w:cs="Calibri"/>
                      <w:b/>
                    </w:rPr>
                  </w:pPr>
                  <w:r>
                    <w:rPr>
                      <w:rFonts w:ascii="Calibri" w:hAnsi="Calibri" w:cs="Calibri"/>
                      <w:b/>
                    </w:rPr>
                    <w:t>CONSILIUL LOCAL</w:t>
                  </w:r>
                </w:p>
              </w:tc>
              <w:tc>
                <w:tcPr>
                  <w:tcW w:w="9237" w:type="dxa"/>
                  <w:tcBorders>
                    <w:top w:val="single" w:sz="4" w:space="0" w:color="FFFFFF"/>
                    <w:left w:val="single" w:sz="4" w:space="0" w:color="FFFFFF"/>
                    <w:bottom w:val="single" w:sz="4" w:space="0" w:color="FFFFFF"/>
                    <w:right w:val="single" w:sz="2" w:space="0" w:color="000000"/>
                  </w:tcBorders>
                  <w:shd w:val="clear" w:color="000000" w:fill="FFFFFF"/>
                </w:tcPr>
                <w:p w:rsidR="00482885" w:rsidRPr="00D80D1C" w:rsidRDefault="00482885" w:rsidP="00E12A92">
                  <w:pPr>
                    <w:autoSpaceDE w:val="0"/>
                    <w:autoSpaceDN w:val="0"/>
                    <w:adjustRightInd w:val="0"/>
                    <w:jc w:val="both"/>
                    <w:rPr>
                      <w:rFonts w:ascii="Calibri" w:hAnsi="Calibri" w:cs="Calibri"/>
                      <w:b/>
                    </w:rPr>
                  </w:pPr>
                </w:p>
              </w:tc>
            </w:tr>
          </w:tbl>
          <w:p w:rsidR="00482885" w:rsidRDefault="00482885" w:rsidP="00482885">
            <w:pPr>
              <w:jc w:val="center"/>
            </w:pPr>
          </w:p>
          <w:p w:rsidR="00482885" w:rsidRDefault="00482885" w:rsidP="00482885"/>
          <w:p w:rsidR="00482885" w:rsidRPr="00D629DC" w:rsidRDefault="00482885" w:rsidP="00482885">
            <w:pPr>
              <w:rPr>
                <w:b/>
                <w:sz w:val="28"/>
              </w:rPr>
            </w:pPr>
            <w:r>
              <w:rPr>
                <w:b/>
                <w:sz w:val="28"/>
              </w:rPr>
              <w:tab/>
            </w:r>
            <w:r>
              <w:rPr>
                <w:b/>
                <w:sz w:val="28"/>
              </w:rPr>
              <w:tab/>
            </w:r>
            <w:r>
              <w:rPr>
                <w:b/>
                <w:sz w:val="28"/>
              </w:rPr>
              <w:tab/>
            </w:r>
            <w:r>
              <w:rPr>
                <w:b/>
                <w:sz w:val="28"/>
              </w:rPr>
              <w:tab/>
            </w:r>
            <w:r>
              <w:rPr>
                <w:b/>
                <w:sz w:val="28"/>
              </w:rPr>
              <w:tab/>
            </w:r>
            <w:r w:rsidRPr="00B83CF0">
              <w:rPr>
                <w:b/>
                <w:sz w:val="28"/>
              </w:rPr>
              <w:t>H O T Ă R Â R E</w:t>
            </w:r>
            <w:r>
              <w:rPr>
                <w:b/>
                <w:sz w:val="28"/>
              </w:rPr>
              <w:t xml:space="preserve"> A  </w:t>
            </w:r>
            <w:r w:rsidRPr="00AF0A3C">
              <w:rPr>
                <w:b/>
              </w:rPr>
              <w:t>NR</w:t>
            </w:r>
            <w:r>
              <w:rPr>
                <w:b/>
              </w:rPr>
              <w:t>.</w:t>
            </w:r>
            <w:r w:rsidRPr="00AF0A3C">
              <w:rPr>
                <w:b/>
              </w:rPr>
              <w:t xml:space="preserve"> 6</w:t>
            </w:r>
          </w:p>
          <w:p w:rsidR="00482885" w:rsidRPr="00AF0A3C" w:rsidRDefault="00482885" w:rsidP="00482885">
            <w:pPr>
              <w:rPr>
                <w:b/>
              </w:rPr>
            </w:pPr>
            <w:r>
              <w:rPr>
                <w:b/>
              </w:rPr>
              <w:tab/>
            </w:r>
            <w:r>
              <w:rPr>
                <w:b/>
              </w:rPr>
              <w:tab/>
            </w:r>
            <w:r>
              <w:rPr>
                <w:b/>
              </w:rPr>
              <w:tab/>
            </w:r>
            <w:r>
              <w:rPr>
                <w:b/>
              </w:rPr>
              <w:tab/>
            </w:r>
            <w:r>
              <w:rPr>
                <w:b/>
              </w:rPr>
              <w:tab/>
            </w:r>
            <w:r>
              <w:rPr>
                <w:b/>
              </w:rPr>
              <w:tab/>
            </w:r>
            <w:r w:rsidRPr="00AF0A3C">
              <w:rPr>
                <w:b/>
              </w:rPr>
              <w:t xml:space="preserve"> din 27.01.2021 </w:t>
            </w:r>
          </w:p>
          <w:p w:rsidR="00482885" w:rsidRDefault="00482885" w:rsidP="00482885">
            <w:r>
              <w:t>Privind înfiinţarea Serviciului de Iluminat Public al comunei BÂRNA  ,aprobarea studiului de oportunitate privind modalitatea de gestiune a serviciului de iluminat public, a Regulamentului de organizare şi funcţionare şi a Caietului de sarcini al Serviciului de Iluminat Public</w:t>
            </w:r>
          </w:p>
          <w:p w:rsidR="00482885" w:rsidRDefault="00482885" w:rsidP="00482885">
            <w:r>
              <w:t xml:space="preserve">Consiliul Local al comunei  </w:t>
            </w:r>
            <w:r>
              <w:rPr>
                <w:highlight w:val="yellow"/>
              </w:rPr>
              <w:t xml:space="preserve">BÂRNA </w:t>
            </w:r>
            <w:r w:rsidRPr="00B83CF0">
              <w:rPr>
                <w:highlight w:val="yellow"/>
              </w:rPr>
              <w:t>,</w:t>
            </w:r>
            <w:r>
              <w:t xml:space="preserve"> judeţul TIMIȘ </w:t>
            </w:r>
          </w:p>
          <w:p w:rsidR="00482885" w:rsidRDefault="00482885" w:rsidP="00482885">
            <w:r>
              <w:t xml:space="preserve">Având în vedere Nota de fundamentare prin care se propune necesitatea înfiinţării Serviciului de Iluminat Public al comunei BÂRNA , aprobarea studiului de oportunitate privind modalitatea de gestiune a serviciului de iluminat public ,a Regulamentului de organizare şi funcţionare şi a Caietului de sarcini ale Serviciului de Iluminat Public al comunei </w:t>
            </w:r>
            <w:r>
              <w:rPr>
                <w:highlight w:val="yellow"/>
              </w:rPr>
              <w:t xml:space="preserve">BÂRNA </w:t>
            </w:r>
            <w:r w:rsidRPr="00B83CF0">
              <w:rPr>
                <w:highlight w:val="yellow"/>
              </w:rPr>
              <w:t>,</w:t>
            </w:r>
          </w:p>
          <w:p w:rsidR="00482885" w:rsidRDefault="00482885" w:rsidP="00482885">
            <w:r>
              <w:t>În temeiul prevederilor art. 1, alin. (1) şi art. (8), alin. (1) din Legea nr. 51/2006 a serviciilor</w:t>
            </w:r>
          </w:p>
          <w:p w:rsidR="00482885" w:rsidRDefault="00482885" w:rsidP="00482885">
            <w:r>
              <w:t>comunitare de utilităţi publice.</w:t>
            </w:r>
          </w:p>
          <w:p w:rsidR="00482885" w:rsidRDefault="00482885" w:rsidP="00482885">
            <w:r>
              <w:t>În baza prevederilor Legii nr. 230/2006 a serviciului de iluminat public, art. 8, alin. (1) şi art. 9,</w:t>
            </w:r>
          </w:p>
          <w:p w:rsidR="00482885" w:rsidRDefault="00482885" w:rsidP="00482885">
            <w:r>
              <w:t>alin. (1) În temeiul dispoziţiilor art. 38, alin. (2), litera „a” şi litera „d” şi alin. (3), litera „b” din Legea nr.215/2001 a administraţiei publice locale, republicată;</w:t>
            </w:r>
          </w:p>
          <w:p w:rsidR="00482885" w:rsidRDefault="00482885" w:rsidP="00482885">
            <w:r>
              <w:t>În baza prevederilor Ordinului Preşedintelui ANRSC nr. 86/2007 pentru aprobarea Regulamentului cadru de organizare şi funcţionare al serviciului de iluminat public şi a Ordinului Preşedintelui ANRSC nr. 87/2007 pentru aprobarea Caietului de sarcini cadru al serviciului de iluminat public ,</w:t>
            </w:r>
          </w:p>
          <w:p w:rsidR="00482885" w:rsidRDefault="00482885" w:rsidP="00482885">
            <w:r>
              <w:t>În temeiul dispoziţiilor art. 46, alin (1) din Legea nr. 215/2001 a administraţiei publice locale,</w:t>
            </w:r>
          </w:p>
          <w:p w:rsidR="00482885" w:rsidRDefault="00482885" w:rsidP="00482885">
            <w:r>
              <w:t>republicată;</w:t>
            </w:r>
          </w:p>
          <w:p w:rsidR="00482885" w:rsidRDefault="00482885" w:rsidP="00482885">
            <w:r>
              <w:t>Adoptam prezenta</w:t>
            </w:r>
          </w:p>
          <w:p w:rsidR="00482885" w:rsidRPr="00313B0F" w:rsidRDefault="00482885" w:rsidP="00482885">
            <w:pPr>
              <w:rPr>
                <w:b/>
              </w:rPr>
            </w:pPr>
            <w:r>
              <w:tab/>
            </w:r>
            <w:r>
              <w:tab/>
            </w:r>
            <w:r>
              <w:tab/>
            </w:r>
            <w:r>
              <w:tab/>
            </w:r>
            <w:r w:rsidRPr="00313B0F">
              <w:rPr>
                <w:b/>
              </w:rPr>
              <w:t>H O T A R A R E:</w:t>
            </w:r>
          </w:p>
          <w:p w:rsidR="00482885" w:rsidRDefault="00482885" w:rsidP="00482885">
            <w:r w:rsidRPr="00313B0F">
              <w:rPr>
                <w:b/>
              </w:rPr>
              <w:t>Art.1</w:t>
            </w:r>
            <w:r>
              <w:t xml:space="preserve"> – Se aprobă înfiinţarea Serviciului de Iluminat Public, al comunei BÂRNA ;</w:t>
            </w:r>
          </w:p>
          <w:p w:rsidR="00482885" w:rsidRDefault="00482885" w:rsidP="00482885">
            <w:r w:rsidRPr="00313B0F">
              <w:rPr>
                <w:b/>
              </w:rPr>
              <w:t>Art.2</w:t>
            </w:r>
            <w:r>
              <w:t xml:space="preserve"> – Se aprobă Regulamentul de organizare şi funcţionare al Serviciului de Iluminat Public, al</w:t>
            </w:r>
          </w:p>
          <w:p w:rsidR="00482885" w:rsidRDefault="00482885" w:rsidP="00482885">
            <w:r>
              <w:t>comunei BÂRNA  , conform Anexei nr.1, care face parte integrantă din prezenta hotărâre;</w:t>
            </w:r>
          </w:p>
          <w:p w:rsidR="00482885" w:rsidRDefault="00482885" w:rsidP="00482885">
            <w:r w:rsidRPr="00313B0F">
              <w:rPr>
                <w:b/>
              </w:rPr>
              <w:t>Art.3</w:t>
            </w:r>
            <w:r>
              <w:t xml:space="preserve"> –Se aprobă Caietul de sarcini al Serviciului de Iluminat Public, al comunei BÂRNA ,</w:t>
            </w:r>
          </w:p>
          <w:p w:rsidR="00482885" w:rsidRDefault="00482885" w:rsidP="00482885">
            <w:r>
              <w:t>conform Anexei nr.2, care face parte integrantă din prezenta hotărâre;</w:t>
            </w:r>
          </w:p>
          <w:p w:rsidR="00482885" w:rsidRDefault="00482885" w:rsidP="00482885">
            <w:r w:rsidRPr="00313B0F">
              <w:rPr>
                <w:b/>
              </w:rPr>
              <w:t>Art.4</w:t>
            </w:r>
            <w:r>
              <w:t xml:space="preserve">.Se aproba studiului de oportunitate privind modalitatea de gestiune a serviciului de iluminat public, conform Anexei nr.2, care face parte integrantă din prezenta hotărâre </w:t>
            </w:r>
          </w:p>
          <w:p w:rsidR="00482885" w:rsidRDefault="00482885" w:rsidP="00482885">
            <w:r w:rsidRPr="00313B0F">
              <w:rPr>
                <w:b/>
              </w:rPr>
              <w:t>Art. 5</w:t>
            </w:r>
            <w:r>
              <w:t xml:space="preserve"> Se aprobă forma de gestiune delegată a Serviciului de Iluminat Public;</w:t>
            </w:r>
          </w:p>
          <w:p w:rsidR="00482885" w:rsidRDefault="00482885" w:rsidP="00482885"/>
          <w:p w:rsidR="00482885" w:rsidRDefault="00482885" w:rsidP="00482885">
            <w:r>
              <w:t>Prezenta hotărâre se comunică la :</w:t>
            </w:r>
          </w:p>
          <w:p w:rsidR="00482885" w:rsidRDefault="00482885" w:rsidP="00482885">
            <w:r>
              <w:t>●Instituţia Prefectului judeţului TIMIȘ  ,</w:t>
            </w:r>
          </w:p>
          <w:p w:rsidR="00482885" w:rsidRDefault="00482885" w:rsidP="00482885">
            <w:r>
              <w:t>●A.N.R.S.C. – Agenţia Teritorială Deva,</w:t>
            </w:r>
          </w:p>
          <w:p w:rsidR="00482885" w:rsidRDefault="00482885" w:rsidP="00482885">
            <w:r>
              <w:t>● Primarului comunei BÂRNA  ,</w:t>
            </w:r>
          </w:p>
          <w:p w:rsidR="00482885" w:rsidRDefault="00482885" w:rsidP="00482885"/>
          <w:p w:rsidR="00482885" w:rsidRDefault="00482885" w:rsidP="00482885">
            <w:r>
              <w:tab/>
              <w:t>PREȘEDINTE DE ȘEDINTĂ                                                CONTRASEMNEAZA</w:t>
            </w:r>
          </w:p>
          <w:p w:rsidR="00482885" w:rsidRDefault="00482885" w:rsidP="00482885">
            <w:r>
              <w:t>CIURESCU AURELIAN OVIDIU                                                    SECRETAR GENERAL</w:t>
            </w:r>
          </w:p>
          <w:p w:rsidR="00482885" w:rsidRPr="00482885" w:rsidRDefault="00482885" w:rsidP="00482885">
            <w:r>
              <w:tab/>
            </w:r>
            <w:r>
              <w:tab/>
            </w:r>
            <w:r>
              <w:tab/>
            </w:r>
            <w:r>
              <w:tab/>
            </w:r>
            <w:r>
              <w:tab/>
            </w:r>
            <w:r>
              <w:tab/>
            </w:r>
            <w:r>
              <w:tab/>
            </w:r>
            <w:r>
              <w:tab/>
            </w:r>
            <w:r>
              <w:tab/>
              <w:t xml:space="preserve">SZKOROPAN LIVIA </w:t>
            </w:r>
          </w:p>
          <w:p w:rsidR="00482885" w:rsidRDefault="00482885" w:rsidP="00E12A92">
            <w:pPr>
              <w:tabs>
                <w:tab w:val="left" w:pos="851"/>
                <w:tab w:val="left" w:pos="993"/>
              </w:tabs>
              <w:ind w:firstLine="567"/>
              <w:rPr>
                <w:b/>
              </w:rPr>
            </w:pPr>
            <w:r>
              <w:rPr>
                <w:b/>
              </w:rPr>
              <w:lastRenderedPageBreak/>
              <w:t>ROMANIA</w:t>
            </w:r>
          </w:p>
          <w:p w:rsidR="00482885" w:rsidRDefault="00482885" w:rsidP="00E12A92">
            <w:pPr>
              <w:tabs>
                <w:tab w:val="left" w:pos="851"/>
                <w:tab w:val="left" w:pos="993"/>
              </w:tabs>
              <w:ind w:firstLine="567"/>
              <w:rPr>
                <w:b/>
              </w:rPr>
            </w:pPr>
            <w:r>
              <w:rPr>
                <w:b/>
              </w:rPr>
              <w:t>JUDETUL TIMIȘ</w:t>
            </w:r>
          </w:p>
          <w:p w:rsidR="00482885" w:rsidRDefault="00482885" w:rsidP="00E12A92">
            <w:pPr>
              <w:tabs>
                <w:tab w:val="left" w:pos="851"/>
                <w:tab w:val="left" w:pos="993"/>
              </w:tabs>
              <w:ind w:firstLine="567"/>
              <w:rPr>
                <w:b/>
              </w:rPr>
            </w:pPr>
            <w:r>
              <w:rPr>
                <w:b/>
              </w:rPr>
              <w:t>COMUNA BÂRNA</w:t>
            </w:r>
          </w:p>
          <w:p w:rsidR="00482885" w:rsidRDefault="00482885" w:rsidP="00E12A92">
            <w:pPr>
              <w:tabs>
                <w:tab w:val="left" w:pos="851"/>
                <w:tab w:val="left" w:pos="993"/>
              </w:tabs>
              <w:ind w:firstLine="567"/>
              <w:rPr>
                <w:b/>
              </w:rPr>
            </w:pPr>
            <w:r>
              <w:rPr>
                <w:b/>
              </w:rPr>
              <w:t xml:space="preserve">CONSILIUL LOCAL </w:t>
            </w:r>
          </w:p>
          <w:p w:rsidR="00482885" w:rsidRDefault="00482885" w:rsidP="00E12A92">
            <w:pPr>
              <w:tabs>
                <w:tab w:val="left" w:pos="851"/>
                <w:tab w:val="left" w:pos="993"/>
              </w:tabs>
              <w:ind w:firstLine="567"/>
              <w:rPr>
                <w:b/>
              </w:rPr>
            </w:pPr>
          </w:p>
          <w:p w:rsidR="00482885" w:rsidRDefault="00482885" w:rsidP="00E12A92">
            <w:pPr>
              <w:tabs>
                <w:tab w:val="left" w:pos="851"/>
                <w:tab w:val="left" w:pos="993"/>
              </w:tabs>
              <w:ind w:firstLine="567"/>
              <w:jc w:val="center"/>
              <w:rPr>
                <w:b/>
              </w:rPr>
            </w:pPr>
          </w:p>
          <w:p w:rsidR="00482885" w:rsidRDefault="00482885" w:rsidP="00E12A92">
            <w:pPr>
              <w:tabs>
                <w:tab w:val="left" w:pos="851"/>
                <w:tab w:val="left" w:pos="993"/>
              </w:tabs>
              <w:ind w:firstLine="567"/>
              <w:jc w:val="center"/>
              <w:rPr>
                <w:b/>
              </w:rPr>
            </w:pPr>
          </w:p>
          <w:p w:rsidR="00482885" w:rsidRDefault="00482885" w:rsidP="00E12A92">
            <w:pPr>
              <w:tabs>
                <w:tab w:val="left" w:pos="851"/>
                <w:tab w:val="left" w:pos="993"/>
              </w:tabs>
              <w:ind w:firstLine="567"/>
              <w:jc w:val="center"/>
              <w:rPr>
                <w:b/>
              </w:rPr>
            </w:pPr>
            <w:r w:rsidRPr="004105D0">
              <w:rPr>
                <w:b/>
              </w:rPr>
              <w:t>HOTARARE</w:t>
            </w:r>
            <w:r>
              <w:rPr>
                <w:b/>
              </w:rPr>
              <w:t xml:space="preserve">A NR.7 </w:t>
            </w:r>
          </w:p>
          <w:p w:rsidR="00482885" w:rsidRPr="004105D0" w:rsidRDefault="00482885" w:rsidP="00E12A92">
            <w:pPr>
              <w:tabs>
                <w:tab w:val="left" w:pos="851"/>
                <w:tab w:val="left" w:pos="993"/>
              </w:tabs>
              <w:ind w:firstLine="567"/>
              <w:jc w:val="center"/>
              <w:rPr>
                <w:b/>
              </w:rPr>
            </w:pPr>
            <w:r>
              <w:rPr>
                <w:b/>
              </w:rPr>
              <w:t xml:space="preserve">Din data de 27.01.2021 </w:t>
            </w:r>
          </w:p>
          <w:p w:rsidR="00482885" w:rsidRPr="004105D0" w:rsidRDefault="00482885" w:rsidP="00E12A92">
            <w:pPr>
              <w:tabs>
                <w:tab w:val="left" w:pos="851"/>
                <w:tab w:val="left" w:pos="993"/>
              </w:tabs>
              <w:ind w:firstLine="567"/>
              <w:jc w:val="both"/>
              <w:rPr>
                <w:b/>
              </w:rPr>
            </w:pPr>
            <w:r w:rsidRPr="004105D0">
              <w:rPr>
                <w:b/>
              </w:rPr>
              <w:t>Privind aprobarea Regulamentului de Organizare si Functionare al aparatului de specialitate al Primarului Comunei Bârna</w:t>
            </w:r>
          </w:p>
          <w:p w:rsidR="00482885" w:rsidRPr="004105D0" w:rsidRDefault="00482885" w:rsidP="00E12A92">
            <w:pPr>
              <w:tabs>
                <w:tab w:val="left" w:pos="851"/>
                <w:tab w:val="left" w:pos="993"/>
              </w:tabs>
              <w:ind w:firstLine="567"/>
              <w:jc w:val="both"/>
            </w:pPr>
            <w:r>
              <w:t xml:space="preserve">CONSILIUL LOCAL AL COMUNEI BÂRNA, JUDETUL TIMIȘ, </w:t>
            </w:r>
            <w:r w:rsidRPr="004105D0">
              <w:t xml:space="preserve">    </w:t>
            </w:r>
          </w:p>
          <w:p w:rsidR="00482885" w:rsidRPr="004105D0" w:rsidRDefault="00482885" w:rsidP="00E12A92">
            <w:pPr>
              <w:tabs>
                <w:tab w:val="left" w:pos="851"/>
                <w:tab w:val="left" w:pos="993"/>
              </w:tabs>
              <w:ind w:firstLine="567"/>
              <w:jc w:val="both"/>
              <w:rPr>
                <w:i/>
              </w:rPr>
            </w:pPr>
            <w:r w:rsidRPr="004105D0">
              <w:t xml:space="preserve">             </w:t>
            </w:r>
            <w:r w:rsidRPr="004105D0">
              <w:rPr>
                <w:i/>
              </w:rPr>
              <w:t xml:space="preserve">Având în vedere: </w:t>
            </w:r>
          </w:p>
          <w:p w:rsidR="00482885" w:rsidRPr="004105D0" w:rsidRDefault="00482885" w:rsidP="00E12A92">
            <w:pPr>
              <w:tabs>
                <w:tab w:val="left" w:pos="851"/>
                <w:tab w:val="left" w:pos="993"/>
              </w:tabs>
              <w:ind w:firstLine="567"/>
              <w:jc w:val="both"/>
            </w:pPr>
            <w:r w:rsidRPr="004105D0">
              <w:t xml:space="preserve">        Referatul </w:t>
            </w:r>
            <w:r>
              <w:t xml:space="preserve"> nr.190 din data de 26.01.2021 </w:t>
            </w:r>
            <w:r w:rsidRPr="004105D0">
              <w:t xml:space="preserve"> al </w:t>
            </w:r>
            <w:r>
              <w:t xml:space="preserve"> primarului </w:t>
            </w:r>
            <w:r w:rsidRPr="004105D0">
              <w:t>Comunei Bârna,</w:t>
            </w:r>
          </w:p>
          <w:p w:rsidR="00482885" w:rsidRPr="004105D0" w:rsidRDefault="00482885" w:rsidP="00E12A92">
            <w:pPr>
              <w:tabs>
                <w:tab w:val="left" w:pos="851"/>
                <w:tab w:val="left" w:pos="993"/>
              </w:tabs>
              <w:ind w:firstLine="567"/>
              <w:jc w:val="both"/>
            </w:pPr>
            <w:r w:rsidRPr="004105D0">
              <w:t xml:space="preserve">        În conformitate cu: </w:t>
            </w:r>
          </w:p>
          <w:p w:rsidR="00482885" w:rsidRPr="004105D0" w:rsidRDefault="00482885" w:rsidP="00E12A92">
            <w:pPr>
              <w:numPr>
                <w:ilvl w:val="0"/>
                <w:numId w:val="4"/>
              </w:numPr>
              <w:tabs>
                <w:tab w:val="left" w:pos="851"/>
                <w:tab w:val="left" w:pos="993"/>
              </w:tabs>
              <w:ind w:left="0" w:firstLine="567"/>
              <w:jc w:val="both"/>
            </w:pPr>
            <w:r w:rsidRPr="004105D0">
              <w:t xml:space="preserve">H.G. nr. 57/2019 - privind Codul administrativ, cu modificările și completările ulterioare; </w:t>
            </w:r>
          </w:p>
          <w:p w:rsidR="00482885" w:rsidRPr="004105D0" w:rsidRDefault="00482885" w:rsidP="00E12A92">
            <w:pPr>
              <w:pStyle w:val="ListParagraph"/>
              <w:numPr>
                <w:ilvl w:val="0"/>
                <w:numId w:val="4"/>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4105D0">
              <w:rPr>
                <w:rFonts w:ascii="Times New Roman" w:hAnsi="Times New Roman"/>
                <w:sz w:val="24"/>
                <w:szCs w:val="24"/>
              </w:rPr>
              <w:t xml:space="preserve">Art. 40 din </w:t>
            </w:r>
            <w:proofErr w:type="spellStart"/>
            <w:r w:rsidRPr="004105D0">
              <w:rPr>
                <w:rFonts w:ascii="Times New Roman" w:hAnsi="Times New Roman"/>
                <w:sz w:val="24"/>
                <w:szCs w:val="24"/>
              </w:rPr>
              <w:t>Legea</w:t>
            </w:r>
            <w:proofErr w:type="spellEnd"/>
            <w:r w:rsidRPr="004105D0">
              <w:rPr>
                <w:rFonts w:ascii="Times New Roman" w:hAnsi="Times New Roman"/>
                <w:sz w:val="24"/>
                <w:szCs w:val="24"/>
              </w:rPr>
              <w:t xml:space="preserve"> nr. 53/2003 - (r) </w:t>
            </w:r>
            <w:proofErr w:type="spellStart"/>
            <w:r w:rsidRPr="004105D0">
              <w:rPr>
                <w:rFonts w:ascii="Times New Roman" w:hAnsi="Times New Roman"/>
                <w:sz w:val="24"/>
                <w:szCs w:val="24"/>
              </w:rPr>
              <w:t>privind</w:t>
            </w:r>
            <w:proofErr w:type="spellEnd"/>
            <w:r w:rsidRPr="004105D0">
              <w:rPr>
                <w:rFonts w:ascii="Times New Roman" w:hAnsi="Times New Roman"/>
                <w:sz w:val="24"/>
                <w:szCs w:val="24"/>
              </w:rPr>
              <w:t xml:space="preserve"> </w:t>
            </w:r>
            <w:proofErr w:type="spellStart"/>
            <w:r w:rsidRPr="004105D0">
              <w:rPr>
                <w:rFonts w:ascii="Times New Roman" w:hAnsi="Times New Roman"/>
                <w:sz w:val="24"/>
                <w:szCs w:val="24"/>
              </w:rPr>
              <w:t>Codul</w:t>
            </w:r>
            <w:proofErr w:type="spellEnd"/>
            <w:r w:rsidRPr="004105D0">
              <w:rPr>
                <w:rFonts w:ascii="Times New Roman" w:hAnsi="Times New Roman"/>
                <w:sz w:val="24"/>
                <w:szCs w:val="24"/>
              </w:rPr>
              <w:t xml:space="preserve"> </w:t>
            </w:r>
            <w:proofErr w:type="spellStart"/>
            <w:r w:rsidRPr="004105D0">
              <w:rPr>
                <w:rFonts w:ascii="Times New Roman" w:hAnsi="Times New Roman"/>
                <w:sz w:val="24"/>
                <w:szCs w:val="24"/>
              </w:rPr>
              <w:t>muncii</w:t>
            </w:r>
            <w:proofErr w:type="spellEnd"/>
            <w:r w:rsidRPr="004105D0">
              <w:rPr>
                <w:rFonts w:ascii="Times New Roman" w:hAnsi="Times New Roman"/>
                <w:sz w:val="24"/>
                <w:szCs w:val="24"/>
              </w:rPr>
              <w:t xml:space="preserve">, cu </w:t>
            </w:r>
            <w:proofErr w:type="spellStart"/>
            <w:r w:rsidRPr="004105D0">
              <w:rPr>
                <w:rFonts w:ascii="Times New Roman" w:hAnsi="Times New Roman"/>
                <w:sz w:val="24"/>
                <w:szCs w:val="24"/>
              </w:rPr>
              <w:t>modificările</w:t>
            </w:r>
            <w:proofErr w:type="spellEnd"/>
            <w:r w:rsidRPr="004105D0">
              <w:rPr>
                <w:rFonts w:ascii="Times New Roman" w:hAnsi="Times New Roman"/>
                <w:sz w:val="24"/>
                <w:szCs w:val="24"/>
              </w:rPr>
              <w:t xml:space="preserve"> </w:t>
            </w:r>
            <w:proofErr w:type="spellStart"/>
            <w:r w:rsidRPr="004105D0">
              <w:rPr>
                <w:rFonts w:ascii="Times New Roman" w:hAnsi="Times New Roman"/>
                <w:sz w:val="24"/>
                <w:szCs w:val="24"/>
              </w:rPr>
              <w:t>și</w:t>
            </w:r>
            <w:proofErr w:type="spellEnd"/>
            <w:r w:rsidRPr="004105D0">
              <w:rPr>
                <w:rFonts w:ascii="Times New Roman" w:hAnsi="Times New Roman"/>
                <w:sz w:val="24"/>
                <w:szCs w:val="24"/>
              </w:rPr>
              <w:t xml:space="preserve"> </w:t>
            </w:r>
            <w:proofErr w:type="spellStart"/>
            <w:r w:rsidRPr="004105D0">
              <w:rPr>
                <w:rFonts w:ascii="Times New Roman" w:hAnsi="Times New Roman"/>
                <w:sz w:val="24"/>
                <w:szCs w:val="24"/>
              </w:rPr>
              <w:t>completările</w:t>
            </w:r>
            <w:proofErr w:type="spellEnd"/>
            <w:r w:rsidRPr="004105D0">
              <w:rPr>
                <w:rFonts w:ascii="Times New Roman" w:hAnsi="Times New Roman"/>
                <w:sz w:val="24"/>
                <w:szCs w:val="24"/>
              </w:rPr>
              <w:t xml:space="preserve"> </w:t>
            </w:r>
            <w:proofErr w:type="spellStart"/>
            <w:r w:rsidRPr="004105D0">
              <w:rPr>
                <w:rFonts w:ascii="Times New Roman" w:hAnsi="Times New Roman"/>
                <w:sz w:val="24"/>
                <w:szCs w:val="24"/>
              </w:rPr>
              <w:t>ulterioare</w:t>
            </w:r>
            <w:proofErr w:type="spellEnd"/>
            <w:r w:rsidRPr="004105D0">
              <w:rPr>
                <w:rFonts w:ascii="Times New Roman" w:hAnsi="Times New Roman"/>
                <w:sz w:val="24"/>
                <w:szCs w:val="24"/>
              </w:rPr>
              <w:t xml:space="preserve">; </w:t>
            </w:r>
          </w:p>
          <w:p w:rsidR="00482885" w:rsidRPr="004105D0" w:rsidRDefault="00482885" w:rsidP="00E12A92">
            <w:pPr>
              <w:pStyle w:val="ListParagraph"/>
              <w:numPr>
                <w:ilvl w:val="0"/>
                <w:numId w:val="4"/>
              </w:numPr>
              <w:tabs>
                <w:tab w:val="left" w:pos="851"/>
              </w:tabs>
              <w:autoSpaceDE w:val="0"/>
              <w:autoSpaceDN w:val="0"/>
              <w:adjustRightInd w:val="0"/>
              <w:spacing w:after="0" w:line="240" w:lineRule="auto"/>
              <w:ind w:left="0" w:firstLine="567"/>
              <w:jc w:val="both"/>
              <w:rPr>
                <w:rFonts w:ascii="Times New Roman" w:hAnsi="Times New Roman"/>
                <w:sz w:val="24"/>
                <w:szCs w:val="24"/>
              </w:rPr>
            </w:pPr>
            <w:proofErr w:type="spellStart"/>
            <w:r w:rsidRPr="004105D0">
              <w:rPr>
                <w:rFonts w:ascii="Times New Roman" w:hAnsi="Times New Roman"/>
                <w:sz w:val="24"/>
                <w:szCs w:val="24"/>
              </w:rPr>
              <w:t>Legea</w:t>
            </w:r>
            <w:proofErr w:type="spellEnd"/>
            <w:r w:rsidRPr="004105D0">
              <w:rPr>
                <w:rFonts w:ascii="Times New Roman" w:hAnsi="Times New Roman"/>
                <w:sz w:val="24"/>
                <w:szCs w:val="24"/>
              </w:rPr>
              <w:t xml:space="preserve"> 202/2002 - (r) </w:t>
            </w:r>
            <w:proofErr w:type="spellStart"/>
            <w:r w:rsidRPr="004105D0">
              <w:rPr>
                <w:rFonts w:ascii="Times New Roman" w:hAnsi="Times New Roman"/>
                <w:sz w:val="24"/>
                <w:szCs w:val="24"/>
              </w:rPr>
              <w:t>privind</w:t>
            </w:r>
            <w:proofErr w:type="spellEnd"/>
            <w:r w:rsidRPr="004105D0">
              <w:rPr>
                <w:rFonts w:ascii="Times New Roman" w:hAnsi="Times New Roman"/>
                <w:sz w:val="24"/>
                <w:szCs w:val="24"/>
              </w:rPr>
              <w:t xml:space="preserve"> </w:t>
            </w:r>
            <w:proofErr w:type="spellStart"/>
            <w:r w:rsidRPr="004105D0">
              <w:rPr>
                <w:rFonts w:ascii="Times New Roman" w:hAnsi="Times New Roman"/>
                <w:sz w:val="24"/>
                <w:szCs w:val="24"/>
              </w:rPr>
              <w:t>egalitatea</w:t>
            </w:r>
            <w:proofErr w:type="spellEnd"/>
            <w:r w:rsidRPr="004105D0">
              <w:rPr>
                <w:rFonts w:ascii="Times New Roman" w:hAnsi="Times New Roman"/>
                <w:sz w:val="24"/>
                <w:szCs w:val="24"/>
              </w:rPr>
              <w:t xml:space="preserve"> de </w:t>
            </w:r>
            <w:proofErr w:type="spellStart"/>
            <w:r w:rsidRPr="004105D0">
              <w:rPr>
                <w:rFonts w:ascii="Times New Roman" w:hAnsi="Times New Roman"/>
                <w:sz w:val="24"/>
                <w:szCs w:val="24"/>
              </w:rPr>
              <w:t>șanse</w:t>
            </w:r>
            <w:proofErr w:type="spellEnd"/>
            <w:r w:rsidRPr="004105D0">
              <w:rPr>
                <w:rFonts w:ascii="Times New Roman" w:hAnsi="Times New Roman"/>
                <w:sz w:val="24"/>
                <w:szCs w:val="24"/>
              </w:rPr>
              <w:t xml:space="preserve"> </w:t>
            </w:r>
            <w:proofErr w:type="spellStart"/>
            <w:r w:rsidRPr="004105D0">
              <w:rPr>
                <w:rFonts w:ascii="Times New Roman" w:hAnsi="Times New Roman"/>
                <w:sz w:val="24"/>
                <w:szCs w:val="24"/>
              </w:rPr>
              <w:t>și</w:t>
            </w:r>
            <w:proofErr w:type="spellEnd"/>
            <w:r w:rsidRPr="004105D0">
              <w:rPr>
                <w:rFonts w:ascii="Times New Roman" w:hAnsi="Times New Roman"/>
                <w:sz w:val="24"/>
                <w:szCs w:val="24"/>
              </w:rPr>
              <w:t xml:space="preserve"> de </w:t>
            </w:r>
            <w:proofErr w:type="spellStart"/>
            <w:r w:rsidRPr="004105D0">
              <w:rPr>
                <w:rFonts w:ascii="Times New Roman" w:hAnsi="Times New Roman"/>
                <w:sz w:val="24"/>
                <w:szCs w:val="24"/>
              </w:rPr>
              <w:t>tratament</w:t>
            </w:r>
            <w:proofErr w:type="spellEnd"/>
            <w:r w:rsidRPr="004105D0">
              <w:rPr>
                <w:rFonts w:ascii="Times New Roman" w:hAnsi="Times New Roman"/>
                <w:sz w:val="24"/>
                <w:szCs w:val="24"/>
              </w:rPr>
              <w:t xml:space="preserve"> </w:t>
            </w:r>
            <w:proofErr w:type="spellStart"/>
            <w:r w:rsidRPr="004105D0">
              <w:rPr>
                <w:rFonts w:ascii="Times New Roman" w:hAnsi="Times New Roman"/>
                <w:sz w:val="24"/>
                <w:szCs w:val="24"/>
              </w:rPr>
              <w:t>între</w:t>
            </w:r>
            <w:proofErr w:type="spellEnd"/>
            <w:r w:rsidRPr="004105D0">
              <w:rPr>
                <w:rFonts w:ascii="Times New Roman" w:hAnsi="Times New Roman"/>
                <w:sz w:val="24"/>
                <w:szCs w:val="24"/>
              </w:rPr>
              <w:t xml:space="preserve"> </w:t>
            </w:r>
            <w:proofErr w:type="spellStart"/>
            <w:r w:rsidRPr="004105D0">
              <w:rPr>
                <w:rFonts w:ascii="Times New Roman" w:hAnsi="Times New Roman"/>
                <w:sz w:val="24"/>
                <w:szCs w:val="24"/>
              </w:rPr>
              <w:t>femei</w:t>
            </w:r>
            <w:proofErr w:type="spellEnd"/>
            <w:r w:rsidRPr="004105D0">
              <w:rPr>
                <w:rFonts w:ascii="Times New Roman" w:hAnsi="Times New Roman"/>
                <w:sz w:val="24"/>
                <w:szCs w:val="24"/>
              </w:rPr>
              <w:t xml:space="preserve"> </w:t>
            </w:r>
            <w:proofErr w:type="spellStart"/>
            <w:r w:rsidRPr="004105D0">
              <w:rPr>
                <w:rFonts w:ascii="Times New Roman" w:hAnsi="Times New Roman"/>
                <w:sz w:val="24"/>
                <w:szCs w:val="24"/>
              </w:rPr>
              <w:t>și</w:t>
            </w:r>
            <w:proofErr w:type="spellEnd"/>
            <w:r w:rsidRPr="004105D0">
              <w:rPr>
                <w:rFonts w:ascii="Times New Roman" w:hAnsi="Times New Roman"/>
                <w:sz w:val="24"/>
                <w:szCs w:val="24"/>
              </w:rPr>
              <w:t xml:space="preserve"> </w:t>
            </w:r>
            <w:proofErr w:type="spellStart"/>
            <w:r w:rsidRPr="004105D0">
              <w:rPr>
                <w:rFonts w:ascii="Times New Roman" w:hAnsi="Times New Roman"/>
                <w:sz w:val="24"/>
                <w:szCs w:val="24"/>
              </w:rPr>
              <w:t>bărbați</w:t>
            </w:r>
            <w:proofErr w:type="spellEnd"/>
            <w:r w:rsidRPr="004105D0">
              <w:rPr>
                <w:rFonts w:ascii="Times New Roman" w:hAnsi="Times New Roman"/>
                <w:sz w:val="24"/>
                <w:szCs w:val="24"/>
              </w:rPr>
              <w:t xml:space="preserve">, cu </w:t>
            </w:r>
            <w:proofErr w:type="spellStart"/>
            <w:r w:rsidRPr="004105D0">
              <w:rPr>
                <w:rFonts w:ascii="Times New Roman" w:hAnsi="Times New Roman"/>
                <w:sz w:val="24"/>
                <w:szCs w:val="24"/>
              </w:rPr>
              <w:t>modificările</w:t>
            </w:r>
            <w:proofErr w:type="spellEnd"/>
            <w:r w:rsidRPr="004105D0">
              <w:rPr>
                <w:rFonts w:ascii="Times New Roman" w:hAnsi="Times New Roman"/>
                <w:sz w:val="24"/>
                <w:szCs w:val="24"/>
              </w:rPr>
              <w:t xml:space="preserve"> </w:t>
            </w:r>
            <w:proofErr w:type="spellStart"/>
            <w:r w:rsidRPr="004105D0">
              <w:rPr>
                <w:rFonts w:ascii="Times New Roman" w:hAnsi="Times New Roman"/>
                <w:sz w:val="24"/>
                <w:szCs w:val="24"/>
              </w:rPr>
              <w:t>și</w:t>
            </w:r>
            <w:proofErr w:type="spellEnd"/>
            <w:r w:rsidRPr="004105D0">
              <w:rPr>
                <w:rFonts w:ascii="Times New Roman" w:hAnsi="Times New Roman"/>
                <w:sz w:val="24"/>
                <w:szCs w:val="24"/>
              </w:rPr>
              <w:t xml:space="preserve"> </w:t>
            </w:r>
            <w:proofErr w:type="spellStart"/>
            <w:r w:rsidRPr="004105D0">
              <w:rPr>
                <w:rFonts w:ascii="Times New Roman" w:hAnsi="Times New Roman"/>
                <w:sz w:val="24"/>
                <w:szCs w:val="24"/>
              </w:rPr>
              <w:t>completările</w:t>
            </w:r>
            <w:proofErr w:type="spellEnd"/>
            <w:r w:rsidRPr="004105D0">
              <w:rPr>
                <w:rFonts w:ascii="Times New Roman" w:hAnsi="Times New Roman"/>
                <w:sz w:val="24"/>
                <w:szCs w:val="24"/>
              </w:rPr>
              <w:t xml:space="preserve"> </w:t>
            </w:r>
            <w:proofErr w:type="spellStart"/>
            <w:r w:rsidRPr="004105D0">
              <w:rPr>
                <w:rFonts w:ascii="Times New Roman" w:hAnsi="Times New Roman"/>
                <w:sz w:val="24"/>
                <w:szCs w:val="24"/>
              </w:rPr>
              <w:t>ulterioare</w:t>
            </w:r>
            <w:proofErr w:type="spellEnd"/>
            <w:r w:rsidRPr="004105D0">
              <w:rPr>
                <w:rFonts w:ascii="Times New Roman" w:hAnsi="Times New Roman"/>
                <w:sz w:val="24"/>
                <w:szCs w:val="24"/>
              </w:rPr>
              <w:t>;</w:t>
            </w:r>
          </w:p>
          <w:p w:rsidR="00482885" w:rsidRDefault="00482885" w:rsidP="00E12A92">
            <w:pPr>
              <w:tabs>
                <w:tab w:val="left" w:pos="851"/>
                <w:tab w:val="left" w:pos="993"/>
              </w:tabs>
              <w:ind w:firstLine="567"/>
              <w:jc w:val="both"/>
            </w:pPr>
            <w:r w:rsidRPr="004105D0">
              <w:t>Preveder</w:t>
            </w:r>
            <w:r>
              <w:t>ile HCL nr.</w:t>
            </w:r>
            <w:r>
              <w:softHyphen/>
            </w:r>
            <w:r>
              <w:softHyphen/>
            </w:r>
            <w:r>
              <w:softHyphen/>
            </w:r>
            <w:r>
              <w:softHyphen/>
              <w:t xml:space="preserve"> 53 /2020 </w:t>
            </w:r>
            <w:r w:rsidRPr="004105D0">
              <w:t xml:space="preserve">de aprobare a Organigramei si Statului de Funcții al Aparatului de specialitate al Primarului Comunei Bârna,  </w:t>
            </w:r>
          </w:p>
          <w:p w:rsidR="00482885" w:rsidRPr="004105D0" w:rsidRDefault="00482885" w:rsidP="00E12A92">
            <w:pPr>
              <w:tabs>
                <w:tab w:val="left" w:pos="851"/>
                <w:tab w:val="left" w:pos="993"/>
              </w:tabs>
              <w:ind w:firstLine="567"/>
              <w:jc w:val="both"/>
            </w:pPr>
          </w:p>
          <w:p w:rsidR="00482885" w:rsidRDefault="00482885" w:rsidP="00E12A92">
            <w:pPr>
              <w:tabs>
                <w:tab w:val="left" w:pos="851"/>
                <w:tab w:val="left" w:pos="993"/>
              </w:tabs>
              <w:ind w:firstLine="567"/>
              <w:jc w:val="center"/>
              <w:rPr>
                <w:b/>
                <w:u w:val="single"/>
              </w:rPr>
            </w:pPr>
            <w:r>
              <w:rPr>
                <w:b/>
                <w:u w:val="single"/>
              </w:rPr>
              <w:t xml:space="preserve">HOTĂRĂȘTE </w:t>
            </w:r>
          </w:p>
          <w:p w:rsidR="00482885" w:rsidRPr="004105D0" w:rsidRDefault="00482885" w:rsidP="00E12A92">
            <w:pPr>
              <w:tabs>
                <w:tab w:val="left" w:pos="851"/>
                <w:tab w:val="left" w:pos="993"/>
              </w:tabs>
              <w:ind w:firstLine="567"/>
              <w:jc w:val="center"/>
              <w:rPr>
                <w:b/>
                <w:u w:val="single"/>
              </w:rPr>
            </w:pPr>
          </w:p>
          <w:p w:rsidR="00482885" w:rsidRDefault="00482885" w:rsidP="00E12A92">
            <w:pPr>
              <w:tabs>
                <w:tab w:val="left" w:pos="851"/>
                <w:tab w:val="left" w:pos="993"/>
              </w:tabs>
              <w:ind w:firstLine="567"/>
              <w:jc w:val="both"/>
            </w:pPr>
            <w:r w:rsidRPr="004105D0">
              <w:rPr>
                <w:b/>
              </w:rPr>
              <w:t xml:space="preserve">Art.1  </w:t>
            </w:r>
            <w:r w:rsidRPr="004105D0">
              <w:t xml:space="preserve">Se aprobă Regulamentul de Organizare şi Funcţionare al aparatului de specialitate al primarului Comunei Bârna, judeţul </w:t>
            </w:r>
            <w:r>
              <w:t>Timiș</w:t>
            </w:r>
            <w:r w:rsidRPr="004105D0">
              <w:t>, conform Anexei nr. 1 care face parte integrantă din prezenta hotărâre.</w:t>
            </w:r>
          </w:p>
          <w:p w:rsidR="00482885" w:rsidRPr="004105D0" w:rsidRDefault="00482885" w:rsidP="00E12A92">
            <w:pPr>
              <w:tabs>
                <w:tab w:val="left" w:pos="851"/>
                <w:tab w:val="left" w:pos="993"/>
              </w:tabs>
              <w:ind w:firstLine="567"/>
              <w:jc w:val="both"/>
            </w:pPr>
          </w:p>
          <w:p w:rsidR="00482885" w:rsidRDefault="00482885" w:rsidP="00E12A92">
            <w:pPr>
              <w:tabs>
                <w:tab w:val="left" w:pos="851"/>
                <w:tab w:val="left" w:pos="993"/>
              </w:tabs>
              <w:ind w:firstLine="567"/>
              <w:jc w:val="both"/>
            </w:pPr>
            <w:r w:rsidRPr="004105D0">
              <w:rPr>
                <w:b/>
              </w:rPr>
              <w:t xml:space="preserve">Art.2   </w:t>
            </w:r>
            <w:r w:rsidRPr="004105D0">
              <w:t>Cu data adoptării prezentei hotărâri se abrogă orice alte dispoziții sau Hotărâri ale Consiliului  Local emise în acest sens.</w:t>
            </w:r>
          </w:p>
          <w:p w:rsidR="00482885" w:rsidRPr="004105D0" w:rsidRDefault="00482885" w:rsidP="00E12A92">
            <w:pPr>
              <w:tabs>
                <w:tab w:val="left" w:pos="851"/>
                <w:tab w:val="left" w:pos="993"/>
              </w:tabs>
              <w:ind w:firstLine="567"/>
              <w:jc w:val="both"/>
            </w:pPr>
          </w:p>
          <w:p w:rsidR="00482885" w:rsidRDefault="00482885" w:rsidP="00E12A92">
            <w:pPr>
              <w:tabs>
                <w:tab w:val="left" w:pos="851"/>
                <w:tab w:val="left" w:pos="993"/>
              </w:tabs>
              <w:ind w:firstLine="567"/>
              <w:jc w:val="both"/>
            </w:pPr>
            <w:r w:rsidRPr="004105D0">
              <w:rPr>
                <w:b/>
              </w:rPr>
              <w:t xml:space="preserve">Art.3  </w:t>
            </w:r>
            <w:r w:rsidRPr="004105D0">
              <w:t>Cu ducerea la îndeplinire a prezentei hotărâri se însărcinează secretarul general U.A.T</w:t>
            </w:r>
            <w:r>
              <w:t xml:space="preserve"> </w:t>
            </w:r>
            <w:r w:rsidRPr="004105D0">
              <w:t>Bârna, care va pune la dispoziţia salariaţilor câte un exemplar din regulament .</w:t>
            </w:r>
          </w:p>
          <w:p w:rsidR="00482885" w:rsidRPr="004105D0" w:rsidRDefault="00482885" w:rsidP="00E12A92">
            <w:pPr>
              <w:tabs>
                <w:tab w:val="left" w:pos="851"/>
                <w:tab w:val="left" w:pos="993"/>
              </w:tabs>
              <w:ind w:firstLine="567"/>
              <w:jc w:val="both"/>
            </w:pPr>
          </w:p>
          <w:p w:rsidR="00482885" w:rsidRDefault="00482885" w:rsidP="00E12A92">
            <w:pPr>
              <w:tabs>
                <w:tab w:val="left" w:pos="851"/>
                <w:tab w:val="left" w:pos="993"/>
              </w:tabs>
              <w:ind w:firstLine="567"/>
              <w:jc w:val="both"/>
              <w:rPr>
                <w:lang w:val="en-US"/>
              </w:rPr>
            </w:pPr>
            <w:r w:rsidRPr="00E238F9">
              <w:rPr>
                <w:b/>
              </w:rPr>
              <w:t>Art.4.</w:t>
            </w:r>
            <w:r>
              <w:t xml:space="preserve"> Prezenta hotărâre se comunică</w:t>
            </w:r>
            <w:r>
              <w:rPr>
                <w:lang w:val="en-US"/>
              </w:rPr>
              <w:t>:</w:t>
            </w:r>
          </w:p>
          <w:p w:rsidR="00482885" w:rsidRDefault="00482885" w:rsidP="00E12A92">
            <w:pPr>
              <w:tabs>
                <w:tab w:val="left" w:pos="851"/>
                <w:tab w:val="left" w:pos="993"/>
              </w:tabs>
              <w:ind w:firstLine="567"/>
              <w:jc w:val="both"/>
            </w:pPr>
            <w:r>
              <w:rPr>
                <w:lang w:val="en-US"/>
              </w:rPr>
              <w:t xml:space="preserve">            - </w:t>
            </w:r>
            <w:proofErr w:type="spellStart"/>
            <w:r>
              <w:rPr>
                <w:lang w:val="en-US"/>
              </w:rPr>
              <w:t>Institu</w:t>
            </w:r>
            <w:proofErr w:type="spellEnd"/>
            <w:r>
              <w:t>ției Prefectului Județului Timiș- Direcția Juridică</w:t>
            </w:r>
          </w:p>
          <w:p w:rsidR="00482885" w:rsidRDefault="00482885" w:rsidP="00E12A92">
            <w:pPr>
              <w:tabs>
                <w:tab w:val="left" w:pos="851"/>
                <w:tab w:val="left" w:pos="993"/>
              </w:tabs>
              <w:ind w:firstLine="567"/>
              <w:jc w:val="both"/>
            </w:pPr>
            <w:r>
              <w:t xml:space="preserve">            - Primarului și aparatului primarului</w:t>
            </w:r>
          </w:p>
          <w:p w:rsidR="00482885" w:rsidRDefault="00482885" w:rsidP="00E12A92">
            <w:pPr>
              <w:tabs>
                <w:tab w:val="left" w:pos="851"/>
                <w:tab w:val="left" w:pos="993"/>
              </w:tabs>
              <w:ind w:firstLine="567"/>
              <w:jc w:val="both"/>
            </w:pPr>
            <w:r>
              <w:t xml:space="preserve">            - se afișează</w:t>
            </w:r>
          </w:p>
          <w:p w:rsidR="00482885" w:rsidRDefault="00482885" w:rsidP="00E12A92">
            <w:pPr>
              <w:tabs>
                <w:tab w:val="left" w:pos="851"/>
                <w:tab w:val="left" w:pos="993"/>
              </w:tabs>
              <w:ind w:firstLine="567"/>
              <w:jc w:val="both"/>
            </w:pPr>
            <w:r>
              <w:t xml:space="preserve">            -  La dosar</w:t>
            </w:r>
          </w:p>
          <w:p w:rsidR="00482885" w:rsidRPr="00E238F9" w:rsidRDefault="00482885" w:rsidP="00E12A92">
            <w:pPr>
              <w:tabs>
                <w:tab w:val="left" w:pos="851"/>
                <w:tab w:val="left" w:pos="993"/>
              </w:tabs>
              <w:ind w:firstLine="567"/>
              <w:jc w:val="both"/>
              <w:rPr>
                <w:b/>
              </w:rPr>
            </w:pPr>
            <w:r w:rsidRPr="00E238F9">
              <w:rPr>
                <w:b/>
              </w:rPr>
              <w:t>PREȘEDINTE DE ȘEDINȚĂ                      CONTRASEMNEAZĂ</w:t>
            </w:r>
          </w:p>
          <w:p w:rsidR="00482885" w:rsidRPr="00E238F9" w:rsidRDefault="00482885" w:rsidP="00E12A92">
            <w:pPr>
              <w:tabs>
                <w:tab w:val="left" w:pos="851"/>
                <w:tab w:val="left" w:pos="993"/>
              </w:tabs>
              <w:ind w:firstLine="567"/>
              <w:jc w:val="both"/>
              <w:rPr>
                <w:b/>
              </w:rPr>
            </w:pPr>
            <w:r w:rsidRPr="00E238F9">
              <w:rPr>
                <w:b/>
              </w:rPr>
              <w:t>CIURESCU AURELIAN OVIDIU               SECRETAR GENERAL</w:t>
            </w:r>
          </w:p>
          <w:p w:rsidR="00482885" w:rsidRDefault="00482885" w:rsidP="00E12A92">
            <w:pPr>
              <w:tabs>
                <w:tab w:val="left" w:pos="851"/>
                <w:tab w:val="left" w:pos="993"/>
              </w:tabs>
              <w:ind w:firstLine="567"/>
              <w:jc w:val="both"/>
              <w:rPr>
                <w:b/>
              </w:rPr>
            </w:pPr>
            <w:r w:rsidRPr="00E238F9">
              <w:rPr>
                <w:b/>
              </w:rPr>
              <w:t xml:space="preserve">                                                                          SZKOROPAN LIVIA </w:t>
            </w:r>
          </w:p>
          <w:p w:rsidR="00482885" w:rsidRDefault="00482885" w:rsidP="00E12A92">
            <w:pPr>
              <w:tabs>
                <w:tab w:val="left" w:pos="851"/>
                <w:tab w:val="left" w:pos="993"/>
              </w:tabs>
              <w:ind w:firstLine="567"/>
              <w:jc w:val="both"/>
              <w:rPr>
                <w:b/>
              </w:rPr>
            </w:pPr>
          </w:p>
          <w:p w:rsidR="00482885" w:rsidRDefault="00482885" w:rsidP="00E12A92">
            <w:pPr>
              <w:tabs>
                <w:tab w:val="left" w:pos="851"/>
                <w:tab w:val="left" w:pos="993"/>
              </w:tabs>
              <w:ind w:firstLine="567"/>
              <w:jc w:val="both"/>
              <w:rPr>
                <w:b/>
              </w:rPr>
            </w:pPr>
          </w:p>
          <w:p w:rsidR="00482885" w:rsidRDefault="00482885" w:rsidP="00E12A92">
            <w:pPr>
              <w:tabs>
                <w:tab w:val="left" w:pos="851"/>
                <w:tab w:val="left" w:pos="993"/>
              </w:tabs>
              <w:ind w:firstLine="567"/>
              <w:jc w:val="both"/>
              <w:rPr>
                <w:b/>
              </w:rPr>
            </w:pPr>
          </w:p>
          <w:p w:rsidR="00482885" w:rsidRPr="00E238F9" w:rsidRDefault="00482885" w:rsidP="00E12A92">
            <w:pPr>
              <w:tabs>
                <w:tab w:val="left" w:pos="851"/>
                <w:tab w:val="left" w:pos="993"/>
              </w:tabs>
              <w:ind w:firstLine="567"/>
              <w:jc w:val="both"/>
              <w:rPr>
                <w:b/>
              </w:rPr>
            </w:pPr>
          </w:p>
          <w:p w:rsidR="00482885" w:rsidRPr="00E238F9" w:rsidRDefault="00482885" w:rsidP="00E12A92">
            <w:pPr>
              <w:tabs>
                <w:tab w:val="left" w:pos="851"/>
                <w:tab w:val="left" w:pos="993"/>
              </w:tabs>
              <w:ind w:firstLine="567"/>
              <w:jc w:val="both"/>
              <w:rPr>
                <w:b/>
              </w:rPr>
            </w:pPr>
          </w:p>
          <w:p w:rsidR="00482885" w:rsidRPr="00313B0F" w:rsidRDefault="00482885" w:rsidP="00E12A92">
            <w:r w:rsidRPr="000A4618">
              <w:rPr>
                <w:b/>
                <w:sz w:val="28"/>
                <w:szCs w:val="28"/>
              </w:rPr>
              <w:lastRenderedPageBreak/>
              <w:t>ROMANIA</w:t>
            </w:r>
          </w:p>
          <w:p w:rsidR="00482885" w:rsidRPr="000A4618" w:rsidRDefault="00482885" w:rsidP="00E12A92">
            <w:pPr>
              <w:rPr>
                <w:b/>
                <w:sz w:val="28"/>
                <w:szCs w:val="28"/>
              </w:rPr>
            </w:pPr>
            <w:r w:rsidRPr="000A4618">
              <w:rPr>
                <w:b/>
                <w:sz w:val="28"/>
                <w:szCs w:val="28"/>
              </w:rPr>
              <w:t>JUDEȚUL TIMIȘ</w:t>
            </w:r>
          </w:p>
          <w:p w:rsidR="00482885" w:rsidRPr="000A4618" w:rsidRDefault="00482885" w:rsidP="00E12A92">
            <w:pPr>
              <w:rPr>
                <w:b/>
                <w:sz w:val="28"/>
                <w:szCs w:val="28"/>
              </w:rPr>
            </w:pPr>
            <w:r w:rsidRPr="000A4618">
              <w:rPr>
                <w:b/>
                <w:sz w:val="28"/>
                <w:szCs w:val="28"/>
              </w:rPr>
              <w:t>COMUNA BÂRNA</w:t>
            </w:r>
          </w:p>
          <w:p w:rsidR="00482885" w:rsidRPr="000A4618" w:rsidRDefault="00482885" w:rsidP="00E12A92">
            <w:pPr>
              <w:rPr>
                <w:b/>
                <w:sz w:val="28"/>
                <w:szCs w:val="28"/>
              </w:rPr>
            </w:pPr>
            <w:r w:rsidRPr="000A4618">
              <w:rPr>
                <w:b/>
                <w:sz w:val="28"/>
                <w:szCs w:val="28"/>
              </w:rPr>
              <w:t>CONSILIUL LOCAL</w:t>
            </w:r>
          </w:p>
          <w:p w:rsidR="00482885" w:rsidRPr="000A4618" w:rsidRDefault="00482885" w:rsidP="00E12A92">
            <w:pPr>
              <w:rPr>
                <w:b/>
                <w:sz w:val="28"/>
                <w:szCs w:val="28"/>
              </w:rPr>
            </w:pPr>
          </w:p>
          <w:p w:rsidR="00482885" w:rsidRPr="000A4618" w:rsidRDefault="00482885" w:rsidP="00E12A92">
            <w:pPr>
              <w:jc w:val="center"/>
              <w:rPr>
                <w:b/>
                <w:sz w:val="28"/>
                <w:szCs w:val="28"/>
              </w:rPr>
            </w:pPr>
            <w:r>
              <w:rPr>
                <w:b/>
                <w:sz w:val="28"/>
                <w:szCs w:val="28"/>
              </w:rPr>
              <w:t xml:space="preserve">HOTĂRÂREA NR.8 </w:t>
            </w:r>
          </w:p>
          <w:p w:rsidR="00482885" w:rsidRPr="000A4618" w:rsidRDefault="00482885" w:rsidP="00E12A92">
            <w:pPr>
              <w:jc w:val="center"/>
              <w:rPr>
                <w:b/>
                <w:sz w:val="28"/>
                <w:szCs w:val="28"/>
              </w:rPr>
            </w:pPr>
            <w:r>
              <w:rPr>
                <w:b/>
                <w:sz w:val="28"/>
                <w:szCs w:val="28"/>
              </w:rPr>
              <w:t xml:space="preserve">Din data de 27.01.2021 </w:t>
            </w:r>
          </w:p>
          <w:p w:rsidR="00482885" w:rsidRPr="00D629DC" w:rsidRDefault="00482885" w:rsidP="00E12A92">
            <w:pPr>
              <w:jc w:val="center"/>
              <w:rPr>
                <w:b/>
                <w:sz w:val="28"/>
                <w:szCs w:val="28"/>
              </w:rPr>
            </w:pPr>
            <w:r w:rsidRPr="000A4618">
              <w:rPr>
                <w:b/>
                <w:sz w:val="28"/>
                <w:szCs w:val="28"/>
              </w:rPr>
              <w:t xml:space="preserve">Privind aprobarea </w:t>
            </w:r>
            <w:r>
              <w:rPr>
                <w:b/>
                <w:sz w:val="28"/>
                <w:szCs w:val="28"/>
              </w:rPr>
              <w:t xml:space="preserve"> dezmembrări  unei parcele de  teren </w:t>
            </w:r>
            <w:r w:rsidRPr="000A4618">
              <w:rPr>
                <w:b/>
                <w:sz w:val="28"/>
                <w:szCs w:val="28"/>
              </w:rPr>
              <w:t xml:space="preserve"> din domeniul privat la Comunei Bârna în localitate Pogănești</w:t>
            </w:r>
            <w:r>
              <w:rPr>
                <w:b/>
                <w:sz w:val="28"/>
                <w:szCs w:val="28"/>
              </w:rPr>
              <w:t xml:space="preserve"> nr. cadastral 401948 </w:t>
            </w:r>
          </w:p>
          <w:p w:rsidR="00482885" w:rsidRPr="000A4618" w:rsidRDefault="00482885" w:rsidP="00E12A92">
            <w:pPr>
              <w:rPr>
                <w:b/>
                <w:sz w:val="28"/>
                <w:szCs w:val="28"/>
              </w:rPr>
            </w:pPr>
            <w:r w:rsidRPr="000A4618">
              <w:rPr>
                <w:sz w:val="28"/>
                <w:szCs w:val="28"/>
              </w:rPr>
              <w:tab/>
            </w:r>
            <w:r w:rsidRPr="000A4618">
              <w:rPr>
                <w:b/>
                <w:sz w:val="28"/>
                <w:szCs w:val="28"/>
              </w:rPr>
              <w:t>CONSILIUL LOCAL AL COMUNEI BÂRNA, JUDEȚUL TIMIȘ,</w:t>
            </w:r>
          </w:p>
          <w:p w:rsidR="00482885" w:rsidRPr="000A4618" w:rsidRDefault="00482885" w:rsidP="00E12A92">
            <w:pPr>
              <w:rPr>
                <w:sz w:val="28"/>
                <w:szCs w:val="28"/>
              </w:rPr>
            </w:pPr>
            <w:r w:rsidRPr="000A4618">
              <w:rPr>
                <w:sz w:val="28"/>
                <w:szCs w:val="28"/>
              </w:rPr>
              <w:t xml:space="preserve"> </w:t>
            </w:r>
          </w:p>
          <w:p w:rsidR="00482885" w:rsidRPr="000A4618" w:rsidRDefault="00482885" w:rsidP="00E12A92">
            <w:pPr>
              <w:rPr>
                <w:sz w:val="28"/>
                <w:szCs w:val="28"/>
              </w:rPr>
            </w:pPr>
            <w:r>
              <w:rPr>
                <w:sz w:val="28"/>
                <w:szCs w:val="28"/>
              </w:rPr>
              <w:t xml:space="preserve">   Analizând  referatul nr.189   din data de 26.01.2021  </w:t>
            </w:r>
            <w:r w:rsidRPr="000A4618">
              <w:rPr>
                <w:sz w:val="28"/>
                <w:szCs w:val="28"/>
              </w:rPr>
              <w:t>a d-lui Ignatoni Ovidiu Nicolae – Viceprimarul Comunei Bârna,</w:t>
            </w:r>
          </w:p>
          <w:p w:rsidR="00482885" w:rsidRPr="000A4618" w:rsidRDefault="00482885" w:rsidP="00E12A92">
            <w:pPr>
              <w:rPr>
                <w:sz w:val="28"/>
                <w:szCs w:val="28"/>
              </w:rPr>
            </w:pPr>
            <w:r w:rsidRPr="000A4618">
              <w:rPr>
                <w:sz w:val="28"/>
                <w:szCs w:val="28"/>
              </w:rPr>
              <w:tab/>
              <w:t>Luând în calcul avizul favorabil al Comisiei de  Specialitate din  cadrul Consiliului Local Bârna,</w:t>
            </w:r>
          </w:p>
          <w:p w:rsidR="00482885" w:rsidRPr="000A4618" w:rsidRDefault="00482885" w:rsidP="00E12A92">
            <w:pPr>
              <w:rPr>
                <w:rFonts w:ascii="Arial" w:hAnsi="Arial" w:cs="Arial"/>
                <w:sz w:val="28"/>
                <w:szCs w:val="28"/>
              </w:rPr>
            </w:pPr>
            <w:r w:rsidRPr="000A4618">
              <w:rPr>
                <w:sz w:val="28"/>
                <w:szCs w:val="28"/>
              </w:rPr>
              <w:tab/>
              <w:t>In baza art.</w:t>
            </w:r>
            <w:r w:rsidRPr="000A4618">
              <w:rPr>
                <w:rFonts w:ascii="Arial" w:hAnsi="Arial" w:cs="Arial"/>
                <w:sz w:val="28"/>
                <w:szCs w:val="28"/>
              </w:rPr>
              <w:t>139 și art.196 din OUG 57/2019- Codul  administrativ,</w:t>
            </w:r>
          </w:p>
          <w:p w:rsidR="00482885" w:rsidRPr="000A4618" w:rsidRDefault="00482885" w:rsidP="00E12A92">
            <w:pPr>
              <w:jc w:val="center"/>
              <w:rPr>
                <w:rFonts w:ascii="Arial" w:hAnsi="Arial" w:cs="Arial"/>
                <w:b/>
                <w:sz w:val="28"/>
                <w:szCs w:val="28"/>
              </w:rPr>
            </w:pPr>
            <w:r w:rsidRPr="000A4618">
              <w:rPr>
                <w:rFonts w:ascii="Arial" w:hAnsi="Arial" w:cs="Arial"/>
                <w:b/>
                <w:sz w:val="28"/>
                <w:szCs w:val="28"/>
              </w:rPr>
              <w:t>HOTĂRĂȘTE</w:t>
            </w:r>
          </w:p>
          <w:p w:rsidR="00482885" w:rsidRPr="000A4618" w:rsidRDefault="00482885" w:rsidP="00E12A92">
            <w:pPr>
              <w:jc w:val="center"/>
              <w:rPr>
                <w:rFonts w:ascii="Arial" w:hAnsi="Arial" w:cs="Arial"/>
                <w:b/>
                <w:sz w:val="28"/>
                <w:szCs w:val="28"/>
              </w:rPr>
            </w:pPr>
          </w:p>
          <w:p w:rsidR="00482885" w:rsidRDefault="00482885" w:rsidP="00E12A92">
            <w:pPr>
              <w:rPr>
                <w:rFonts w:ascii="Arial" w:hAnsi="Arial" w:cs="Arial"/>
                <w:sz w:val="28"/>
                <w:szCs w:val="28"/>
              </w:rPr>
            </w:pPr>
            <w:r w:rsidRPr="000A4618">
              <w:rPr>
                <w:rFonts w:ascii="Arial" w:hAnsi="Arial" w:cs="Arial"/>
                <w:sz w:val="28"/>
                <w:szCs w:val="28"/>
              </w:rPr>
              <w:tab/>
            </w:r>
            <w:r w:rsidRPr="000A4618">
              <w:rPr>
                <w:rFonts w:ascii="Arial" w:hAnsi="Arial" w:cs="Arial"/>
                <w:b/>
                <w:sz w:val="28"/>
                <w:szCs w:val="28"/>
              </w:rPr>
              <w:t>Art.1.</w:t>
            </w:r>
            <w:r w:rsidRPr="000A4618">
              <w:rPr>
                <w:rFonts w:ascii="Arial" w:hAnsi="Arial" w:cs="Arial"/>
                <w:sz w:val="28"/>
                <w:szCs w:val="28"/>
              </w:rPr>
              <w:tab/>
              <w:t>Se aprobă dezmembrarea</w:t>
            </w:r>
            <w:r>
              <w:rPr>
                <w:rFonts w:ascii="Arial" w:hAnsi="Arial" w:cs="Arial"/>
                <w:sz w:val="28"/>
                <w:szCs w:val="28"/>
              </w:rPr>
              <w:t xml:space="preserve">  parcelei cu număr cadastral 401948 cu  suprafața de  2600 mp.    în 2 parcele egale   și anume:</w:t>
            </w:r>
          </w:p>
          <w:p w:rsidR="00482885" w:rsidRDefault="00482885" w:rsidP="00E12A92">
            <w:pPr>
              <w:rPr>
                <w:rFonts w:ascii="Arial" w:hAnsi="Arial" w:cs="Arial"/>
                <w:sz w:val="28"/>
                <w:szCs w:val="28"/>
              </w:rPr>
            </w:pPr>
          </w:p>
          <w:p w:rsidR="00482885" w:rsidRDefault="00482885" w:rsidP="00E12A92">
            <w:pPr>
              <w:rPr>
                <w:rFonts w:ascii="Arial" w:hAnsi="Arial" w:cs="Arial"/>
                <w:sz w:val="28"/>
                <w:szCs w:val="28"/>
              </w:rPr>
            </w:pPr>
            <w:r>
              <w:rPr>
                <w:rFonts w:ascii="Arial" w:hAnsi="Arial" w:cs="Arial"/>
                <w:sz w:val="28"/>
                <w:szCs w:val="28"/>
              </w:rPr>
              <w:t xml:space="preserve">      Lot    1       1300 mp.</w:t>
            </w:r>
          </w:p>
          <w:p w:rsidR="00482885" w:rsidRDefault="00482885" w:rsidP="00E12A92">
            <w:pPr>
              <w:rPr>
                <w:rFonts w:ascii="Arial" w:hAnsi="Arial" w:cs="Arial"/>
                <w:sz w:val="28"/>
                <w:szCs w:val="28"/>
              </w:rPr>
            </w:pPr>
          </w:p>
          <w:p w:rsidR="00482885" w:rsidRDefault="00482885" w:rsidP="00E12A92">
            <w:pPr>
              <w:rPr>
                <w:rFonts w:ascii="Arial" w:hAnsi="Arial" w:cs="Arial"/>
                <w:sz w:val="28"/>
                <w:szCs w:val="28"/>
              </w:rPr>
            </w:pPr>
            <w:r>
              <w:rPr>
                <w:rFonts w:ascii="Arial" w:hAnsi="Arial" w:cs="Arial"/>
                <w:sz w:val="28"/>
                <w:szCs w:val="28"/>
              </w:rPr>
              <w:t xml:space="preserve">      Lot    2       1300 mp.</w:t>
            </w:r>
          </w:p>
          <w:p w:rsidR="00482885" w:rsidRPr="00F0535C" w:rsidRDefault="00482885" w:rsidP="00E12A92">
            <w:pPr>
              <w:rPr>
                <w:rFonts w:ascii="Arial" w:hAnsi="Arial" w:cs="Arial"/>
                <w:sz w:val="28"/>
                <w:szCs w:val="28"/>
                <w:lang w:val="en-US"/>
              </w:rPr>
            </w:pPr>
          </w:p>
          <w:p w:rsidR="00482885" w:rsidRPr="000A4618" w:rsidRDefault="00482885" w:rsidP="00E12A92">
            <w:pPr>
              <w:rPr>
                <w:rFonts w:ascii="Arial" w:hAnsi="Arial" w:cs="Arial"/>
                <w:sz w:val="28"/>
                <w:szCs w:val="28"/>
              </w:rPr>
            </w:pPr>
            <w:r>
              <w:rPr>
                <w:rFonts w:ascii="Arial" w:hAnsi="Arial" w:cs="Arial"/>
                <w:sz w:val="28"/>
                <w:szCs w:val="28"/>
              </w:rPr>
              <w:t xml:space="preserve"> </w:t>
            </w:r>
            <w:r w:rsidRPr="000A4618">
              <w:rPr>
                <w:rFonts w:ascii="Arial" w:hAnsi="Arial" w:cs="Arial"/>
                <w:sz w:val="28"/>
                <w:szCs w:val="28"/>
              </w:rPr>
              <w:t xml:space="preserve"> </w:t>
            </w:r>
          </w:p>
          <w:p w:rsidR="00482885" w:rsidRPr="000A4618" w:rsidRDefault="00482885" w:rsidP="00E12A92">
            <w:pPr>
              <w:rPr>
                <w:rFonts w:ascii="Arial" w:hAnsi="Arial" w:cs="Arial"/>
                <w:sz w:val="28"/>
                <w:szCs w:val="28"/>
              </w:rPr>
            </w:pPr>
            <w:r w:rsidRPr="000A4618">
              <w:rPr>
                <w:rFonts w:ascii="Arial" w:hAnsi="Arial" w:cs="Arial"/>
                <w:sz w:val="28"/>
                <w:szCs w:val="28"/>
              </w:rPr>
              <w:tab/>
            </w:r>
          </w:p>
          <w:p w:rsidR="00482885" w:rsidRDefault="00482885" w:rsidP="00E12A92">
            <w:pPr>
              <w:rPr>
                <w:rFonts w:ascii="Arial" w:hAnsi="Arial" w:cs="Arial"/>
                <w:sz w:val="28"/>
                <w:szCs w:val="28"/>
              </w:rPr>
            </w:pPr>
            <w:r w:rsidRPr="000A4618">
              <w:rPr>
                <w:rFonts w:ascii="Arial" w:hAnsi="Arial" w:cs="Arial"/>
                <w:b/>
                <w:sz w:val="28"/>
                <w:szCs w:val="28"/>
              </w:rPr>
              <w:t>Art.2</w:t>
            </w:r>
            <w:r w:rsidRPr="000A4618">
              <w:rPr>
                <w:rFonts w:ascii="Arial" w:hAnsi="Arial" w:cs="Arial"/>
                <w:sz w:val="28"/>
                <w:szCs w:val="28"/>
              </w:rPr>
              <w:t>. Se aprobă întabularea  în Cartea Funciară a parcelelor rezultate în urma dezmebrării.</w:t>
            </w:r>
          </w:p>
          <w:p w:rsidR="00482885" w:rsidRPr="000A4618" w:rsidRDefault="00482885" w:rsidP="00E12A92">
            <w:pPr>
              <w:rPr>
                <w:rFonts w:ascii="Arial" w:hAnsi="Arial" w:cs="Arial"/>
                <w:sz w:val="28"/>
                <w:szCs w:val="28"/>
              </w:rPr>
            </w:pPr>
          </w:p>
          <w:p w:rsidR="00482885" w:rsidRDefault="00482885" w:rsidP="00E12A92">
            <w:pPr>
              <w:rPr>
                <w:rFonts w:ascii="Arial" w:hAnsi="Arial" w:cs="Arial"/>
                <w:sz w:val="28"/>
                <w:szCs w:val="28"/>
              </w:rPr>
            </w:pPr>
            <w:r w:rsidRPr="000A4618">
              <w:rPr>
                <w:rFonts w:ascii="Arial" w:hAnsi="Arial" w:cs="Arial"/>
                <w:b/>
                <w:sz w:val="28"/>
                <w:szCs w:val="28"/>
              </w:rPr>
              <w:t>Art.3</w:t>
            </w:r>
            <w:r w:rsidRPr="000A4618">
              <w:rPr>
                <w:rFonts w:ascii="Arial" w:hAnsi="Arial" w:cs="Arial"/>
                <w:sz w:val="28"/>
                <w:szCs w:val="28"/>
              </w:rPr>
              <w:t>. Cu ducerea la îndeplinire a prezentei hotărâri se încredințează d-nu Viceprimar Ignatoni Ovidiu Nicolae.</w:t>
            </w:r>
          </w:p>
          <w:p w:rsidR="00482885" w:rsidRPr="000A4618" w:rsidRDefault="00482885" w:rsidP="00E12A92">
            <w:pPr>
              <w:rPr>
                <w:rFonts w:ascii="Arial" w:hAnsi="Arial" w:cs="Arial"/>
                <w:sz w:val="28"/>
                <w:szCs w:val="28"/>
              </w:rPr>
            </w:pPr>
          </w:p>
          <w:p w:rsidR="00482885" w:rsidRPr="000A4618" w:rsidRDefault="00482885" w:rsidP="00E12A92">
            <w:pPr>
              <w:rPr>
                <w:rFonts w:ascii="Arial" w:hAnsi="Arial" w:cs="Arial"/>
                <w:sz w:val="28"/>
                <w:szCs w:val="28"/>
              </w:rPr>
            </w:pPr>
            <w:r w:rsidRPr="000A4618">
              <w:rPr>
                <w:rFonts w:ascii="Arial" w:hAnsi="Arial" w:cs="Arial"/>
                <w:b/>
                <w:sz w:val="28"/>
                <w:szCs w:val="28"/>
              </w:rPr>
              <w:t>Art.4</w:t>
            </w:r>
            <w:r w:rsidRPr="000A4618">
              <w:rPr>
                <w:rFonts w:ascii="Arial" w:hAnsi="Arial" w:cs="Arial"/>
                <w:sz w:val="28"/>
                <w:szCs w:val="28"/>
              </w:rPr>
              <w:t>. Prezenta hotărâre se comunică:</w:t>
            </w:r>
          </w:p>
          <w:p w:rsidR="00482885" w:rsidRPr="000A4618" w:rsidRDefault="00482885" w:rsidP="00E12A92">
            <w:pPr>
              <w:rPr>
                <w:rFonts w:ascii="Arial" w:hAnsi="Arial" w:cs="Arial"/>
                <w:sz w:val="28"/>
                <w:szCs w:val="28"/>
              </w:rPr>
            </w:pPr>
            <w:r w:rsidRPr="000A4618">
              <w:rPr>
                <w:rFonts w:ascii="Arial" w:hAnsi="Arial" w:cs="Arial"/>
                <w:sz w:val="28"/>
                <w:szCs w:val="28"/>
              </w:rPr>
              <w:tab/>
              <w:t>- Instituției Prefectului Județului Timiș- C</w:t>
            </w:r>
            <w:r>
              <w:rPr>
                <w:rFonts w:ascii="Arial" w:hAnsi="Arial" w:cs="Arial"/>
                <w:sz w:val="28"/>
                <w:szCs w:val="28"/>
              </w:rPr>
              <w:t xml:space="preserve">ontrolul legalității actelor </w:t>
            </w:r>
            <w:r>
              <w:rPr>
                <w:rFonts w:ascii="Arial" w:hAnsi="Arial" w:cs="Arial"/>
                <w:sz w:val="28"/>
                <w:szCs w:val="28"/>
              </w:rPr>
              <w:tab/>
              <w:t xml:space="preserve"> si Contencios </w:t>
            </w:r>
            <w:r w:rsidRPr="000A4618">
              <w:rPr>
                <w:rFonts w:ascii="Arial" w:hAnsi="Arial" w:cs="Arial"/>
                <w:sz w:val="28"/>
                <w:szCs w:val="28"/>
              </w:rPr>
              <w:t>administrativ</w:t>
            </w:r>
          </w:p>
          <w:p w:rsidR="00482885" w:rsidRPr="000A4618" w:rsidRDefault="00482885" w:rsidP="00E12A92">
            <w:pPr>
              <w:rPr>
                <w:rFonts w:ascii="Arial" w:hAnsi="Arial" w:cs="Arial"/>
                <w:sz w:val="28"/>
                <w:szCs w:val="28"/>
              </w:rPr>
            </w:pPr>
            <w:r w:rsidRPr="000A4618">
              <w:rPr>
                <w:rFonts w:ascii="Arial" w:hAnsi="Arial" w:cs="Arial"/>
                <w:sz w:val="28"/>
                <w:szCs w:val="28"/>
              </w:rPr>
              <w:tab/>
              <w:t>- Primarului și Viceprimarului Comunei Bârna</w:t>
            </w:r>
          </w:p>
          <w:p w:rsidR="00482885" w:rsidRDefault="00482885" w:rsidP="00E12A92">
            <w:pPr>
              <w:rPr>
                <w:rFonts w:ascii="Arial" w:hAnsi="Arial" w:cs="Arial"/>
                <w:sz w:val="28"/>
                <w:szCs w:val="28"/>
              </w:rPr>
            </w:pPr>
            <w:r w:rsidRPr="000A4618">
              <w:rPr>
                <w:rFonts w:ascii="Arial" w:hAnsi="Arial" w:cs="Arial"/>
                <w:sz w:val="28"/>
                <w:szCs w:val="28"/>
              </w:rPr>
              <w:tab/>
              <w:t>- La dosar</w:t>
            </w:r>
          </w:p>
          <w:p w:rsidR="00482885" w:rsidRPr="000A4618" w:rsidRDefault="00482885" w:rsidP="00E12A92">
            <w:pPr>
              <w:rPr>
                <w:rFonts w:ascii="Arial" w:hAnsi="Arial" w:cs="Arial"/>
                <w:sz w:val="28"/>
                <w:szCs w:val="28"/>
              </w:rPr>
            </w:pPr>
          </w:p>
          <w:p w:rsidR="00482885" w:rsidRDefault="00482885" w:rsidP="00E12A92">
            <w:pPr>
              <w:rPr>
                <w:rFonts w:ascii="Arial" w:hAnsi="Arial" w:cs="Arial"/>
                <w:b/>
                <w:sz w:val="28"/>
                <w:szCs w:val="28"/>
              </w:rPr>
            </w:pPr>
            <w:r w:rsidRPr="000A4618">
              <w:rPr>
                <w:rFonts w:ascii="Arial" w:hAnsi="Arial" w:cs="Arial"/>
                <w:b/>
                <w:sz w:val="28"/>
                <w:szCs w:val="28"/>
              </w:rPr>
              <w:tab/>
              <w:t>PREȘEDI</w:t>
            </w:r>
            <w:r>
              <w:rPr>
                <w:rFonts w:ascii="Arial" w:hAnsi="Arial" w:cs="Arial"/>
                <w:b/>
                <w:sz w:val="28"/>
                <w:szCs w:val="28"/>
              </w:rPr>
              <w:t>NTE DE ȘEDINȚĂ</w:t>
            </w:r>
            <w:r>
              <w:rPr>
                <w:rFonts w:ascii="Arial" w:hAnsi="Arial" w:cs="Arial"/>
                <w:b/>
                <w:sz w:val="28"/>
                <w:szCs w:val="28"/>
              </w:rPr>
              <w:tab/>
            </w:r>
            <w:r>
              <w:rPr>
                <w:rFonts w:ascii="Arial" w:hAnsi="Arial" w:cs="Arial"/>
                <w:b/>
                <w:sz w:val="28"/>
                <w:szCs w:val="28"/>
              </w:rPr>
              <w:tab/>
            </w:r>
            <w:r>
              <w:rPr>
                <w:rFonts w:ascii="Arial" w:hAnsi="Arial" w:cs="Arial"/>
                <w:b/>
                <w:sz w:val="28"/>
                <w:szCs w:val="28"/>
              </w:rPr>
              <w:tab/>
              <w:t>CONTRASEMNEAZĂ</w:t>
            </w:r>
          </w:p>
          <w:p w:rsidR="00482885" w:rsidRDefault="00482885" w:rsidP="00E12A92">
            <w:pPr>
              <w:rPr>
                <w:rFonts w:ascii="Arial" w:hAnsi="Arial" w:cs="Arial"/>
                <w:b/>
                <w:sz w:val="28"/>
                <w:szCs w:val="28"/>
              </w:rPr>
            </w:pPr>
            <w:r>
              <w:rPr>
                <w:rFonts w:ascii="Arial" w:hAnsi="Arial" w:cs="Arial"/>
                <w:b/>
                <w:sz w:val="28"/>
                <w:szCs w:val="28"/>
              </w:rPr>
              <w:t>CIURESCU AURELIAN OVIDIU</w:t>
            </w:r>
            <w:r>
              <w:rPr>
                <w:rFonts w:ascii="Arial" w:hAnsi="Arial" w:cs="Arial"/>
                <w:b/>
                <w:sz w:val="28"/>
                <w:szCs w:val="28"/>
              </w:rPr>
              <w:tab/>
            </w:r>
            <w:r>
              <w:rPr>
                <w:rFonts w:ascii="Arial" w:hAnsi="Arial" w:cs="Arial"/>
                <w:b/>
                <w:sz w:val="28"/>
                <w:szCs w:val="28"/>
              </w:rPr>
              <w:tab/>
            </w:r>
            <w:r>
              <w:rPr>
                <w:rFonts w:ascii="Arial" w:hAnsi="Arial" w:cs="Arial"/>
                <w:b/>
                <w:sz w:val="28"/>
                <w:szCs w:val="28"/>
              </w:rPr>
              <w:tab/>
              <w:t>SECRETAR GENERAL</w:t>
            </w:r>
          </w:p>
          <w:p w:rsidR="00482885" w:rsidRPr="007F4059" w:rsidRDefault="00482885" w:rsidP="00E12A92">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SZKOROPAN LIVIA</w:t>
            </w:r>
          </w:p>
          <w:p w:rsidR="00482885" w:rsidRPr="00E63090" w:rsidRDefault="00482885" w:rsidP="00E12A92">
            <w:pPr>
              <w:rPr>
                <w:b/>
              </w:rPr>
            </w:pPr>
            <w:r w:rsidRPr="00E63090">
              <w:rPr>
                <w:b/>
              </w:rPr>
              <w:lastRenderedPageBreak/>
              <w:t>ROMANIA</w:t>
            </w:r>
          </w:p>
          <w:p w:rsidR="00482885" w:rsidRPr="00E63090" w:rsidRDefault="00482885" w:rsidP="00E12A92">
            <w:pPr>
              <w:rPr>
                <w:b/>
              </w:rPr>
            </w:pPr>
            <w:r w:rsidRPr="00E63090">
              <w:rPr>
                <w:b/>
              </w:rPr>
              <w:t>JUDEȚUL TIMIȘ</w:t>
            </w:r>
          </w:p>
          <w:p w:rsidR="00482885" w:rsidRPr="00E63090" w:rsidRDefault="00482885" w:rsidP="00E12A92">
            <w:pPr>
              <w:rPr>
                <w:b/>
              </w:rPr>
            </w:pPr>
            <w:r w:rsidRPr="00E63090">
              <w:rPr>
                <w:b/>
              </w:rPr>
              <w:t>COMUNA BÂRNA</w:t>
            </w:r>
          </w:p>
          <w:p w:rsidR="00482885" w:rsidRPr="00E63090" w:rsidRDefault="00482885" w:rsidP="00E12A92">
            <w:pPr>
              <w:rPr>
                <w:b/>
              </w:rPr>
            </w:pPr>
            <w:r w:rsidRPr="00E63090">
              <w:rPr>
                <w:b/>
              </w:rPr>
              <w:t xml:space="preserve">CONSILIUL LOCAL </w:t>
            </w:r>
          </w:p>
          <w:p w:rsidR="00482885" w:rsidRDefault="00482885" w:rsidP="00E12A92">
            <w:pPr>
              <w:rPr>
                <w:b/>
              </w:rPr>
            </w:pPr>
          </w:p>
          <w:p w:rsidR="00482885" w:rsidRPr="00E63090" w:rsidRDefault="00482885" w:rsidP="00E12A92">
            <w:pPr>
              <w:rPr>
                <w:b/>
              </w:rPr>
            </w:pPr>
          </w:p>
          <w:p w:rsidR="00482885" w:rsidRPr="00E63090" w:rsidRDefault="00482885" w:rsidP="00E12A92">
            <w:pPr>
              <w:jc w:val="center"/>
              <w:rPr>
                <w:b/>
              </w:rPr>
            </w:pPr>
            <w:r>
              <w:rPr>
                <w:b/>
              </w:rPr>
              <w:t xml:space="preserve">HOTĂRÂREA NR.9 </w:t>
            </w:r>
          </w:p>
          <w:p w:rsidR="00482885" w:rsidRPr="00E63090" w:rsidRDefault="00482885" w:rsidP="00E12A92">
            <w:pPr>
              <w:jc w:val="center"/>
              <w:rPr>
                <w:b/>
              </w:rPr>
            </w:pPr>
            <w:r>
              <w:rPr>
                <w:b/>
              </w:rPr>
              <w:t>Din data de 27.01.2021</w:t>
            </w:r>
          </w:p>
          <w:p w:rsidR="00482885" w:rsidRDefault="00482885" w:rsidP="00E12A92">
            <w:pPr>
              <w:jc w:val="center"/>
            </w:pPr>
            <w:r>
              <w:t xml:space="preserve">Privind aprobarea schimbului de teren între Benzar Ioan și soția Benzar Vlăduța-Larisa </w:t>
            </w:r>
            <w:r w:rsidRPr="00B6509A">
              <w:rPr>
                <w:b/>
              </w:rPr>
              <w:t xml:space="preserve">cu </w:t>
            </w:r>
            <w:r>
              <w:t xml:space="preserve">Comuna Bârna </w:t>
            </w:r>
          </w:p>
          <w:p w:rsidR="00482885" w:rsidRDefault="00482885" w:rsidP="00E12A92">
            <w:pPr>
              <w:jc w:val="center"/>
            </w:pPr>
          </w:p>
          <w:p w:rsidR="00482885" w:rsidRDefault="00482885" w:rsidP="00E12A92">
            <w:pPr>
              <w:jc w:val="center"/>
            </w:pPr>
          </w:p>
          <w:p w:rsidR="00482885" w:rsidRPr="00CA6835" w:rsidRDefault="00482885" w:rsidP="00E12A92">
            <w:pPr>
              <w:rPr>
                <w:b/>
              </w:rPr>
            </w:pPr>
            <w:r>
              <w:tab/>
            </w:r>
            <w:r w:rsidRPr="00E63090">
              <w:rPr>
                <w:b/>
              </w:rPr>
              <w:t xml:space="preserve">CONSILIUL </w:t>
            </w:r>
            <w:r>
              <w:rPr>
                <w:b/>
              </w:rPr>
              <w:t xml:space="preserve"> </w:t>
            </w:r>
            <w:r w:rsidRPr="00E63090">
              <w:rPr>
                <w:b/>
              </w:rPr>
              <w:t xml:space="preserve">LOCAL AL COMUNEI </w:t>
            </w:r>
            <w:r>
              <w:rPr>
                <w:b/>
              </w:rPr>
              <w:t xml:space="preserve"> </w:t>
            </w:r>
            <w:r w:rsidRPr="00E63090">
              <w:rPr>
                <w:b/>
              </w:rPr>
              <w:t>BÂRNA, JUDEȚUL</w:t>
            </w:r>
            <w:r>
              <w:rPr>
                <w:b/>
              </w:rPr>
              <w:t xml:space="preserve"> </w:t>
            </w:r>
            <w:r w:rsidRPr="00E63090">
              <w:rPr>
                <w:b/>
              </w:rPr>
              <w:t xml:space="preserve"> TIMIȘ,</w:t>
            </w:r>
            <w:r>
              <w:rPr>
                <w:b/>
              </w:rPr>
              <w:t xml:space="preserve"> </w:t>
            </w:r>
          </w:p>
          <w:p w:rsidR="00482885" w:rsidRPr="00CA6835" w:rsidRDefault="00482885" w:rsidP="00E12A92">
            <w:pPr>
              <w:rPr>
                <w:sz w:val="28"/>
                <w:szCs w:val="28"/>
              </w:rPr>
            </w:pPr>
            <w:r>
              <w:rPr>
                <w:sz w:val="28"/>
                <w:szCs w:val="28"/>
              </w:rPr>
              <w:tab/>
              <w:t xml:space="preserve">Analizând   referatul  nr.192 </w:t>
            </w:r>
            <w:r w:rsidRPr="00CA6835">
              <w:rPr>
                <w:sz w:val="28"/>
                <w:szCs w:val="28"/>
              </w:rPr>
              <w:t xml:space="preserve"> din</w:t>
            </w:r>
            <w:r>
              <w:rPr>
                <w:sz w:val="28"/>
                <w:szCs w:val="28"/>
              </w:rPr>
              <w:t xml:space="preserve"> </w:t>
            </w:r>
            <w:r w:rsidRPr="00CA6835">
              <w:rPr>
                <w:sz w:val="28"/>
                <w:szCs w:val="28"/>
              </w:rPr>
              <w:t xml:space="preserve"> data </w:t>
            </w:r>
            <w:r>
              <w:rPr>
                <w:sz w:val="28"/>
                <w:szCs w:val="28"/>
              </w:rPr>
              <w:t xml:space="preserve"> </w:t>
            </w:r>
            <w:r w:rsidRPr="00CA6835">
              <w:rPr>
                <w:sz w:val="28"/>
                <w:szCs w:val="28"/>
              </w:rPr>
              <w:t>de</w:t>
            </w:r>
            <w:r>
              <w:rPr>
                <w:sz w:val="28"/>
                <w:szCs w:val="28"/>
              </w:rPr>
              <w:t xml:space="preserve">  26.01.2021 </w:t>
            </w:r>
            <w:r w:rsidRPr="00CA6835">
              <w:rPr>
                <w:sz w:val="28"/>
                <w:szCs w:val="28"/>
              </w:rPr>
              <w:t xml:space="preserve"> a d-lui viceprimar Ignatoni </w:t>
            </w:r>
            <w:r>
              <w:rPr>
                <w:sz w:val="28"/>
                <w:szCs w:val="28"/>
              </w:rPr>
              <w:t xml:space="preserve"> </w:t>
            </w:r>
            <w:r w:rsidRPr="00CA6835">
              <w:rPr>
                <w:sz w:val="28"/>
                <w:szCs w:val="28"/>
              </w:rPr>
              <w:t xml:space="preserve">Ovidiu </w:t>
            </w:r>
            <w:r>
              <w:rPr>
                <w:sz w:val="28"/>
                <w:szCs w:val="28"/>
              </w:rPr>
              <w:t xml:space="preserve"> </w:t>
            </w:r>
            <w:r w:rsidRPr="00CA6835">
              <w:rPr>
                <w:sz w:val="28"/>
                <w:szCs w:val="28"/>
              </w:rPr>
              <w:t>Nicolae  prin  care propune Consiliului Local Bârna aprobarea schimbului</w:t>
            </w:r>
            <w:r>
              <w:rPr>
                <w:sz w:val="28"/>
                <w:szCs w:val="28"/>
              </w:rPr>
              <w:t xml:space="preserve">  suprafeței de 1315 </w:t>
            </w:r>
            <w:r w:rsidRPr="00CA6835">
              <w:rPr>
                <w:sz w:val="28"/>
                <w:szCs w:val="28"/>
              </w:rPr>
              <w:t xml:space="preserve"> mp.</w:t>
            </w:r>
            <w:r>
              <w:rPr>
                <w:sz w:val="28"/>
                <w:szCs w:val="28"/>
              </w:rPr>
              <w:t xml:space="preserve"> teren   cu  2877</w:t>
            </w:r>
            <w:r w:rsidRPr="00CA6835">
              <w:rPr>
                <w:sz w:val="28"/>
                <w:szCs w:val="28"/>
              </w:rPr>
              <w:t xml:space="preserve"> mp. teren arabil,</w:t>
            </w:r>
          </w:p>
          <w:p w:rsidR="00482885" w:rsidRPr="00CA6835" w:rsidRDefault="00482885" w:rsidP="00E12A92">
            <w:pPr>
              <w:rPr>
                <w:sz w:val="28"/>
                <w:szCs w:val="28"/>
              </w:rPr>
            </w:pPr>
            <w:r w:rsidRPr="00CA6835">
              <w:rPr>
                <w:sz w:val="28"/>
                <w:szCs w:val="28"/>
              </w:rPr>
              <w:tab/>
              <w:t>Luând în calcul avizul favorabil al Comisiei de buget finanțe din cadrul Consiliului</w:t>
            </w:r>
            <w:r>
              <w:rPr>
                <w:sz w:val="28"/>
                <w:szCs w:val="28"/>
              </w:rPr>
              <w:t xml:space="preserve"> </w:t>
            </w:r>
            <w:r w:rsidRPr="00CA6835">
              <w:rPr>
                <w:sz w:val="28"/>
                <w:szCs w:val="28"/>
              </w:rPr>
              <w:t xml:space="preserve"> Local</w:t>
            </w:r>
            <w:r>
              <w:rPr>
                <w:sz w:val="28"/>
                <w:szCs w:val="28"/>
              </w:rPr>
              <w:t xml:space="preserve"> </w:t>
            </w:r>
            <w:r w:rsidRPr="00CA6835">
              <w:rPr>
                <w:sz w:val="28"/>
                <w:szCs w:val="28"/>
              </w:rPr>
              <w:t xml:space="preserve"> Bârna,</w:t>
            </w:r>
          </w:p>
          <w:p w:rsidR="00482885" w:rsidRPr="00CA6835" w:rsidRDefault="00482885" w:rsidP="00E12A92">
            <w:pPr>
              <w:rPr>
                <w:sz w:val="28"/>
                <w:szCs w:val="28"/>
              </w:rPr>
            </w:pPr>
            <w:r w:rsidRPr="00CA6835">
              <w:rPr>
                <w:sz w:val="28"/>
                <w:szCs w:val="28"/>
              </w:rPr>
              <w:tab/>
              <w:t xml:space="preserve">In baza art. 196 al.1 și art 129 al.6 din OUG.57/2019- Codul Administrativ </w:t>
            </w:r>
          </w:p>
          <w:p w:rsidR="00482885" w:rsidRPr="00CA6835" w:rsidRDefault="00482885" w:rsidP="00E12A92">
            <w:pPr>
              <w:jc w:val="center"/>
              <w:rPr>
                <w:sz w:val="28"/>
                <w:szCs w:val="28"/>
              </w:rPr>
            </w:pPr>
          </w:p>
          <w:p w:rsidR="00482885" w:rsidRDefault="00482885" w:rsidP="00E12A92">
            <w:pPr>
              <w:jc w:val="center"/>
            </w:pPr>
          </w:p>
          <w:p w:rsidR="00482885" w:rsidRPr="00E63090" w:rsidRDefault="00482885" w:rsidP="00E12A92">
            <w:pPr>
              <w:jc w:val="center"/>
              <w:rPr>
                <w:b/>
              </w:rPr>
            </w:pPr>
            <w:r w:rsidRPr="00E63090">
              <w:rPr>
                <w:b/>
              </w:rPr>
              <w:t>HOTĂRĂȘTE</w:t>
            </w:r>
          </w:p>
          <w:p w:rsidR="00482885" w:rsidRDefault="00482885" w:rsidP="00E12A92">
            <w:pPr>
              <w:jc w:val="center"/>
            </w:pPr>
          </w:p>
          <w:p w:rsidR="00482885" w:rsidRDefault="00482885" w:rsidP="00E12A92">
            <w:pPr>
              <w:rPr>
                <w:sz w:val="28"/>
                <w:szCs w:val="28"/>
              </w:rPr>
            </w:pPr>
            <w:r>
              <w:tab/>
            </w:r>
            <w:r w:rsidRPr="00E63090">
              <w:rPr>
                <w:b/>
              </w:rPr>
              <w:t>Art.1.</w:t>
            </w:r>
            <w:r>
              <w:t xml:space="preserve"> </w:t>
            </w:r>
            <w:r w:rsidRPr="00CA6835">
              <w:rPr>
                <w:sz w:val="28"/>
                <w:szCs w:val="28"/>
              </w:rPr>
              <w:t>Se  aprobă</w:t>
            </w:r>
            <w:r>
              <w:rPr>
                <w:sz w:val="28"/>
                <w:szCs w:val="28"/>
              </w:rPr>
              <w:t xml:space="preserve"> </w:t>
            </w:r>
            <w:r w:rsidRPr="00CA6835">
              <w:rPr>
                <w:sz w:val="28"/>
                <w:szCs w:val="28"/>
              </w:rPr>
              <w:t xml:space="preserve"> schimbul </w:t>
            </w:r>
            <w:r>
              <w:rPr>
                <w:sz w:val="28"/>
                <w:szCs w:val="28"/>
              </w:rPr>
              <w:t xml:space="preserve"> </w:t>
            </w:r>
            <w:r w:rsidRPr="00CA6835">
              <w:rPr>
                <w:sz w:val="28"/>
                <w:szCs w:val="28"/>
              </w:rPr>
              <w:t>terenului</w:t>
            </w:r>
            <w:r>
              <w:rPr>
                <w:sz w:val="28"/>
                <w:szCs w:val="28"/>
              </w:rPr>
              <w:t xml:space="preserve">   în suprafață de  1315 mp. înscris în  CF 401610  nr. top 401610 </w:t>
            </w:r>
            <w:r w:rsidRPr="00CA6835">
              <w:rPr>
                <w:sz w:val="28"/>
                <w:szCs w:val="28"/>
              </w:rPr>
              <w:t xml:space="preserve"> situat</w:t>
            </w:r>
            <w:r>
              <w:rPr>
                <w:sz w:val="28"/>
                <w:szCs w:val="28"/>
              </w:rPr>
              <w:t xml:space="preserve"> </w:t>
            </w:r>
            <w:r w:rsidRPr="00CA6835">
              <w:rPr>
                <w:sz w:val="28"/>
                <w:szCs w:val="28"/>
              </w:rPr>
              <w:t xml:space="preserve"> în Comuna Bârna, extravilanul </w:t>
            </w:r>
          </w:p>
          <w:p w:rsidR="00482885" w:rsidRPr="00CA6835" w:rsidRDefault="00482885" w:rsidP="00E12A92">
            <w:pPr>
              <w:rPr>
                <w:sz w:val="28"/>
                <w:szCs w:val="28"/>
              </w:rPr>
            </w:pPr>
            <w:r w:rsidRPr="00CA6835">
              <w:rPr>
                <w:sz w:val="28"/>
                <w:szCs w:val="28"/>
              </w:rPr>
              <w:t xml:space="preserve">localității Pogănești , proprietar Comuna Bârna – domeniu privat  </w:t>
            </w:r>
            <w:r w:rsidRPr="00CA6835">
              <w:rPr>
                <w:b/>
                <w:sz w:val="28"/>
                <w:szCs w:val="28"/>
              </w:rPr>
              <w:t xml:space="preserve">cu </w:t>
            </w:r>
            <w:r>
              <w:rPr>
                <w:b/>
                <w:sz w:val="28"/>
                <w:szCs w:val="28"/>
              </w:rPr>
              <w:t xml:space="preserve">cota parte de ½ din terenul </w:t>
            </w:r>
            <w:r w:rsidRPr="00CA6835">
              <w:rPr>
                <w:b/>
                <w:sz w:val="28"/>
                <w:szCs w:val="28"/>
              </w:rPr>
              <w:t xml:space="preserve"> </w:t>
            </w:r>
            <w:r>
              <w:rPr>
                <w:sz w:val="28"/>
                <w:szCs w:val="28"/>
              </w:rPr>
              <w:t xml:space="preserve">  arabil înscris în  CF 401323  nr. top 401323</w:t>
            </w:r>
            <w:r w:rsidRPr="00CA6835">
              <w:rPr>
                <w:sz w:val="28"/>
                <w:szCs w:val="28"/>
              </w:rPr>
              <w:t xml:space="preserve"> proprietar Benzar Ioan și Benzar Vlăduța-Larisa,</w:t>
            </w:r>
            <w:r>
              <w:rPr>
                <w:sz w:val="28"/>
                <w:szCs w:val="28"/>
              </w:rPr>
              <w:t xml:space="preserve">suprafața de 2877 mp. </w:t>
            </w:r>
            <w:r w:rsidRPr="00CA6835">
              <w:rPr>
                <w:sz w:val="28"/>
                <w:szCs w:val="28"/>
              </w:rPr>
              <w:t xml:space="preserve"> terenul primit de Comuna Bârna face corp comun  cu</w:t>
            </w:r>
            <w:r>
              <w:rPr>
                <w:sz w:val="28"/>
                <w:szCs w:val="28"/>
              </w:rPr>
              <w:t xml:space="preserve"> </w:t>
            </w:r>
            <w:r w:rsidRPr="00CA6835">
              <w:rPr>
                <w:sz w:val="28"/>
                <w:szCs w:val="28"/>
              </w:rPr>
              <w:t xml:space="preserve"> pășunea</w:t>
            </w:r>
            <w:r>
              <w:rPr>
                <w:sz w:val="28"/>
                <w:szCs w:val="28"/>
              </w:rPr>
              <w:t xml:space="preserve"> idenficată prin CF 400163  top 400163.</w:t>
            </w:r>
          </w:p>
          <w:p w:rsidR="00482885" w:rsidRPr="00CA6835" w:rsidRDefault="00482885" w:rsidP="00E12A92">
            <w:pPr>
              <w:rPr>
                <w:sz w:val="28"/>
                <w:szCs w:val="28"/>
              </w:rPr>
            </w:pPr>
            <w:r w:rsidRPr="00CA6835">
              <w:rPr>
                <w:sz w:val="28"/>
                <w:szCs w:val="28"/>
              </w:rPr>
              <w:tab/>
            </w:r>
            <w:r w:rsidRPr="00CA6835">
              <w:rPr>
                <w:b/>
                <w:sz w:val="28"/>
                <w:szCs w:val="28"/>
              </w:rPr>
              <w:t>Art.2</w:t>
            </w:r>
            <w:r w:rsidRPr="00CA6835">
              <w:rPr>
                <w:sz w:val="28"/>
                <w:szCs w:val="28"/>
              </w:rPr>
              <w:t>. Cu ducerea la îndeplinire a prezentei hotărârî se încredințează d-nu Viceprimar Ignatoni Ovidiu Nicolae.</w:t>
            </w:r>
          </w:p>
          <w:p w:rsidR="00482885" w:rsidRPr="00CA6835" w:rsidRDefault="00482885" w:rsidP="00E12A92">
            <w:pPr>
              <w:rPr>
                <w:sz w:val="28"/>
                <w:szCs w:val="28"/>
              </w:rPr>
            </w:pPr>
          </w:p>
          <w:p w:rsidR="00482885" w:rsidRPr="00CA6835" w:rsidRDefault="00482885" w:rsidP="00E12A92">
            <w:pPr>
              <w:rPr>
                <w:sz w:val="28"/>
                <w:szCs w:val="28"/>
              </w:rPr>
            </w:pPr>
            <w:r w:rsidRPr="00CA6835">
              <w:rPr>
                <w:sz w:val="28"/>
                <w:szCs w:val="28"/>
              </w:rPr>
              <w:tab/>
            </w:r>
            <w:r w:rsidRPr="00CA6835">
              <w:rPr>
                <w:b/>
                <w:sz w:val="28"/>
                <w:szCs w:val="28"/>
              </w:rPr>
              <w:t>Art.3.</w:t>
            </w:r>
            <w:r w:rsidRPr="00CA6835">
              <w:rPr>
                <w:sz w:val="28"/>
                <w:szCs w:val="28"/>
              </w:rPr>
              <w:t xml:space="preserve"> Prezenta hotărâre se comunică:</w:t>
            </w:r>
          </w:p>
          <w:p w:rsidR="00482885" w:rsidRPr="00CA6835" w:rsidRDefault="00482885" w:rsidP="00E12A92">
            <w:pPr>
              <w:rPr>
                <w:sz w:val="28"/>
                <w:szCs w:val="28"/>
              </w:rPr>
            </w:pPr>
            <w:r w:rsidRPr="00CA6835">
              <w:rPr>
                <w:sz w:val="28"/>
                <w:szCs w:val="28"/>
              </w:rPr>
              <w:tab/>
            </w:r>
            <w:r w:rsidRPr="00CA6835">
              <w:rPr>
                <w:sz w:val="28"/>
                <w:szCs w:val="28"/>
              </w:rPr>
              <w:tab/>
              <w:t xml:space="preserve">- Instituției Prefectului Județului Timiș- Controlul legalității </w:t>
            </w:r>
            <w:r>
              <w:rPr>
                <w:sz w:val="28"/>
                <w:szCs w:val="28"/>
              </w:rPr>
              <w:t xml:space="preserve">         </w:t>
            </w:r>
            <w:r w:rsidRPr="00CA6835">
              <w:rPr>
                <w:sz w:val="28"/>
                <w:szCs w:val="28"/>
              </w:rPr>
              <w:t xml:space="preserve"> </w:t>
            </w:r>
            <w:r>
              <w:rPr>
                <w:sz w:val="28"/>
                <w:szCs w:val="28"/>
              </w:rPr>
              <w:tab/>
            </w:r>
            <w:r>
              <w:rPr>
                <w:sz w:val="28"/>
                <w:szCs w:val="28"/>
              </w:rPr>
              <w:tab/>
            </w:r>
            <w:r>
              <w:rPr>
                <w:sz w:val="28"/>
                <w:szCs w:val="28"/>
              </w:rPr>
              <w:tab/>
              <w:t xml:space="preserve">si </w:t>
            </w:r>
            <w:r w:rsidRPr="00CA6835">
              <w:rPr>
                <w:sz w:val="28"/>
                <w:szCs w:val="28"/>
              </w:rPr>
              <w:t xml:space="preserve">Contencios </w:t>
            </w:r>
            <w:r>
              <w:rPr>
                <w:sz w:val="28"/>
                <w:szCs w:val="28"/>
              </w:rPr>
              <w:t xml:space="preserve"> </w:t>
            </w:r>
            <w:r w:rsidRPr="00CA6835">
              <w:rPr>
                <w:sz w:val="28"/>
                <w:szCs w:val="28"/>
              </w:rPr>
              <w:t xml:space="preserve">administrativ </w:t>
            </w:r>
          </w:p>
          <w:p w:rsidR="00482885" w:rsidRPr="00CA6835" w:rsidRDefault="00482885" w:rsidP="00E12A92">
            <w:pPr>
              <w:rPr>
                <w:sz w:val="28"/>
                <w:szCs w:val="28"/>
              </w:rPr>
            </w:pPr>
            <w:r w:rsidRPr="00CA6835">
              <w:rPr>
                <w:sz w:val="28"/>
                <w:szCs w:val="28"/>
              </w:rPr>
              <w:tab/>
            </w:r>
            <w:r w:rsidRPr="00CA6835">
              <w:rPr>
                <w:sz w:val="28"/>
                <w:szCs w:val="28"/>
              </w:rPr>
              <w:tab/>
              <w:t>- Biroului de Carte Funciară Lugoj</w:t>
            </w:r>
          </w:p>
          <w:p w:rsidR="00482885" w:rsidRPr="00CA6835" w:rsidRDefault="00482885" w:rsidP="00E12A92">
            <w:pPr>
              <w:rPr>
                <w:sz w:val="28"/>
                <w:szCs w:val="28"/>
              </w:rPr>
            </w:pPr>
            <w:r w:rsidRPr="00CA6835">
              <w:rPr>
                <w:sz w:val="28"/>
                <w:szCs w:val="28"/>
              </w:rPr>
              <w:tab/>
            </w:r>
            <w:r w:rsidRPr="00CA6835">
              <w:rPr>
                <w:sz w:val="28"/>
                <w:szCs w:val="28"/>
              </w:rPr>
              <w:tab/>
              <w:t>- D-lui Viceprimar</w:t>
            </w:r>
          </w:p>
          <w:p w:rsidR="00482885" w:rsidRPr="00CA6835" w:rsidRDefault="00482885" w:rsidP="00E12A92">
            <w:pPr>
              <w:rPr>
                <w:sz w:val="28"/>
                <w:szCs w:val="28"/>
              </w:rPr>
            </w:pPr>
            <w:r w:rsidRPr="00CA6835">
              <w:rPr>
                <w:sz w:val="28"/>
                <w:szCs w:val="28"/>
              </w:rPr>
              <w:tab/>
            </w:r>
            <w:r w:rsidRPr="00CA6835">
              <w:rPr>
                <w:sz w:val="28"/>
                <w:szCs w:val="28"/>
              </w:rPr>
              <w:tab/>
              <w:t>- La dosar</w:t>
            </w:r>
          </w:p>
          <w:p w:rsidR="00482885" w:rsidRDefault="00482885" w:rsidP="00E12A92"/>
          <w:p w:rsidR="00482885" w:rsidRPr="00CA6835" w:rsidRDefault="00482885" w:rsidP="00E12A92">
            <w:pPr>
              <w:rPr>
                <w:b/>
              </w:rPr>
            </w:pPr>
            <w:r w:rsidRPr="00CA6835">
              <w:rPr>
                <w:b/>
              </w:rPr>
              <w:t>PREȘEDINTE DE ȘEDINȚĂ</w:t>
            </w:r>
            <w:r w:rsidRPr="00CA6835">
              <w:rPr>
                <w:b/>
              </w:rPr>
              <w:tab/>
            </w:r>
            <w:r w:rsidRPr="00CA6835">
              <w:rPr>
                <w:b/>
              </w:rPr>
              <w:tab/>
            </w:r>
            <w:r w:rsidRPr="00CA6835">
              <w:rPr>
                <w:b/>
              </w:rPr>
              <w:tab/>
            </w:r>
            <w:r w:rsidRPr="00CA6835">
              <w:rPr>
                <w:b/>
              </w:rPr>
              <w:tab/>
              <w:t>CONTRASEMENAZĂ</w:t>
            </w:r>
          </w:p>
          <w:p w:rsidR="00482885" w:rsidRPr="00CA6835" w:rsidRDefault="00482885" w:rsidP="00E12A92">
            <w:pPr>
              <w:rPr>
                <w:b/>
              </w:rPr>
            </w:pPr>
            <w:r>
              <w:rPr>
                <w:b/>
              </w:rPr>
              <w:t xml:space="preserve">CIURESCU AURELIAN OVIDIU </w:t>
            </w:r>
            <w:r>
              <w:rPr>
                <w:b/>
              </w:rPr>
              <w:tab/>
            </w:r>
            <w:r>
              <w:rPr>
                <w:b/>
              </w:rPr>
              <w:tab/>
            </w:r>
            <w:r>
              <w:rPr>
                <w:b/>
              </w:rPr>
              <w:tab/>
            </w:r>
            <w:r w:rsidRPr="00CA6835">
              <w:rPr>
                <w:b/>
              </w:rPr>
              <w:t>SECRETAR</w:t>
            </w:r>
          </w:p>
          <w:p w:rsidR="00482885" w:rsidRPr="00CA6835" w:rsidRDefault="00482885" w:rsidP="00E12A92">
            <w:pPr>
              <w:rPr>
                <w:b/>
              </w:rPr>
            </w:pPr>
            <w:r w:rsidRPr="00CA6835">
              <w:rPr>
                <w:b/>
              </w:rPr>
              <w:tab/>
            </w:r>
            <w:r w:rsidRPr="00CA6835">
              <w:rPr>
                <w:b/>
              </w:rPr>
              <w:tab/>
            </w:r>
            <w:r w:rsidRPr="00CA6835">
              <w:rPr>
                <w:b/>
              </w:rPr>
              <w:tab/>
            </w:r>
            <w:r w:rsidRPr="00CA6835">
              <w:rPr>
                <w:b/>
              </w:rPr>
              <w:tab/>
            </w:r>
            <w:r w:rsidRPr="00CA6835">
              <w:rPr>
                <w:b/>
              </w:rPr>
              <w:tab/>
            </w:r>
            <w:r w:rsidRPr="00CA6835">
              <w:rPr>
                <w:b/>
              </w:rPr>
              <w:tab/>
            </w:r>
            <w:r w:rsidRPr="00CA6835">
              <w:rPr>
                <w:b/>
              </w:rPr>
              <w:tab/>
            </w:r>
            <w:r w:rsidRPr="00CA6835">
              <w:rPr>
                <w:b/>
              </w:rPr>
              <w:tab/>
              <w:t xml:space="preserve">SZKOROPAN LIVIA </w:t>
            </w:r>
          </w:p>
          <w:p w:rsidR="00482885" w:rsidRDefault="00482885" w:rsidP="00E12A92"/>
          <w:p w:rsidR="00482885" w:rsidRDefault="00482885" w:rsidP="00E12A92"/>
          <w:p w:rsidR="00482885" w:rsidRDefault="00482885" w:rsidP="00E12A92"/>
          <w:p w:rsidR="00482885" w:rsidRDefault="00482885" w:rsidP="00E12A92">
            <w:pPr>
              <w:rPr>
                <w:sz w:val="28"/>
                <w:lang w:eastAsia="en-US"/>
              </w:rPr>
            </w:pPr>
          </w:p>
          <w:p w:rsidR="00482885" w:rsidRDefault="00482885" w:rsidP="00E12A92">
            <w:pPr>
              <w:rPr>
                <w:sz w:val="28"/>
                <w:lang w:eastAsia="en-US"/>
              </w:rPr>
            </w:pPr>
          </w:p>
          <w:p w:rsidR="00482885" w:rsidRDefault="00482885" w:rsidP="00E12A92">
            <w:pPr>
              <w:rPr>
                <w:sz w:val="28"/>
                <w:lang w:eastAsia="en-US"/>
              </w:rPr>
            </w:pPr>
          </w:p>
          <w:p w:rsidR="00482885" w:rsidRDefault="00482885" w:rsidP="00E12A92">
            <w:pPr>
              <w:rPr>
                <w:sz w:val="28"/>
                <w:lang w:eastAsia="en-US"/>
              </w:rPr>
            </w:pPr>
          </w:p>
          <w:p w:rsidR="00482885" w:rsidRPr="003E17D4" w:rsidRDefault="00482885" w:rsidP="00E12A92">
            <w:pPr>
              <w:rPr>
                <w:sz w:val="28"/>
                <w:lang w:eastAsia="en-US"/>
              </w:rPr>
            </w:pPr>
          </w:p>
          <w:p w:rsidR="00482885" w:rsidRPr="003E17D4" w:rsidRDefault="00482885" w:rsidP="00E12A92">
            <w:pPr>
              <w:rPr>
                <w:rFonts w:ascii="Arial" w:hAnsi="Arial" w:cs="Arial"/>
                <w:b/>
                <w:sz w:val="28"/>
              </w:rPr>
            </w:pPr>
            <w:r w:rsidRPr="003E17D4">
              <w:rPr>
                <w:rFonts w:ascii="Arial" w:hAnsi="Arial" w:cs="Arial"/>
                <w:b/>
                <w:sz w:val="28"/>
              </w:rPr>
              <w:tab/>
            </w:r>
            <w:r w:rsidRPr="003E17D4">
              <w:rPr>
                <w:rFonts w:ascii="Arial" w:hAnsi="Arial" w:cs="Arial"/>
                <w:b/>
                <w:sz w:val="28"/>
              </w:rPr>
              <w:tab/>
            </w:r>
            <w:r w:rsidRPr="003E17D4">
              <w:rPr>
                <w:rFonts w:ascii="Arial" w:hAnsi="Arial" w:cs="Arial"/>
                <w:b/>
                <w:sz w:val="28"/>
              </w:rPr>
              <w:tab/>
            </w:r>
            <w:r w:rsidRPr="003E17D4">
              <w:rPr>
                <w:rFonts w:ascii="Arial" w:hAnsi="Arial" w:cs="Arial"/>
                <w:b/>
                <w:sz w:val="28"/>
              </w:rPr>
              <w:tab/>
            </w:r>
            <w:r w:rsidRPr="003E17D4">
              <w:rPr>
                <w:rFonts w:ascii="Arial" w:hAnsi="Arial" w:cs="Arial"/>
                <w:b/>
                <w:sz w:val="28"/>
              </w:rPr>
              <w:tab/>
            </w:r>
            <w:r w:rsidRPr="003E17D4">
              <w:rPr>
                <w:rFonts w:ascii="Arial" w:hAnsi="Arial" w:cs="Arial"/>
                <w:b/>
                <w:sz w:val="28"/>
              </w:rPr>
              <w:tab/>
            </w:r>
          </w:p>
          <w:p w:rsidR="00482885" w:rsidRPr="003E17D4" w:rsidRDefault="00482885" w:rsidP="00E12A92">
            <w:pPr>
              <w:rPr>
                <w:sz w:val="28"/>
                <w:lang w:eastAsia="en-US"/>
              </w:rPr>
            </w:pPr>
            <w:r>
              <w:rPr>
                <w:sz w:val="28"/>
                <w:lang w:eastAsia="en-US"/>
              </w:rPr>
              <w:t xml:space="preserve">      </w:t>
            </w:r>
            <w:r w:rsidRPr="003E17D4">
              <w:rPr>
                <w:sz w:val="28"/>
                <w:lang w:eastAsia="en-US"/>
              </w:rPr>
              <w:t xml:space="preserve">                               </w:t>
            </w:r>
          </w:p>
        </w:tc>
        <w:tc>
          <w:tcPr>
            <w:tcW w:w="153" w:type="pct"/>
            <w:hideMark/>
          </w:tcPr>
          <w:p w:rsidR="00482885" w:rsidRPr="003E17D4" w:rsidRDefault="00482885" w:rsidP="00E12A92">
            <w:pPr>
              <w:jc w:val="right"/>
              <w:rPr>
                <w:sz w:val="28"/>
                <w:lang w:eastAsia="en-US"/>
              </w:rPr>
            </w:pPr>
          </w:p>
        </w:tc>
        <w:tc>
          <w:tcPr>
            <w:tcW w:w="713" w:type="pct"/>
            <w:hideMark/>
          </w:tcPr>
          <w:p w:rsidR="00482885" w:rsidRPr="003E17D4" w:rsidRDefault="00482885" w:rsidP="00E12A92">
            <w:pPr>
              <w:rPr>
                <w:sz w:val="28"/>
                <w:lang w:eastAsia="en-US"/>
              </w:rPr>
            </w:pPr>
          </w:p>
        </w:tc>
      </w:tr>
    </w:tbl>
    <w:p w:rsidR="00457604" w:rsidRDefault="00457604" w:rsidP="00457604">
      <w:pPr>
        <w:rPr>
          <w:b/>
          <w:sz w:val="28"/>
        </w:rPr>
      </w:pPr>
    </w:p>
    <w:p w:rsidR="00457604" w:rsidRDefault="00457604" w:rsidP="00457604">
      <w:pPr>
        <w:rPr>
          <w:b/>
          <w:sz w:val="28"/>
        </w:rPr>
      </w:pPr>
    </w:p>
    <w:p w:rsidR="00457604" w:rsidRDefault="00457604" w:rsidP="00457604">
      <w:pPr>
        <w:rPr>
          <w:b/>
          <w:sz w:val="28"/>
        </w:rPr>
      </w:pPr>
    </w:p>
    <w:p w:rsidR="00457604" w:rsidRDefault="00457604" w:rsidP="00457604">
      <w:pPr>
        <w:jc w:val="both"/>
        <w:rPr>
          <w:rFonts w:ascii="Bookman Old Style" w:hAnsi="Bookman Old Style"/>
          <w:b/>
        </w:rPr>
      </w:pPr>
    </w:p>
    <w:p w:rsidR="00457604" w:rsidRDefault="00457604" w:rsidP="00457604">
      <w:pPr>
        <w:jc w:val="both"/>
        <w:rPr>
          <w:rFonts w:ascii="Bookman Old Style" w:hAnsi="Bookman Old Style"/>
          <w:b/>
        </w:rPr>
      </w:pPr>
    </w:p>
    <w:p w:rsidR="007802C8" w:rsidRDefault="007802C8"/>
    <w:sectPr w:rsidR="007802C8" w:rsidSect="00482885">
      <w:pgSz w:w="12240" w:h="15840"/>
      <w:pgMar w:top="576"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A4718"/>
    <w:multiLevelType w:val="hybridMultilevel"/>
    <w:tmpl w:val="480EBBB0"/>
    <w:lvl w:ilvl="0" w:tplc="04180005">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
    <w:nsid w:val="22A12034"/>
    <w:multiLevelType w:val="hybridMultilevel"/>
    <w:tmpl w:val="70A84A6E"/>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330639A8"/>
    <w:multiLevelType w:val="hybridMultilevel"/>
    <w:tmpl w:val="A03EDA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2F2302"/>
    <w:multiLevelType w:val="hybridMultilevel"/>
    <w:tmpl w:val="0114C66C"/>
    <w:lvl w:ilvl="0" w:tplc="053C1E20">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6F98"/>
    <w:rsid w:val="002525AE"/>
    <w:rsid w:val="00387553"/>
    <w:rsid w:val="00457604"/>
    <w:rsid w:val="00482885"/>
    <w:rsid w:val="007802C8"/>
    <w:rsid w:val="00DB6F98"/>
    <w:rsid w:val="00EE6FA7"/>
    <w:rsid w:val="00FA2A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F98"/>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zumat1">
    <w:name w:val="rezumat_1"/>
    <w:basedOn w:val="DefaultParagraphFont"/>
    <w:rsid w:val="00DB6F98"/>
  </w:style>
  <w:style w:type="paragraph" w:styleId="Header">
    <w:name w:val="header"/>
    <w:basedOn w:val="Normal"/>
    <w:link w:val="HeaderChar"/>
    <w:uiPriority w:val="99"/>
    <w:semiHidden/>
    <w:unhideWhenUsed/>
    <w:rsid w:val="00457604"/>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semiHidden/>
    <w:rsid w:val="00457604"/>
  </w:style>
  <w:style w:type="paragraph" w:styleId="ListParagraph">
    <w:name w:val="List Paragraph"/>
    <w:basedOn w:val="Normal"/>
    <w:uiPriority w:val="34"/>
    <w:qFormat/>
    <w:rsid w:val="00457604"/>
    <w:pPr>
      <w:spacing w:after="200" w:line="276"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2347</Words>
  <Characters>13384</Characters>
  <Application>Microsoft Office Word</Application>
  <DocSecurity>0</DocSecurity>
  <Lines>111</Lines>
  <Paragraphs>31</Paragraphs>
  <ScaleCrop>false</ScaleCrop>
  <Company/>
  <LinksUpToDate>false</LinksUpToDate>
  <CharactersWithSpaces>15700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dc:creator>
  <cp:keywords/>
  <dc:description/>
  <cp:lastModifiedBy>Barna</cp:lastModifiedBy>
  <cp:revision>5</cp:revision>
  <dcterms:created xsi:type="dcterms:W3CDTF">2021-02-03T09:00:00Z</dcterms:created>
  <dcterms:modified xsi:type="dcterms:W3CDTF">2021-02-03T09:08:00Z</dcterms:modified>
</cp:coreProperties>
</file>