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67" w:rsidRDefault="00200367" w:rsidP="00200367">
      <w:pPr>
        <w:spacing w:after="0" w:line="240" w:lineRule="auto"/>
        <w:jc w:val="center"/>
        <w:rPr>
          <w:b/>
          <w:sz w:val="28"/>
          <w:szCs w:val="28"/>
        </w:rPr>
      </w:pPr>
    </w:p>
    <w:p w:rsidR="00200367" w:rsidRPr="001E0F46" w:rsidRDefault="00200367" w:rsidP="00200367">
      <w:pPr>
        <w:spacing w:after="0" w:line="240" w:lineRule="auto"/>
        <w:jc w:val="center"/>
        <w:rPr>
          <w:b/>
          <w:sz w:val="28"/>
          <w:szCs w:val="28"/>
        </w:rPr>
      </w:pPr>
      <w:r w:rsidRPr="001E0F46">
        <w:rPr>
          <w:b/>
          <w:sz w:val="28"/>
          <w:szCs w:val="28"/>
        </w:rPr>
        <w:t>PROCES- VERBAL</w:t>
      </w:r>
    </w:p>
    <w:p w:rsidR="00200367" w:rsidRDefault="00200367" w:rsidP="00200367">
      <w:pPr>
        <w:spacing w:after="0" w:line="240" w:lineRule="auto"/>
        <w:ind w:firstLine="720"/>
        <w:rPr>
          <w:b/>
        </w:rPr>
      </w:pPr>
      <w:proofErr w:type="spellStart"/>
      <w:r>
        <w:rPr>
          <w:b/>
          <w:sz w:val="28"/>
          <w:szCs w:val="28"/>
        </w:rPr>
        <w:t>Incheiat</w:t>
      </w:r>
      <w:proofErr w:type="spellEnd"/>
      <w:r>
        <w:rPr>
          <w:b/>
          <w:sz w:val="28"/>
          <w:szCs w:val="28"/>
        </w:rPr>
        <w:t xml:space="preserve">  </w:t>
      </w:r>
      <w:proofErr w:type="spellStart"/>
      <w:r>
        <w:rPr>
          <w:b/>
          <w:sz w:val="28"/>
          <w:szCs w:val="28"/>
        </w:rPr>
        <w:t>azi</w:t>
      </w:r>
      <w:proofErr w:type="spellEnd"/>
      <w:r>
        <w:rPr>
          <w:b/>
          <w:sz w:val="28"/>
          <w:szCs w:val="28"/>
        </w:rPr>
        <w:t xml:space="preserve">  11.03.2025 </w:t>
      </w:r>
      <w:r w:rsidRPr="00DE6A0C">
        <w:rPr>
          <w:b/>
          <w:sz w:val="28"/>
          <w:szCs w:val="28"/>
        </w:rPr>
        <w:t xml:space="preserve">    cu </w:t>
      </w:r>
      <w:proofErr w:type="spellStart"/>
      <w:r w:rsidRPr="00DE6A0C">
        <w:rPr>
          <w:b/>
          <w:sz w:val="28"/>
          <w:szCs w:val="28"/>
        </w:rPr>
        <w:t>ocazia</w:t>
      </w:r>
      <w:proofErr w:type="spellEnd"/>
      <w:r w:rsidRPr="00DE6A0C">
        <w:rPr>
          <w:b/>
          <w:sz w:val="28"/>
          <w:szCs w:val="28"/>
        </w:rPr>
        <w:t xml:space="preserve">  </w:t>
      </w:r>
      <w:proofErr w:type="spellStart"/>
      <w:r w:rsidRPr="00DE6A0C">
        <w:rPr>
          <w:b/>
          <w:sz w:val="28"/>
          <w:szCs w:val="28"/>
        </w:rPr>
        <w:t>Ședinței</w:t>
      </w:r>
      <w:proofErr w:type="spellEnd"/>
      <w:r w:rsidRPr="00DE6A0C">
        <w:rPr>
          <w:b/>
          <w:sz w:val="28"/>
          <w:szCs w:val="28"/>
        </w:rPr>
        <w:t xml:space="preserve">  </w:t>
      </w:r>
      <w:proofErr w:type="spellStart"/>
      <w:r>
        <w:rPr>
          <w:b/>
          <w:sz w:val="28"/>
          <w:szCs w:val="28"/>
        </w:rPr>
        <w:t>Extrao</w:t>
      </w:r>
      <w:r w:rsidRPr="00DE6A0C">
        <w:rPr>
          <w:b/>
          <w:sz w:val="28"/>
          <w:szCs w:val="28"/>
        </w:rPr>
        <w:t>rdinare</w:t>
      </w:r>
      <w:proofErr w:type="spellEnd"/>
      <w:r w:rsidRPr="00DE6A0C">
        <w:rPr>
          <w:b/>
          <w:sz w:val="28"/>
          <w:szCs w:val="28"/>
        </w:rPr>
        <w:t xml:space="preserve">   de  </w:t>
      </w:r>
      <w:proofErr w:type="spellStart"/>
      <w:r w:rsidRPr="00DE6A0C">
        <w:rPr>
          <w:b/>
          <w:sz w:val="28"/>
          <w:szCs w:val="28"/>
        </w:rPr>
        <w:t>îndată</w:t>
      </w:r>
      <w:proofErr w:type="spellEnd"/>
      <w:r w:rsidRPr="00DE6A0C">
        <w:rPr>
          <w:b/>
          <w:sz w:val="28"/>
          <w:szCs w:val="28"/>
        </w:rPr>
        <w:t xml:space="preserve">  a </w:t>
      </w:r>
      <w:proofErr w:type="spellStart"/>
      <w:r w:rsidRPr="00DE6A0C">
        <w:rPr>
          <w:b/>
          <w:sz w:val="28"/>
          <w:szCs w:val="28"/>
        </w:rPr>
        <w:t>Consiliului</w:t>
      </w:r>
      <w:proofErr w:type="spellEnd"/>
      <w:r w:rsidRPr="00DE6A0C">
        <w:rPr>
          <w:b/>
          <w:sz w:val="28"/>
          <w:szCs w:val="28"/>
        </w:rPr>
        <w:t xml:space="preserve">  Local  </w:t>
      </w:r>
      <w:proofErr w:type="spellStart"/>
      <w:r w:rsidRPr="00DE6A0C">
        <w:rPr>
          <w:b/>
          <w:sz w:val="28"/>
          <w:szCs w:val="28"/>
        </w:rPr>
        <w:t>Bârna</w:t>
      </w:r>
      <w:proofErr w:type="spellEnd"/>
      <w:r w:rsidRPr="00DE6A0C">
        <w:rPr>
          <w:b/>
          <w:sz w:val="28"/>
          <w:szCs w:val="28"/>
        </w:rPr>
        <w:t xml:space="preserve">  la  </w:t>
      </w:r>
      <w:proofErr w:type="spellStart"/>
      <w:r w:rsidRPr="00DE6A0C">
        <w:rPr>
          <w:b/>
          <w:sz w:val="28"/>
          <w:szCs w:val="28"/>
        </w:rPr>
        <w:t>convocarea</w:t>
      </w:r>
      <w:proofErr w:type="spellEnd"/>
      <w:r w:rsidRPr="00DE6A0C">
        <w:rPr>
          <w:b/>
          <w:sz w:val="28"/>
          <w:szCs w:val="28"/>
        </w:rPr>
        <w:t xml:space="preserve">   </w:t>
      </w:r>
      <w:proofErr w:type="spellStart"/>
      <w:r w:rsidRPr="00DE6A0C">
        <w:rPr>
          <w:b/>
          <w:sz w:val="28"/>
          <w:szCs w:val="28"/>
        </w:rPr>
        <w:t>primarului</w:t>
      </w:r>
      <w:proofErr w:type="spellEnd"/>
      <w:r w:rsidRPr="00DE6A0C">
        <w:rPr>
          <w:b/>
          <w:sz w:val="28"/>
          <w:szCs w:val="28"/>
        </w:rPr>
        <w:t xml:space="preserve">  cu </w:t>
      </w:r>
      <w:proofErr w:type="spellStart"/>
      <w:r w:rsidRPr="00DE6A0C">
        <w:rPr>
          <w:b/>
          <w:sz w:val="28"/>
          <w:szCs w:val="28"/>
        </w:rPr>
        <w:t>următoarea</w:t>
      </w:r>
      <w:proofErr w:type="spellEnd"/>
      <w:r w:rsidRPr="00DE6A0C">
        <w:rPr>
          <w:b/>
        </w:rPr>
        <w:t xml:space="preserve"> </w:t>
      </w:r>
    </w:p>
    <w:p w:rsidR="00200367" w:rsidRPr="00DE6A0C" w:rsidRDefault="00200367" w:rsidP="00200367">
      <w:pPr>
        <w:spacing w:after="0" w:line="240" w:lineRule="auto"/>
        <w:ind w:firstLine="720"/>
        <w:rPr>
          <w:b/>
        </w:rPr>
      </w:pPr>
    </w:p>
    <w:p w:rsidR="00200367" w:rsidRDefault="00200367" w:rsidP="00200367">
      <w:pPr>
        <w:spacing w:after="0" w:line="240" w:lineRule="auto"/>
        <w:jc w:val="center"/>
        <w:rPr>
          <w:b/>
        </w:rPr>
      </w:pPr>
      <w:r w:rsidRPr="00260456">
        <w:rPr>
          <w:b/>
        </w:rPr>
        <w:t>ORDINE DE ZI</w:t>
      </w:r>
    </w:p>
    <w:p w:rsidR="00200367" w:rsidRDefault="00200367" w:rsidP="00200367">
      <w:pPr>
        <w:spacing w:after="0" w:line="240" w:lineRule="auto"/>
        <w:jc w:val="center"/>
        <w:rPr>
          <w:rFonts w:ascii="Arial" w:hAnsi="Arial" w:cs="Arial"/>
          <w:b/>
          <w:sz w:val="24"/>
          <w:szCs w:val="24"/>
        </w:rPr>
      </w:pPr>
      <w:r w:rsidRPr="00C22585">
        <w:rPr>
          <w:rFonts w:ascii="Arial" w:hAnsi="Arial" w:cs="Arial"/>
          <w:b/>
          <w:sz w:val="24"/>
          <w:szCs w:val="24"/>
        </w:rPr>
        <w:t xml:space="preserve">ORDINE DE ZI </w:t>
      </w:r>
    </w:p>
    <w:p w:rsidR="00200367" w:rsidRDefault="00200367" w:rsidP="00967BB8">
      <w:pPr>
        <w:spacing w:after="0" w:line="240" w:lineRule="auto"/>
        <w:rPr>
          <w:rFonts w:ascii="Arial" w:hAnsi="Arial" w:cs="Arial"/>
          <w:b/>
          <w:sz w:val="24"/>
          <w:szCs w:val="24"/>
        </w:rPr>
      </w:pPr>
    </w:p>
    <w:p w:rsidR="00200367" w:rsidRPr="00953A86" w:rsidRDefault="00200367" w:rsidP="00200367">
      <w:pPr>
        <w:pStyle w:val="ListParagraph"/>
        <w:numPr>
          <w:ilvl w:val="0"/>
          <w:numId w:val="2"/>
        </w:numPr>
        <w:autoSpaceDE w:val="0"/>
        <w:autoSpaceDN w:val="0"/>
        <w:adjustRightInd w:val="0"/>
        <w:spacing w:after="0" w:line="240" w:lineRule="auto"/>
        <w:rPr>
          <w:rFonts w:ascii="Arial" w:eastAsia="Arial" w:hAnsi="Arial" w:cs="Arial"/>
          <w:b/>
          <w:sz w:val="24"/>
          <w:szCs w:val="24"/>
          <w:lang w:val="ro-RO"/>
        </w:rPr>
      </w:pPr>
      <w:r w:rsidRPr="00953A86">
        <w:rPr>
          <w:rFonts w:ascii="Arial" w:eastAsia="Arial" w:hAnsi="Arial" w:cs="Arial"/>
          <w:b/>
          <w:sz w:val="24"/>
          <w:szCs w:val="24"/>
          <w:lang w:val="ro-RO"/>
        </w:rPr>
        <w:t xml:space="preserve">Proiect de hotărâre privind </w:t>
      </w:r>
      <w:bookmarkStart w:id="0" w:name="_heading=h.eq1w5nfk9hj1" w:colFirst="0" w:colLast="0"/>
      <w:bookmarkStart w:id="1" w:name="_heading=h.kp2ryqkref4g" w:colFirst="0" w:colLast="0"/>
      <w:bookmarkStart w:id="2" w:name="_Hlk157406446"/>
      <w:bookmarkEnd w:id="0"/>
      <w:bookmarkEnd w:id="1"/>
      <w:r w:rsidRPr="00953A86">
        <w:rPr>
          <w:rFonts w:ascii="Arial" w:eastAsia="Arial" w:hAnsi="Arial" w:cs="Arial"/>
          <w:b/>
          <w:sz w:val="24"/>
          <w:szCs w:val="24"/>
          <w:lang w:val="ro-RO"/>
        </w:rPr>
        <w:t xml:space="preserve">aprobarea </w:t>
      </w:r>
      <w:bookmarkStart w:id="3" w:name="_Hlk144039524"/>
      <w:bookmarkStart w:id="4" w:name="_Hlk157412256"/>
      <w:r w:rsidRPr="00953A86">
        <w:rPr>
          <w:rFonts w:ascii="Arial" w:eastAsia="Arial" w:hAnsi="Arial" w:cs="Arial"/>
          <w:b/>
          <w:sz w:val="24"/>
          <w:szCs w:val="24"/>
          <w:lang w:val="ro-RO"/>
        </w:rPr>
        <w:t xml:space="preserve">indicatorilor tehnico-economici în vederea </w:t>
      </w:r>
      <w:r>
        <w:rPr>
          <w:rFonts w:ascii="Arial" w:eastAsia="Arial" w:hAnsi="Arial" w:cs="Arial"/>
          <w:b/>
          <w:sz w:val="24"/>
          <w:szCs w:val="24"/>
          <w:lang w:val="ro-RO"/>
        </w:rPr>
        <w:t xml:space="preserve"> </w:t>
      </w:r>
      <w:r w:rsidRPr="00953A86">
        <w:rPr>
          <w:rFonts w:ascii="Arial" w:eastAsia="Arial" w:hAnsi="Arial" w:cs="Arial"/>
          <w:b/>
          <w:sz w:val="24"/>
          <w:szCs w:val="24"/>
          <w:lang w:val="ro-RO"/>
        </w:rPr>
        <w:t xml:space="preserve">demarării procedurii de achiziție </w:t>
      </w:r>
      <w:bookmarkStart w:id="5" w:name="_Hlk157413884"/>
      <w:r w:rsidRPr="00953A86">
        <w:rPr>
          <w:rFonts w:ascii="Arial" w:eastAsia="Arial" w:hAnsi="Arial" w:cs="Arial"/>
          <w:b/>
          <w:sz w:val="24"/>
          <w:szCs w:val="24"/>
          <w:lang w:val="ro-RO"/>
        </w:rPr>
        <w:t>a obiectului de investiții</w:t>
      </w:r>
    </w:p>
    <w:p w:rsidR="00200367" w:rsidRPr="00200367" w:rsidRDefault="00200367" w:rsidP="00200367">
      <w:pPr>
        <w:autoSpaceDE w:val="0"/>
        <w:autoSpaceDN w:val="0"/>
        <w:adjustRightInd w:val="0"/>
        <w:spacing w:after="0" w:line="240" w:lineRule="auto"/>
        <w:rPr>
          <w:rFonts w:ascii="Arial" w:eastAsia="Arial" w:hAnsi="Arial" w:cs="Arial"/>
          <w:b/>
          <w:sz w:val="24"/>
          <w:szCs w:val="24"/>
          <w:lang w:val="ro-RO"/>
        </w:rPr>
      </w:pPr>
      <w:bookmarkStart w:id="6" w:name="_Hlk141124264"/>
      <w:bookmarkStart w:id="7" w:name="_Hlk152665097"/>
      <w:bookmarkEnd w:id="3"/>
      <w:r w:rsidRPr="00D36AF0">
        <w:rPr>
          <w:rFonts w:ascii="Arial-BoldMT" w:hAnsi="Arial-BoldMT" w:cs="Arial-BoldMT"/>
          <w:b/>
          <w:bCs/>
          <w:sz w:val="24"/>
          <w:szCs w:val="24"/>
          <w:lang w:val="ro-RO"/>
        </w:rPr>
        <w:t xml:space="preserve"> </w:t>
      </w:r>
      <w:bookmarkStart w:id="8" w:name="_Hlk152753023"/>
      <w:r w:rsidRPr="00432C8F">
        <w:rPr>
          <w:rFonts w:ascii="Arial-BoldMT" w:hAnsi="Arial-BoldMT" w:cs="Arial-BoldMT"/>
          <w:b/>
          <w:bCs/>
          <w:sz w:val="24"/>
          <w:szCs w:val="24"/>
          <w:lang w:val="ro-RO"/>
        </w:rPr>
        <w:t>„</w:t>
      </w:r>
      <w:r>
        <w:rPr>
          <w:rFonts w:ascii="Arial-BoldMT" w:hAnsi="Arial-BoldMT" w:cs="Arial-BoldMT"/>
          <w:b/>
          <w:bCs/>
          <w:sz w:val="24"/>
          <w:szCs w:val="24"/>
          <w:lang w:val="ro-RO"/>
        </w:rPr>
        <w:t xml:space="preserve">Elaborarea/Actualizare  Plan Urbanistic General  al  Comunei  BÂRNA </w:t>
      </w:r>
      <w:r w:rsidRPr="00432C8F">
        <w:rPr>
          <w:rFonts w:ascii="Arial-BoldMT" w:hAnsi="Arial-BoldMT" w:cs="Arial-BoldMT"/>
          <w:b/>
          <w:bCs/>
          <w:sz w:val="24"/>
          <w:szCs w:val="24"/>
          <w:lang w:val="ro-RO"/>
        </w:rPr>
        <w:t>”</w:t>
      </w:r>
      <w:r w:rsidRPr="00D36AF0">
        <w:rPr>
          <w:rFonts w:ascii="Arial-BoldMT" w:hAnsi="Arial-BoldMT" w:cs="Arial-BoldMT"/>
          <w:b/>
          <w:bCs/>
          <w:sz w:val="24"/>
          <w:szCs w:val="24"/>
          <w:lang w:val="ro-RO"/>
        </w:rPr>
        <w:t xml:space="preserve"> </w:t>
      </w:r>
      <w:bookmarkEnd w:id="2"/>
      <w:bookmarkEnd w:id="6"/>
      <w:bookmarkEnd w:id="7"/>
      <w:bookmarkEnd w:id="8"/>
    </w:p>
    <w:bookmarkEnd w:id="4"/>
    <w:bookmarkEnd w:id="5"/>
    <w:p w:rsidR="00200367" w:rsidRPr="00200367" w:rsidRDefault="00200367" w:rsidP="00200367">
      <w:pPr>
        <w:pStyle w:val="normal0"/>
        <w:numPr>
          <w:ilvl w:val="0"/>
          <w:numId w:val="2"/>
        </w:numPr>
        <w:spacing w:line="360" w:lineRule="auto"/>
        <w:jc w:val="both"/>
        <w:rPr>
          <w:rFonts w:ascii="Arial" w:hAnsi="Arial"/>
          <w:b/>
        </w:rPr>
      </w:pPr>
      <w:r>
        <w:rPr>
          <w:rFonts w:ascii="Arial" w:hAnsi="Arial"/>
          <w:b/>
        </w:rPr>
        <w:t>Diverse.</w:t>
      </w:r>
    </w:p>
    <w:p w:rsidR="00200367" w:rsidRPr="00705A98" w:rsidRDefault="00200367" w:rsidP="00200367">
      <w:pPr>
        <w:spacing w:after="0" w:line="240" w:lineRule="auto"/>
        <w:ind w:firstLine="360"/>
        <w:rPr>
          <w:b/>
          <w:sz w:val="28"/>
          <w:szCs w:val="28"/>
        </w:rPr>
      </w:pPr>
      <w:proofErr w:type="gramStart"/>
      <w:r w:rsidRPr="00705A98">
        <w:rPr>
          <w:b/>
          <w:sz w:val="28"/>
          <w:szCs w:val="28"/>
        </w:rPr>
        <w:t xml:space="preserve">La  </w:t>
      </w:r>
      <w:proofErr w:type="spellStart"/>
      <w:r w:rsidRPr="00705A98">
        <w:rPr>
          <w:b/>
          <w:sz w:val="28"/>
          <w:szCs w:val="28"/>
        </w:rPr>
        <w:t>ș</w:t>
      </w:r>
      <w:proofErr w:type="gramEnd"/>
      <w:r w:rsidRPr="00705A98">
        <w:rPr>
          <w:b/>
          <w:sz w:val="28"/>
          <w:szCs w:val="28"/>
        </w:rPr>
        <w:t>edinț</w:t>
      </w:r>
      <w:r>
        <w:rPr>
          <w:b/>
          <w:sz w:val="28"/>
          <w:szCs w:val="28"/>
        </w:rPr>
        <w:t>ă</w:t>
      </w:r>
      <w:proofErr w:type="spellEnd"/>
      <w:r>
        <w:rPr>
          <w:b/>
          <w:sz w:val="28"/>
          <w:szCs w:val="28"/>
        </w:rPr>
        <w:t xml:space="preserve"> au </w:t>
      </w:r>
      <w:proofErr w:type="spellStart"/>
      <w:r>
        <w:rPr>
          <w:b/>
          <w:sz w:val="28"/>
          <w:szCs w:val="28"/>
        </w:rPr>
        <w:t>participat</w:t>
      </w:r>
      <w:proofErr w:type="spellEnd"/>
      <w:r>
        <w:rPr>
          <w:b/>
          <w:sz w:val="28"/>
          <w:szCs w:val="28"/>
        </w:rPr>
        <w:t xml:space="preserve">  8 din </w:t>
      </w:r>
      <w:proofErr w:type="spellStart"/>
      <w:r>
        <w:rPr>
          <w:b/>
          <w:sz w:val="28"/>
          <w:szCs w:val="28"/>
        </w:rPr>
        <w:t>cei</w:t>
      </w:r>
      <w:proofErr w:type="spellEnd"/>
      <w:r>
        <w:rPr>
          <w:b/>
          <w:sz w:val="28"/>
          <w:szCs w:val="28"/>
        </w:rPr>
        <w:t xml:space="preserve"> 9 </w:t>
      </w:r>
      <w:proofErr w:type="spellStart"/>
      <w:r>
        <w:rPr>
          <w:b/>
          <w:sz w:val="28"/>
          <w:szCs w:val="28"/>
        </w:rPr>
        <w:t>consilieri</w:t>
      </w:r>
      <w:proofErr w:type="spellEnd"/>
      <w:r>
        <w:rPr>
          <w:b/>
          <w:sz w:val="28"/>
          <w:szCs w:val="28"/>
        </w:rPr>
        <w:t xml:space="preserve"> </w:t>
      </w:r>
      <w:proofErr w:type="spellStart"/>
      <w:r>
        <w:rPr>
          <w:b/>
          <w:sz w:val="28"/>
          <w:szCs w:val="28"/>
        </w:rPr>
        <w:t>în</w:t>
      </w:r>
      <w:proofErr w:type="spellEnd"/>
      <w:r>
        <w:rPr>
          <w:b/>
          <w:sz w:val="28"/>
          <w:szCs w:val="28"/>
        </w:rPr>
        <w:t xml:space="preserve"> </w:t>
      </w:r>
      <w:proofErr w:type="spellStart"/>
      <w:r>
        <w:rPr>
          <w:b/>
          <w:sz w:val="28"/>
          <w:szCs w:val="28"/>
        </w:rPr>
        <w:t>funcție</w:t>
      </w:r>
      <w:proofErr w:type="spellEnd"/>
      <w:r>
        <w:rPr>
          <w:b/>
          <w:sz w:val="28"/>
          <w:szCs w:val="28"/>
        </w:rPr>
        <w:t xml:space="preserve">  </w:t>
      </w:r>
      <w:r w:rsidRPr="00705A98">
        <w:rPr>
          <w:b/>
          <w:sz w:val="28"/>
          <w:szCs w:val="28"/>
        </w:rPr>
        <w:t xml:space="preserve"> , </w:t>
      </w:r>
      <w:r>
        <w:rPr>
          <w:b/>
          <w:sz w:val="28"/>
          <w:szCs w:val="28"/>
        </w:rPr>
        <w:t xml:space="preserve"> </w:t>
      </w:r>
      <w:proofErr w:type="spellStart"/>
      <w:r>
        <w:rPr>
          <w:b/>
          <w:sz w:val="28"/>
          <w:szCs w:val="28"/>
        </w:rPr>
        <w:t>iar</w:t>
      </w:r>
      <w:proofErr w:type="spellEnd"/>
      <w:r>
        <w:rPr>
          <w:b/>
          <w:sz w:val="28"/>
          <w:szCs w:val="28"/>
        </w:rPr>
        <w:t xml:space="preserve"> d-nu </w:t>
      </w:r>
      <w:proofErr w:type="spellStart"/>
      <w:r>
        <w:rPr>
          <w:b/>
          <w:sz w:val="28"/>
          <w:szCs w:val="28"/>
        </w:rPr>
        <w:t>Pecora</w:t>
      </w:r>
      <w:proofErr w:type="spellEnd"/>
      <w:r>
        <w:rPr>
          <w:b/>
          <w:sz w:val="28"/>
          <w:szCs w:val="28"/>
        </w:rPr>
        <w:t xml:space="preserve"> </w:t>
      </w:r>
      <w:proofErr w:type="spellStart"/>
      <w:r>
        <w:rPr>
          <w:b/>
          <w:sz w:val="28"/>
          <w:szCs w:val="28"/>
        </w:rPr>
        <w:t>Dumitru</w:t>
      </w:r>
      <w:proofErr w:type="spellEnd"/>
      <w:r>
        <w:rPr>
          <w:b/>
          <w:sz w:val="28"/>
          <w:szCs w:val="28"/>
        </w:rPr>
        <w:t xml:space="preserve"> a </w:t>
      </w:r>
      <w:proofErr w:type="spellStart"/>
      <w:r>
        <w:rPr>
          <w:b/>
          <w:sz w:val="28"/>
          <w:szCs w:val="28"/>
        </w:rPr>
        <w:t>fost</w:t>
      </w:r>
      <w:proofErr w:type="spellEnd"/>
      <w:r>
        <w:rPr>
          <w:b/>
          <w:sz w:val="28"/>
          <w:szCs w:val="28"/>
        </w:rPr>
        <w:t xml:space="preserve"> </w:t>
      </w:r>
      <w:proofErr w:type="spellStart"/>
      <w:r>
        <w:rPr>
          <w:b/>
          <w:sz w:val="28"/>
          <w:szCs w:val="28"/>
        </w:rPr>
        <w:t>contactat</w:t>
      </w:r>
      <w:proofErr w:type="spellEnd"/>
      <w:r>
        <w:rPr>
          <w:b/>
          <w:sz w:val="28"/>
          <w:szCs w:val="28"/>
        </w:rPr>
        <w:t xml:space="preserve"> </w:t>
      </w:r>
      <w:proofErr w:type="spellStart"/>
      <w:r>
        <w:rPr>
          <w:b/>
          <w:sz w:val="28"/>
          <w:szCs w:val="28"/>
        </w:rPr>
        <w:t>prin</w:t>
      </w:r>
      <w:proofErr w:type="spellEnd"/>
      <w:r>
        <w:rPr>
          <w:b/>
          <w:sz w:val="28"/>
          <w:szCs w:val="28"/>
        </w:rPr>
        <w:t xml:space="preserve"> </w:t>
      </w:r>
      <w:proofErr w:type="spellStart"/>
      <w:r>
        <w:rPr>
          <w:b/>
          <w:sz w:val="28"/>
          <w:szCs w:val="28"/>
        </w:rPr>
        <w:t>mijloace</w:t>
      </w:r>
      <w:proofErr w:type="spellEnd"/>
      <w:r>
        <w:rPr>
          <w:b/>
          <w:sz w:val="28"/>
          <w:szCs w:val="28"/>
        </w:rPr>
        <w:t xml:space="preserve"> </w:t>
      </w:r>
      <w:proofErr w:type="spellStart"/>
      <w:r>
        <w:rPr>
          <w:b/>
          <w:sz w:val="28"/>
          <w:szCs w:val="28"/>
        </w:rPr>
        <w:t>electronice</w:t>
      </w:r>
      <w:proofErr w:type="spellEnd"/>
      <w:r>
        <w:rPr>
          <w:b/>
          <w:sz w:val="28"/>
          <w:szCs w:val="28"/>
        </w:rPr>
        <w:t xml:space="preserve"> .</w:t>
      </w:r>
    </w:p>
    <w:p w:rsidR="00200367" w:rsidRDefault="00200367" w:rsidP="00200367">
      <w:pPr>
        <w:spacing w:after="0" w:line="240" w:lineRule="auto"/>
        <w:ind w:firstLine="360"/>
        <w:rPr>
          <w:b/>
          <w:sz w:val="28"/>
          <w:szCs w:val="28"/>
        </w:rPr>
      </w:pPr>
      <w:proofErr w:type="spellStart"/>
      <w:r w:rsidRPr="00705A98">
        <w:rPr>
          <w:b/>
          <w:sz w:val="28"/>
          <w:szCs w:val="28"/>
        </w:rPr>
        <w:t>Președinte</w:t>
      </w:r>
      <w:proofErr w:type="spellEnd"/>
      <w:r w:rsidRPr="00705A98">
        <w:rPr>
          <w:b/>
          <w:sz w:val="28"/>
          <w:szCs w:val="28"/>
        </w:rPr>
        <w:t xml:space="preserve">  de </w:t>
      </w:r>
      <w:proofErr w:type="spellStart"/>
      <w:r w:rsidRPr="00705A98">
        <w:rPr>
          <w:b/>
          <w:sz w:val="28"/>
          <w:szCs w:val="28"/>
        </w:rPr>
        <w:t>ședință</w:t>
      </w:r>
      <w:proofErr w:type="spellEnd"/>
      <w:r w:rsidRPr="00705A98">
        <w:rPr>
          <w:b/>
          <w:sz w:val="28"/>
          <w:szCs w:val="28"/>
        </w:rPr>
        <w:t xml:space="preserve">  a </w:t>
      </w:r>
      <w:proofErr w:type="spellStart"/>
      <w:r w:rsidRPr="00705A98">
        <w:rPr>
          <w:b/>
          <w:sz w:val="28"/>
          <w:szCs w:val="28"/>
        </w:rPr>
        <w:t>fost</w:t>
      </w:r>
      <w:proofErr w:type="spellEnd"/>
      <w:r w:rsidRPr="00705A98">
        <w:rPr>
          <w:b/>
          <w:sz w:val="28"/>
          <w:szCs w:val="28"/>
        </w:rPr>
        <w:t xml:space="preserve">  ales conform  </w:t>
      </w:r>
      <w:proofErr w:type="spellStart"/>
      <w:r w:rsidRPr="00705A98">
        <w:rPr>
          <w:b/>
          <w:sz w:val="28"/>
          <w:szCs w:val="28"/>
        </w:rPr>
        <w:t>Regulamentului</w:t>
      </w:r>
      <w:proofErr w:type="spellEnd"/>
      <w:r w:rsidRPr="00705A98">
        <w:rPr>
          <w:b/>
          <w:sz w:val="28"/>
          <w:szCs w:val="28"/>
        </w:rPr>
        <w:t xml:space="preserve">  </w:t>
      </w:r>
      <w:proofErr w:type="spellStart"/>
      <w:r w:rsidRPr="00705A98">
        <w:rPr>
          <w:b/>
          <w:sz w:val="28"/>
          <w:szCs w:val="28"/>
        </w:rPr>
        <w:t>și</w:t>
      </w:r>
      <w:proofErr w:type="spellEnd"/>
      <w:r w:rsidRPr="00705A98">
        <w:rPr>
          <w:b/>
          <w:sz w:val="28"/>
          <w:szCs w:val="28"/>
        </w:rPr>
        <w:t xml:space="preserve">  </w:t>
      </w:r>
      <w:proofErr w:type="spellStart"/>
      <w:r w:rsidRPr="00705A98">
        <w:rPr>
          <w:b/>
          <w:sz w:val="28"/>
          <w:szCs w:val="28"/>
        </w:rPr>
        <w:t>Ordinii</w:t>
      </w:r>
      <w:proofErr w:type="spellEnd"/>
      <w:r w:rsidRPr="00705A98">
        <w:rPr>
          <w:b/>
          <w:sz w:val="28"/>
          <w:szCs w:val="28"/>
        </w:rPr>
        <w:t xml:space="preserve">  </w:t>
      </w:r>
      <w:proofErr w:type="spellStart"/>
      <w:r w:rsidRPr="00705A98">
        <w:rPr>
          <w:b/>
          <w:sz w:val="28"/>
          <w:szCs w:val="28"/>
        </w:rPr>
        <w:t>alfabetice</w:t>
      </w:r>
      <w:proofErr w:type="spellEnd"/>
      <w:r>
        <w:rPr>
          <w:b/>
          <w:sz w:val="28"/>
          <w:szCs w:val="28"/>
        </w:rPr>
        <w:t xml:space="preserve">  d-nu  </w:t>
      </w:r>
      <w:proofErr w:type="spellStart"/>
      <w:r>
        <w:rPr>
          <w:b/>
          <w:sz w:val="28"/>
          <w:szCs w:val="28"/>
        </w:rPr>
        <w:t>Enășoni</w:t>
      </w:r>
      <w:proofErr w:type="spellEnd"/>
      <w:r>
        <w:rPr>
          <w:b/>
          <w:sz w:val="28"/>
          <w:szCs w:val="28"/>
        </w:rPr>
        <w:t xml:space="preserve"> Emil- </w:t>
      </w:r>
      <w:proofErr w:type="spellStart"/>
      <w:r>
        <w:rPr>
          <w:b/>
          <w:sz w:val="28"/>
          <w:szCs w:val="28"/>
        </w:rPr>
        <w:t>Florinel</w:t>
      </w:r>
      <w:proofErr w:type="spellEnd"/>
      <w:r>
        <w:rPr>
          <w:b/>
          <w:sz w:val="28"/>
          <w:szCs w:val="28"/>
        </w:rPr>
        <w:t xml:space="preserve"> </w:t>
      </w:r>
      <w:r w:rsidRPr="00705A98">
        <w:rPr>
          <w:b/>
          <w:sz w:val="28"/>
          <w:szCs w:val="28"/>
        </w:rPr>
        <w:t>.</w:t>
      </w:r>
      <w:r>
        <w:rPr>
          <w:b/>
          <w:sz w:val="28"/>
          <w:szCs w:val="28"/>
        </w:rPr>
        <w:t xml:space="preserve"> S-a </w:t>
      </w:r>
      <w:proofErr w:type="spellStart"/>
      <w:r>
        <w:rPr>
          <w:b/>
          <w:sz w:val="28"/>
          <w:szCs w:val="28"/>
        </w:rPr>
        <w:t>prezentat</w:t>
      </w:r>
      <w:proofErr w:type="spellEnd"/>
      <w:r>
        <w:rPr>
          <w:b/>
          <w:sz w:val="28"/>
          <w:szCs w:val="28"/>
        </w:rPr>
        <w:t xml:space="preserve"> </w:t>
      </w:r>
      <w:proofErr w:type="spellStart"/>
      <w:r>
        <w:rPr>
          <w:b/>
          <w:sz w:val="28"/>
          <w:szCs w:val="28"/>
        </w:rPr>
        <w:t>Procesul</w:t>
      </w:r>
      <w:proofErr w:type="spellEnd"/>
      <w:r>
        <w:rPr>
          <w:b/>
          <w:sz w:val="28"/>
          <w:szCs w:val="28"/>
        </w:rPr>
        <w:t xml:space="preserve">-Verbal al </w:t>
      </w:r>
      <w:proofErr w:type="spellStart"/>
      <w:r>
        <w:rPr>
          <w:b/>
          <w:sz w:val="28"/>
          <w:szCs w:val="28"/>
        </w:rPr>
        <w:t>sedinței</w:t>
      </w:r>
      <w:proofErr w:type="spellEnd"/>
      <w:r>
        <w:rPr>
          <w:b/>
          <w:sz w:val="28"/>
          <w:szCs w:val="28"/>
        </w:rPr>
        <w:t xml:space="preserve"> </w:t>
      </w:r>
      <w:proofErr w:type="spellStart"/>
      <w:r>
        <w:rPr>
          <w:b/>
          <w:sz w:val="28"/>
          <w:szCs w:val="28"/>
        </w:rPr>
        <w:t>anterioare</w:t>
      </w:r>
      <w:proofErr w:type="spellEnd"/>
      <w:r>
        <w:rPr>
          <w:b/>
          <w:sz w:val="28"/>
          <w:szCs w:val="28"/>
        </w:rPr>
        <w:t xml:space="preserve">, </w:t>
      </w:r>
      <w:proofErr w:type="spellStart"/>
      <w:r>
        <w:rPr>
          <w:b/>
          <w:sz w:val="28"/>
          <w:szCs w:val="28"/>
        </w:rPr>
        <w:t>nefiind</w:t>
      </w:r>
      <w:proofErr w:type="spellEnd"/>
      <w:r>
        <w:rPr>
          <w:b/>
          <w:sz w:val="28"/>
          <w:szCs w:val="28"/>
        </w:rPr>
        <w:t xml:space="preserve"> </w:t>
      </w:r>
      <w:proofErr w:type="spellStart"/>
      <w:r>
        <w:rPr>
          <w:b/>
          <w:sz w:val="28"/>
          <w:szCs w:val="28"/>
        </w:rPr>
        <w:t>nimic</w:t>
      </w:r>
      <w:proofErr w:type="spellEnd"/>
      <w:r>
        <w:rPr>
          <w:b/>
          <w:sz w:val="28"/>
          <w:szCs w:val="28"/>
        </w:rPr>
        <w:t xml:space="preserve"> d </w:t>
      </w:r>
      <w:proofErr w:type="spellStart"/>
      <w:r>
        <w:rPr>
          <w:b/>
          <w:sz w:val="28"/>
          <w:szCs w:val="28"/>
        </w:rPr>
        <w:t>adăugat</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modificat</w:t>
      </w:r>
      <w:proofErr w:type="spellEnd"/>
      <w:r>
        <w:rPr>
          <w:b/>
          <w:sz w:val="28"/>
          <w:szCs w:val="28"/>
        </w:rPr>
        <w:t xml:space="preserve"> a </w:t>
      </w:r>
      <w:proofErr w:type="spellStart"/>
      <w:r>
        <w:rPr>
          <w:b/>
          <w:sz w:val="28"/>
          <w:szCs w:val="28"/>
        </w:rPr>
        <w:t>fost</w:t>
      </w:r>
      <w:proofErr w:type="spellEnd"/>
      <w:r>
        <w:rPr>
          <w:b/>
          <w:sz w:val="28"/>
          <w:szCs w:val="28"/>
        </w:rPr>
        <w:t xml:space="preserve"> </w:t>
      </w:r>
      <w:proofErr w:type="spellStart"/>
      <w:r>
        <w:rPr>
          <w:b/>
          <w:sz w:val="28"/>
          <w:szCs w:val="28"/>
        </w:rPr>
        <w:t>aprobat</w:t>
      </w:r>
      <w:proofErr w:type="spellEnd"/>
      <w:r>
        <w:rPr>
          <w:b/>
          <w:sz w:val="28"/>
          <w:szCs w:val="28"/>
        </w:rPr>
        <w:t xml:space="preserve"> </w:t>
      </w:r>
      <w:proofErr w:type="spellStart"/>
      <w:r>
        <w:rPr>
          <w:b/>
          <w:sz w:val="28"/>
          <w:szCs w:val="28"/>
        </w:rPr>
        <w:t>în</w:t>
      </w:r>
      <w:proofErr w:type="spellEnd"/>
      <w:r>
        <w:rPr>
          <w:b/>
          <w:sz w:val="28"/>
          <w:szCs w:val="28"/>
        </w:rPr>
        <w:t xml:space="preserve"> </w:t>
      </w:r>
      <w:proofErr w:type="spellStart"/>
      <w:proofErr w:type="gramStart"/>
      <w:r>
        <w:rPr>
          <w:b/>
          <w:sz w:val="28"/>
          <w:szCs w:val="28"/>
        </w:rPr>
        <w:t>unanimitate</w:t>
      </w:r>
      <w:proofErr w:type="spellEnd"/>
      <w:r>
        <w:rPr>
          <w:b/>
          <w:sz w:val="28"/>
          <w:szCs w:val="28"/>
        </w:rPr>
        <w:t xml:space="preserve"> .</w:t>
      </w:r>
      <w:proofErr w:type="gramEnd"/>
    </w:p>
    <w:p w:rsidR="00200367" w:rsidRDefault="00200367" w:rsidP="00200367">
      <w:pPr>
        <w:spacing w:after="0" w:line="240" w:lineRule="auto"/>
        <w:rPr>
          <w:b/>
          <w:sz w:val="28"/>
          <w:szCs w:val="28"/>
        </w:rPr>
      </w:pPr>
      <w:r>
        <w:rPr>
          <w:b/>
          <w:sz w:val="28"/>
          <w:szCs w:val="28"/>
        </w:rPr>
        <w:tab/>
      </w:r>
      <w:proofErr w:type="gramStart"/>
      <w:r>
        <w:rPr>
          <w:b/>
          <w:sz w:val="28"/>
          <w:szCs w:val="28"/>
        </w:rPr>
        <w:t xml:space="preserve">D-nu </w:t>
      </w:r>
      <w:proofErr w:type="spellStart"/>
      <w:r>
        <w:rPr>
          <w:b/>
          <w:sz w:val="28"/>
          <w:szCs w:val="28"/>
        </w:rPr>
        <w:t>președinte</w:t>
      </w:r>
      <w:proofErr w:type="spellEnd"/>
      <w:r>
        <w:rPr>
          <w:b/>
          <w:sz w:val="28"/>
          <w:szCs w:val="28"/>
        </w:rPr>
        <w:t xml:space="preserve"> de </w:t>
      </w:r>
      <w:proofErr w:type="spellStart"/>
      <w:r>
        <w:rPr>
          <w:b/>
          <w:sz w:val="28"/>
          <w:szCs w:val="28"/>
        </w:rPr>
        <w:t>ședință</w:t>
      </w:r>
      <w:proofErr w:type="spellEnd"/>
      <w:r>
        <w:rPr>
          <w:b/>
          <w:sz w:val="28"/>
          <w:szCs w:val="28"/>
        </w:rPr>
        <w:t xml:space="preserve"> </w:t>
      </w:r>
      <w:proofErr w:type="spellStart"/>
      <w:r>
        <w:rPr>
          <w:b/>
          <w:sz w:val="28"/>
          <w:szCs w:val="28"/>
        </w:rPr>
        <w:t>prezintă</w:t>
      </w:r>
      <w:proofErr w:type="spellEnd"/>
      <w:r>
        <w:rPr>
          <w:b/>
          <w:sz w:val="28"/>
          <w:szCs w:val="28"/>
        </w:rPr>
        <w:t xml:space="preserve"> </w:t>
      </w:r>
      <w:proofErr w:type="spellStart"/>
      <w:r>
        <w:rPr>
          <w:b/>
          <w:sz w:val="28"/>
          <w:szCs w:val="28"/>
        </w:rPr>
        <w:t>Ordinea</w:t>
      </w:r>
      <w:proofErr w:type="spellEnd"/>
      <w:r>
        <w:rPr>
          <w:b/>
          <w:sz w:val="28"/>
          <w:szCs w:val="28"/>
        </w:rPr>
        <w:t xml:space="preserve"> de </w:t>
      </w:r>
      <w:proofErr w:type="spellStart"/>
      <w:r>
        <w:rPr>
          <w:b/>
          <w:sz w:val="28"/>
          <w:szCs w:val="28"/>
        </w:rPr>
        <w:t>zi</w:t>
      </w:r>
      <w:proofErr w:type="spellEnd"/>
      <w:r>
        <w:rPr>
          <w:b/>
          <w:sz w:val="28"/>
          <w:szCs w:val="28"/>
        </w:rPr>
        <w:t xml:space="preserve"> din </w:t>
      </w:r>
      <w:proofErr w:type="spellStart"/>
      <w:r>
        <w:rPr>
          <w:b/>
          <w:sz w:val="28"/>
          <w:szCs w:val="28"/>
        </w:rPr>
        <w:t>convocator</w:t>
      </w:r>
      <w:proofErr w:type="spellEnd"/>
      <w:r>
        <w:rPr>
          <w:b/>
          <w:sz w:val="28"/>
          <w:szCs w:val="28"/>
        </w:rPr>
        <w:t xml:space="preserve"> </w:t>
      </w:r>
      <w:proofErr w:type="spellStart"/>
      <w:r>
        <w:rPr>
          <w:b/>
          <w:sz w:val="28"/>
          <w:szCs w:val="28"/>
        </w:rPr>
        <w:t>și</w:t>
      </w:r>
      <w:proofErr w:type="spellEnd"/>
      <w:r>
        <w:rPr>
          <w:b/>
          <w:sz w:val="28"/>
          <w:szCs w:val="28"/>
        </w:rPr>
        <w:t xml:space="preserve"> o </w:t>
      </w:r>
      <w:proofErr w:type="spellStart"/>
      <w:r>
        <w:rPr>
          <w:b/>
          <w:sz w:val="28"/>
          <w:szCs w:val="28"/>
        </w:rPr>
        <w:t>supune</w:t>
      </w:r>
      <w:proofErr w:type="spellEnd"/>
      <w:r>
        <w:rPr>
          <w:b/>
          <w:sz w:val="28"/>
          <w:szCs w:val="28"/>
        </w:rPr>
        <w:t xml:space="preserve"> la </w:t>
      </w:r>
      <w:proofErr w:type="spellStart"/>
      <w:r>
        <w:rPr>
          <w:b/>
          <w:sz w:val="28"/>
          <w:szCs w:val="28"/>
        </w:rPr>
        <w:t>vot</w:t>
      </w:r>
      <w:proofErr w:type="spellEnd"/>
      <w:r>
        <w:rPr>
          <w:b/>
          <w:sz w:val="28"/>
          <w:szCs w:val="28"/>
        </w:rPr>
        <w:t xml:space="preserve"> </w:t>
      </w:r>
      <w:proofErr w:type="spellStart"/>
      <w:r>
        <w:rPr>
          <w:b/>
          <w:sz w:val="28"/>
          <w:szCs w:val="28"/>
        </w:rPr>
        <w:t>fiind</w:t>
      </w:r>
      <w:proofErr w:type="spellEnd"/>
      <w:r>
        <w:rPr>
          <w:b/>
          <w:sz w:val="28"/>
          <w:szCs w:val="28"/>
        </w:rPr>
        <w:t xml:space="preserve"> </w:t>
      </w:r>
      <w:proofErr w:type="spellStart"/>
      <w:r>
        <w:rPr>
          <w:b/>
          <w:sz w:val="28"/>
          <w:szCs w:val="28"/>
        </w:rPr>
        <w:t>votată</w:t>
      </w:r>
      <w:proofErr w:type="spellEnd"/>
      <w:r>
        <w:rPr>
          <w:b/>
          <w:sz w:val="28"/>
          <w:szCs w:val="28"/>
        </w:rPr>
        <w:t xml:space="preserve"> </w:t>
      </w:r>
      <w:proofErr w:type="spellStart"/>
      <w:r>
        <w:rPr>
          <w:b/>
          <w:sz w:val="28"/>
          <w:szCs w:val="28"/>
        </w:rPr>
        <w:t>în</w:t>
      </w:r>
      <w:proofErr w:type="spellEnd"/>
      <w:r>
        <w:rPr>
          <w:b/>
          <w:sz w:val="28"/>
          <w:szCs w:val="28"/>
        </w:rPr>
        <w:t xml:space="preserve"> </w:t>
      </w:r>
      <w:proofErr w:type="spellStart"/>
      <w:r>
        <w:rPr>
          <w:b/>
          <w:sz w:val="28"/>
          <w:szCs w:val="28"/>
        </w:rPr>
        <w:t>unanimitate</w:t>
      </w:r>
      <w:proofErr w:type="spellEnd"/>
      <w:r>
        <w:rPr>
          <w:b/>
          <w:sz w:val="28"/>
          <w:szCs w:val="28"/>
        </w:rPr>
        <w:t xml:space="preserve"> de </w:t>
      </w:r>
      <w:proofErr w:type="spellStart"/>
      <w:r>
        <w:rPr>
          <w:b/>
          <w:sz w:val="28"/>
          <w:szCs w:val="28"/>
        </w:rPr>
        <w:t>voturi</w:t>
      </w:r>
      <w:proofErr w:type="spellEnd"/>
      <w:r>
        <w:rPr>
          <w:b/>
          <w:sz w:val="28"/>
          <w:szCs w:val="28"/>
        </w:rPr>
        <w:t>.</w:t>
      </w:r>
      <w:proofErr w:type="gramEnd"/>
    </w:p>
    <w:p w:rsidR="00230ADB" w:rsidRDefault="00200367" w:rsidP="00230ADB">
      <w:pPr>
        <w:autoSpaceDE w:val="0"/>
        <w:autoSpaceDN w:val="0"/>
        <w:adjustRightInd w:val="0"/>
        <w:spacing w:after="0" w:line="240" w:lineRule="auto"/>
        <w:ind w:left="180"/>
        <w:rPr>
          <w:rFonts w:ascii="Arial-BoldMT" w:hAnsi="Arial-BoldMT" w:cs="Arial-BoldMT"/>
          <w:b/>
          <w:bCs/>
          <w:sz w:val="24"/>
          <w:szCs w:val="24"/>
          <w:lang w:val="ro-RO"/>
        </w:rPr>
      </w:pPr>
      <w:r w:rsidRPr="00200367">
        <w:rPr>
          <w:b/>
          <w:sz w:val="28"/>
          <w:szCs w:val="28"/>
        </w:rPr>
        <w:t xml:space="preserve">La </w:t>
      </w:r>
      <w:proofErr w:type="spellStart"/>
      <w:r w:rsidR="00967BB8">
        <w:rPr>
          <w:b/>
          <w:sz w:val="28"/>
          <w:szCs w:val="28"/>
        </w:rPr>
        <w:t>punctu</w:t>
      </w:r>
      <w:r w:rsidRPr="00200367">
        <w:rPr>
          <w:b/>
          <w:sz w:val="28"/>
          <w:szCs w:val="28"/>
        </w:rPr>
        <w:t>l</w:t>
      </w:r>
      <w:proofErr w:type="spellEnd"/>
      <w:r w:rsidRPr="00200367">
        <w:rPr>
          <w:b/>
          <w:sz w:val="28"/>
          <w:szCs w:val="28"/>
        </w:rPr>
        <w:t xml:space="preserve"> 1 de </w:t>
      </w:r>
      <w:proofErr w:type="spellStart"/>
      <w:r w:rsidRPr="00200367">
        <w:rPr>
          <w:b/>
          <w:sz w:val="28"/>
          <w:szCs w:val="28"/>
        </w:rPr>
        <w:t>pe</w:t>
      </w:r>
      <w:proofErr w:type="spellEnd"/>
      <w:r w:rsidRPr="00200367">
        <w:rPr>
          <w:b/>
          <w:sz w:val="28"/>
          <w:szCs w:val="28"/>
        </w:rPr>
        <w:t xml:space="preserve"> </w:t>
      </w:r>
      <w:proofErr w:type="spellStart"/>
      <w:r w:rsidRPr="00200367">
        <w:rPr>
          <w:b/>
          <w:sz w:val="28"/>
          <w:szCs w:val="28"/>
        </w:rPr>
        <w:t>Ordinea</w:t>
      </w:r>
      <w:proofErr w:type="spellEnd"/>
      <w:r w:rsidRPr="00200367">
        <w:rPr>
          <w:b/>
          <w:sz w:val="28"/>
          <w:szCs w:val="28"/>
        </w:rPr>
        <w:t xml:space="preserve"> de </w:t>
      </w:r>
      <w:proofErr w:type="spellStart"/>
      <w:r w:rsidRPr="00200367">
        <w:rPr>
          <w:b/>
          <w:sz w:val="28"/>
          <w:szCs w:val="28"/>
        </w:rPr>
        <w:t>zi</w:t>
      </w:r>
      <w:proofErr w:type="spellEnd"/>
      <w:r w:rsidRPr="00200367">
        <w:rPr>
          <w:b/>
          <w:sz w:val="28"/>
          <w:szCs w:val="28"/>
        </w:rPr>
        <w:t xml:space="preserve"> </w:t>
      </w:r>
      <w:proofErr w:type="spellStart"/>
      <w:r w:rsidRPr="00200367">
        <w:rPr>
          <w:b/>
          <w:sz w:val="28"/>
          <w:szCs w:val="28"/>
        </w:rPr>
        <w:t>privind</w:t>
      </w:r>
      <w:proofErr w:type="spellEnd"/>
      <w:r w:rsidRPr="00200367">
        <w:rPr>
          <w:b/>
          <w:sz w:val="28"/>
          <w:szCs w:val="28"/>
        </w:rPr>
        <w:t xml:space="preserve"> </w:t>
      </w:r>
      <w:r w:rsidRPr="00200367">
        <w:rPr>
          <w:rFonts w:ascii="Arial" w:eastAsia="Arial" w:hAnsi="Arial" w:cs="Arial"/>
          <w:b/>
          <w:sz w:val="24"/>
          <w:szCs w:val="24"/>
          <w:lang w:val="ro-RO"/>
        </w:rPr>
        <w:t xml:space="preserve">aprobarea indicatorilor tehnico-economici în vederea  demarării procedurii de achiziție a obiectului de investiții </w:t>
      </w:r>
      <w:r w:rsidRPr="00200367">
        <w:rPr>
          <w:rFonts w:ascii="Arial-BoldMT" w:hAnsi="Arial-BoldMT" w:cs="Arial-BoldMT"/>
          <w:b/>
          <w:bCs/>
          <w:sz w:val="24"/>
          <w:szCs w:val="24"/>
          <w:lang w:val="ro-RO"/>
        </w:rPr>
        <w:t xml:space="preserve"> „Elaborarea/Actualizare  Plan Urbanistic General  al  Comunei  BÂRNA ” </w:t>
      </w:r>
      <w:r w:rsidR="00967BB8">
        <w:rPr>
          <w:rFonts w:ascii="Arial-BoldMT" w:hAnsi="Arial-BoldMT" w:cs="Arial-BoldMT"/>
          <w:b/>
          <w:bCs/>
          <w:sz w:val="24"/>
          <w:szCs w:val="24"/>
          <w:lang w:val="ro-RO"/>
        </w:rPr>
        <w:t xml:space="preserve">, </w:t>
      </w:r>
      <w:r>
        <w:rPr>
          <w:rFonts w:ascii="Arial-BoldMT" w:hAnsi="Arial-BoldMT" w:cs="Arial-BoldMT"/>
          <w:b/>
          <w:bCs/>
          <w:sz w:val="24"/>
          <w:szCs w:val="24"/>
          <w:lang w:val="ro-RO"/>
        </w:rPr>
        <w:t xml:space="preserve"> d-nu primar a prezentat </w:t>
      </w:r>
      <w:r w:rsidR="00230ADB">
        <w:rPr>
          <w:rFonts w:ascii="Arial-BoldMT" w:hAnsi="Arial-BoldMT" w:cs="Arial-BoldMT"/>
          <w:b/>
          <w:bCs/>
          <w:sz w:val="24"/>
          <w:szCs w:val="24"/>
          <w:lang w:val="ro-RO"/>
        </w:rPr>
        <w:t xml:space="preserve">un referat întocmit de persoana responsabilă cu  domeniul amenajării teritoriului și urbanismului d-l arh. Lupașcu Cosmin Lucian , deasemenea a mai prezentat adresa Consiliului Județean Timiș cu nr.4890 din 17.02.2025 prin care ni se solicită completarea unui tabel în vederea  </w:t>
      </w:r>
      <w:r w:rsidR="00967BB8">
        <w:rPr>
          <w:rFonts w:ascii="Arial-BoldMT" w:hAnsi="Arial-BoldMT" w:cs="Arial-BoldMT"/>
          <w:b/>
          <w:bCs/>
          <w:sz w:val="24"/>
          <w:szCs w:val="24"/>
          <w:lang w:val="ro-RO"/>
        </w:rPr>
        <w:t xml:space="preserve">acordării </w:t>
      </w:r>
      <w:r w:rsidR="00230ADB">
        <w:rPr>
          <w:rFonts w:ascii="Arial-BoldMT" w:hAnsi="Arial-BoldMT" w:cs="Arial-BoldMT"/>
          <w:b/>
          <w:bCs/>
          <w:sz w:val="24"/>
          <w:szCs w:val="24"/>
          <w:lang w:val="ro-RO"/>
        </w:rPr>
        <w:t>necesarului de finanțare pentru actualizarea Planului de Urbanism General în Comuna Bârna.</w:t>
      </w:r>
    </w:p>
    <w:p w:rsidR="00200367" w:rsidRDefault="00230ADB" w:rsidP="00967BB8">
      <w:pPr>
        <w:autoSpaceDE w:val="0"/>
        <w:autoSpaceDN w:val="0"/>
        <w:adjustRightInd w:val="0"/>
        <w:spacing w:after="0" w:line="240" w:lineRule="auto"/>
        <w:ind w:left="180" w:firstLine="540"/>
        <w:rPr>
          <w:rFonts w:ascii="Arial-BoldMT" w:hAnsi="Arial-BoldMT" w:cs="Arial-BoldMT"/>
          <w:b/>
          <w:bCs/>
          <w:sz w:val="24"/>
          <w:szCs w:val="24"/>
          <w:lang w:val="ro-RO"/>
        </w:rPr>
      </w:pPr>
      <w:r>
        <w:rPr>
          <w:rFonts w:ascii="Arial-BoldMT" w:hAnsi="Arial-BoldMT" w:cs="Arial-BoldMT"/>
          <w:b/>
          <w:bCs/>
          <w:sz w:val="24"/>
          <w:szCs w:val="24"/>
          <w:lang w:val="ro-RO"/>
        </w:rPr>
        <w:t>PUG-ul  în U.A.T.Comuna Bârna a fost elaborat în anul 2001 prin hotărârea Consiliului L</w:t>
      </w:r>
      <w:r w:rsidR="00967BB8">
        <w:rPr>
          <w:rFonts w:ascii="Arial-BoldMT" w:hAnsi="Arial-BoldMT" w:cs="Arial-BoldMT"/>
          <w:b/>
          <w:bCs/>
          <w:sz w:val="24"/>
          <w:szCs w:val="24"/>
          <w:lang w:val="ro-RO"/>
        </w:rPr>
        <w:t xml:space="preserve">ocal nr.23 </w:t>
      </w:r>
      <w:r>
        <w:rPr>
          <w:rFonts w:ascii="Arial-BoldMT" w:hAnsi="Arial-BoldMT" w:cs="Arial-BoldMT"/>
          <w:b/>
          <w:bCs/>
          <w:sz w:val="24"/>
          <w:szCs w:val="24"/>
          <w:lang w:val="ro-RO"/>
        </w:rPr>
        <w:t xml:space="preserve"> și aprobată prelungirea prin HCL 54 din 30.08.2019 până la finalizarea noii documentații. S-a mai prezentat Oferta  de preț  SC SERMAC CONSTRUCT  &amp;DESING SRL  cu o valoare totală  de 613445 </w:t>
      </w:r>
      <w:r w:rsidR="003A76BF">
        <w:rPr>
          <w:rFonts w:ascii="Arial-BoldMT" w:hAnsi="Arial-BoldMT" w:cs="Arial-BoldMT"/>
          <w:b/>
          <w:bCs/>
          <w:sz w:val="24"/>
          <w:szCs w:val="24"/>
          <w:lang w:val="ro-RO"/>
        </w:rPr>
        <w:t xml:space="preserve"> lei inclus TVA pentru elaborarea Planului de Urbanism General.</w:t>
      </w:r>
    </w:p>
    <w:p w:rsidR="003A76BF" w:rsidRDefault="003A76BF" w:rsidP="00230ADB">
      <w:pPr>
        <w:autoSpaceDE w:val="0"/>
        <w:autoSpaceDN w:val="0"/>
        <w:adjustRightInd w:val="0"/>
        <w:spacing w:after="0" w:line="240" w:lineRule="auto"/>
        <w:ind w:left="180"/>
        <w:rPr>
          <w:rFonts w:ascii="Arial-BoldMT" w:hAnsi="Arial-BoldMT" w:cs="Arial-BoldMT"/>
          <w:b/>
          <w:bCs/>
          <w:sz w:val="24"/>
          <w:szCs w:val="24"/>
          <w:lang w:val="ro-RO"/>
        </w:rPr>
      </w:pPr>
      <w:r>
        <w:rPr>
          <w:rFonts w:ascii="Arial-BoldMT" w:hAnsi="Arial-BoldMT" w:cs="Arial-BoldMT"/>
          <w:b/>
          <w:bCs/>
          <w:sz w:val="24"/>
          <w:szCs w:val="24"/>
          <w:lang w:val="ro-RO"/>
        </w:rPr>
        <w:tab/>
        <w:t>Comisia de specialitate I   din  cadrul Consiliului Local Bârna își dă avizul favorabil . S-a supus la vot proiectul de hotărâre fiind votat în unanimitate de voturi , d-nu Pecora Dumitru  fiind contactat prin mijloace electronice.</w:t>
      </w:r>
    </w:p>
    <w:p w:rsidR="003A76BF" w:rsidRDefault="003A76BF" w:rsidP="00230ADB">
      <w:pPr>
        <w:autoSpaceDE w:val="0"/>
        <w:autoSpaceDN w:val="0"/>
        <w:adjustRightInd w:val="0"/>
        <w:spacing w:after="0" w:line="240" w:lineRule="auto"/>
        <w:ind w:left="180"/>
        <w:rPr>
          <w:rFonts w:ascii="Arial-BoldMT" w:hAnsi="Arial-BoldMT" w:cs="Arial-BoldMT"/>
          <w:b/>
          <w:bCs/>
          <w:sz w:val="24"/>
          <w:szCs w:val="24"/>
          <w:lang w:val="ro-RO"/>
        </w:rPr>
      </w:pPr>
      <w:r>
        <w:rPr>
          <w:rFonts w:ascii="Arial-BoldMT" w:hAnsi="Arial-BoldMT" w:cs="Arial-BoldMT"/>
          <w:b/>
          <w:bCs/>
          <w:sz w:val="24"/>
          <w:szCs w:val="24"/>
          <w:lang w:val="ro-RO"/>
        </w:rPr>
        <w:tab/>
        <w:t>In continuare s-a trecut la diverse:</w:t>
      </w:r>
      <w:r>
        <w:rPr>
          <w:rFonts w:ascii="Arial-BoldMT" w:hAnsi="Arial-BoldMT" w:cs="Arial-BoldMT"/>
          <w:b/>
          <w:bCs/>
          <w:sz w:val="24"/>
          <w:szCs w:val="24"/>
          <w:lang w:val="ro-RO"/>
        </w:rPr>
        <w:br/>
      </w:r>
      <w:r>
        <w:rPr>
          <w:rFonts w:ascii="Arial-BoldMT" w:hAnsi="Arial-BoldMT" w:cs="Arial-BoldMT"/>
          <w:b/>
          <w:bCs/>
          <w:sz w:val="24"/>
          <w:szCs w:val="24"/>
          <w:lang w:val="ro-RO"/>
        </w:rPr>
        <w:tab/>
        <w:t>D-nu primar a prezentat adresa Prefecturii Județului Timiș cu nr.6096 /S2/26.02.2025 prin care ne comunică faptul că au fost verificate Hotărârile Consiliului Local Bârna de la nr.1 la 35 pe anul 2024 iar la HCL.21 DIN 06.03.2024 și HCL 22 DIN 06.03.2024, ni se atrage atenția că proiectul hotărâr</w:t>
      </w:r>
      <w:r w:rsidR="00967BB8">
        <w:rPr>
          <w:rFonts w:ascii="Arial-BoldMT" w:hAnsi="Arial-BoldMT" w:cs="Arial-BoldMT"/>
          <w:b/>
          <w:bCs/>
          <w:sz w:val="24"/>
          <w:szCs w:val="24"/>
          <w:lang w:val="ro-RO"/>
        </w:rPr>
        <w:t xml:space="preserve">iri </w:t>
      </w:r>
      <w:r>
        <w:rPr>
          <w:rFonts w:ascii="Arial-BoldMT" w:hAnsi="Arial-BoldMT" w:cs="Arial-BoldMT"/>
          <w:b/>
          <w:bCs/>
          <w:sz w:val="24"/>
          <w:szCs w:val="24"/>
          <w:lang w:val="ro-RO"/>
        </w:rPr>
        <w:t xml:space="preserve"> trebuie comunicat și Ministerului în domeniul administraț</w:t>
      </w:r>
      <w:r w:rsidR="00BD245F">
        <w:rPr>
          <w:rFonts w:ascii="Arial-BoldMT" w:hAnsi="Arial-BoldMT" w:cs="Arial-BoldMT"/>
          <w:b/>
          <w:bCs/>
          <w:sz w:val="24"/>
          <w:szCs w:val="24"/>
          <w:lang w:val="ro-RO"/>
        </w:rPr>
        <w:t>iei  publice însoțit de docume</w:t>
      </w:r>
      <w:r>
        <w:rPr>
          <w:rFonts w:ascii="Arial-BoldMT" w:hAnsi="Arial-BoldMT" w:cs="Arial-BoldMT"/>
          <w:b/>
          <w:bCs/>
          <w:sz w:val="24"/>
          <w:szCs w:val="24"/>
          <w:lang w:val="ro-RO"/>
        </w:rPr>
        <w:t xml:space="preserve">ntația aferentă </w:t>
      </w:r>
      <w:r w:rsidR="00BD245F">
        <w:rPr>
          <w:rFonts w:ascii="Arial-BoldMT" w:hAnsi="Arial-BoldMT" w:cs="Arial-BoldMT"/>
          <w:b/>
          <w:bCs/>
          <w:sz w:val="24"/>
          <w:szCs w:val="24"/>
          <w:lang w:val="ro-RO"/>
        </w:rPr>
        <w:t xml:space="preserve">.Deasemenea se mai atrage atenția de către Prefectura </w:t>
      </w:r>
      <w:r w:rsidR="00BD245F">
        <w:rPr>
          <w:rFonts w:ascii="Arial-BoldMT" w:hAnsi="Arial-BoldMT" w:cs="Arial-BoldMT"/>
          <w:b/>
          <w:bCs/>
          <w:sz w:val="24"/>
          <w:szCs w:val="24"/>
          <w:lang w:val="ro-RO"/>
        </w:rPr>
        <w:lastRenderedPageBreak/>
        <w:t>Timiș cu referire la menționarea teme</w:t>
      </w:r>
      <w:r w:rsidR="00967BB8">
        <w:rPr>
          <w:rFonts w:ascii="Arial-BoldMT" w:hAnsi="Arial-BoldMT" w:cs="Arial-BoldMT"/>
          <w:b/>
          <w:bCs/>
          <w:sz w:val="24"/>
          <w:szCs w:val="24"/>
          <w:lang w:val="ro-RO"/>
        </w:rPr>
        <w:t>iurilor juridice care fundament</w:t>
      </w:r>
      <w:r w:rsidR="00BD245F">
        <w:rPr>
          <w:rFonts w:ascii="Arial-BoldMT" w:hAnsi="Arial-BoldMT" w:cs="Arial-BoldMT"/>
          <w:b/>
          <w:bCs/>
          <w:sz w:val="24"/>
          <w:szCs w:val="24"/>
          <w:lang w:val="ro-RO"/>
        </w:rPr>
        <w:t>e</w:t>
      </w:r>
      <w:r w:rsidR="00967BB8">
        <w:rPr>
          <w:rFonts w:ascii="Arial-BoldMT" w:hAnsi="Arial-BoldMT" w:cs="Arial-BoldMT"/>
          <w:b/>
          <w:bCs/>
          <w:sz w:val="24"/>
          <w:szCs w:val="24"/>
          <w:lang w:val="ro-RO"/>
        </w:rPr>
        <w:t>a</w:t>
      </w:r>
      <w:r w:rsidR="00BD245F">
        <w:rPr>
          <w:rFonts w:ascii="Arial-BoldMT" w:hAnsi="Arial-BoldMT" w:cs="Arial-BoldMT"/>
          <w:b/>
          <w:bCs/>
          <w:sz w:val="24"/>
          <w:szCs w:val="24"/>
          <w:lang w:val="ro-RO"/>
        </w:rPr>
        <w:t xml:space="preserve">ză hotărârile </w:t>
      </w:r>
      <w:r w:rsidR="00967BB8">
        <w:rPr>
          <w:rFonts w:ascii="Arial-BoldMT" w:hAnsi="Arial-BoldMT" w:cs="Arial-BoldMT"/>
          <w:b/>
          <w:bCs/>
          <w:sz w:val="24"/>
          <w:szCs w:val="24"/>
          <w:lang w:val="ro-RO"/>
        </w:rPr>
        <w:t>de Consiliu, articolele  din leg</w:t>
      </w:r>
      <w:r w:rsidR="00BD245F">
        <w:rPr>
          <w:rFonts w:ascii="Arial-BoldMT" w:hAnsi="Arial-BoldMT" w:cs="Arial-BoldMT"/>
          <w:b/>
          <w:bCs/>
          <w:sz w:val="24"/>
          <w:szCs w:val="24"/>
          <w:lang w:val="ro-RO"/>
        </w:rPr>
        <w:t xml:space="preserve">e să </w:t>
      </w:r>
      <w:r w:rsidR="00967BB8">
        <w:rPr>
          <w:rFonts w:ascii="Arial-BoldMT" w:hAnsi="Arial-BoldMT" w:cs="Arial-BoldMT"/>
          <w:b/>
          <w:bCs/>
          <w:sz w:val="24"/>
          <w:szCs w:val="24"/>
          <w:lang w:val="ro-RO"/>
        </w:rPr>
        <w:t>fie trecute exacte în preambulul</w:t>
      </w:r>
      <w:r w:rsidR="00BD245F">
        <w:rPr>
          <w:rFonts w:ascii="Arial-BoldMT" w:hAnsi="Arial-BoldMT" w:cs="Arial-BoldMT"/>
          <w:b/>
          <w:bCs/>
          <w:sz w:val="24"/>
          <w:szCs w:val="24"/>
          <w:lang w:val="ro-RO"/>
        </w:rPr>
        <w:t xml:space="preserve"> hotărârilor, iar avizele com</w:t>
      </w:r>
      <w:r w:rsidR="00967BB8">
        <w:rPr>
          <w:rFonts w:ascii="Arial-BoldMT" w:hAnsi="Arial-BoldMT" w:cs="Arial-BoldMT"/>
          <w:b/>
          <w:bCs/>
          <w:sz w:val="24"/>
          <w:szCs w:val="24"/>
          <w:lang w:val="ro-RO"/>
        </w:rPr>
        <w:t>is</w:t>
      </w:r>
      <w:r w:rsidR="00BD245F">
        <w:rPr>
          <w:rFonts w:ascii="Arial-BoldMT" w:hAnsi="Arial-BoldMT" w:cs="Arial-BoldMT"/>
          <w:b/>
          <w:bCs/>
          <w:sz w:val="24"/>
          <w:szCs w:val="24"/>
          <w:lang w:val="ro-RO"/>
        </w:rPr>
        <w:t xml:space="preserve">ilor </w:t>
      </w:r>
      <w:r w:rsidR="00967BB8">
        <w:rPr>
          <w:rFonts w:ascii="Arial-BoldMT" w:hAnsi="Arial-BoldMT" w:cs="Arial-BoldMT"/>
          <w:b/>
          <w:bCs/>
          <w:sz w:val="24"/>
          <w:szCs w:val="24"/>
          <w:lang w:val="ro-RO"/>
        </w:rPr>
        <w:t xml:space="preserve"> </w:t>
      </w:r>
      <w:r w:rsidR="00BD245F">
        <w:rPr>
          <w:rFonts w:ascii="Arial-BoldMT" w:hAnsi="Arial-BoldMT" w:cs="Arial-BoldMT"/>
          <w:b/>
          <w:bCs/>
          <w:sz w:val="24"/>
          <w:szCs w:val="24"/>
          <w:lang w:val="ro-RO"/>
        </w:rPr>
        <w:t>de specialitate  să fie deasemenea menționate în preambul sau să însoțească hotărârile  comuicate Prefecturii  Timiș.</w:t>
      </w:r>
    </w:p>
    <w:p w:rsidR="00BD245F" w:rsidRDefault="00BD245F" w:rsidP="00230ADB">
      <w:pPr>
        <w:autoSpaceDE w:val="0"/>
        <w:autoSpaceDN w:val="0"/>
        <w:adjustRightInd w:val="0"/>
        <w:spacing w:after="0" w:line="240" w:lineRule="auto"/>
        <w:ind w:left="180"/>
        <w:rPr>
          <w:rFonts w:ascii="Arial-BoldMT" w:hAnsi="Arial-BoldMT" w:cs="Arial-BoldMT"/>
          <w:b/>
          <w:bCs/>
          <w:sz w:val="24"/>
          <w:szCs w:val="24"/>
          <w:lang w:val="ro-RO"/>
        </w:rPr>
      </w:pPr>
      <w:r>
        <w:rPr>
          <w:rFonts w:ascii="Arial-BoldMT" w:hAnsi="Arial-BoldMT" w:cs="Arial-BoldMT"/>
          <w:b/>
          <w:bCs/>
          <w:sz w:val="24"/>
          <w:szCs w:val="24"/>
          <w:lang w:val="ro-RO"/>
        </w:rPr>
        <w:tab/>
        <w:t>Tot d-nu primar informează că se vor oragniza  adunări publice pe sate , s-a mai discutat problema incediilor provocate la</w:t>
      </w:r>
      <w:r w:rsidR="00D03C99">
        <w:rPr>
          <w:rFonts w:ascii="Arial-BoldMT" w:hAnsi="Arial-BoldMT" w:cs="Arial-BoldMT"/>
          <w:b/>
          <w:bCs/>
          <w:sz w:val="24"/>
          <w:szCs w:val="24"/>
          <w:lang w:val="ro-RO"/>
        </w:rPr>
        <w:t xml:space="preserve"> terenurile agricole  care  este interzisă </w:t>
      </w:r>
      <w:r>
        <w:rPr>
          <w:rFonts w:ascii="Arial-BoldMT" w:hAnsi="Arial-BoldMT" w:cs="Arial-BoldMT"/>
          <w:b/>
          <w:bCs/>
          <w:sz w:val="24"/>
          <w:szCs w:val="24"/>
          <w:lang w:val="ro-RO"/>
        </w:rPr>
        <w:t xml:space="preserve"> prin lege .</w:t>
      </w:r>
    </w:p>
    <w:p w:rsidR="00BD245F" w:rsidRDefault="00BD245F" w:rsidP="00BD245F">
      <w:pPr>
        <w:autoSpaceDE w:val="0"/>
        <w:autoSpaceDN w:val="0"/>
        <w:adjustRightInd w:val="0"/>
        <w:spacing w:after="0" w:line="240" w:lineRule="auto"/>
        <w:ind w:left="180" w:firstLine="540"/>
        <w:rPr>
          <w:rFonts w:ascii="Arial-BoldMT" w:hAnsi="Arial-BoldMT" w:cs="Arial-BoldMT"/>
          <w:b/>
          <w:bCs/>
          <w:sz w:val="24"/>
          <w:szCs w:val="24"/>
          <w:lang w:val="ro-RO"/>
        </w:rPr>
      </w:pPr>
      <w:r>
        <w:rPr>
          <w:rFonts w:ascii="Arial-BoldMT" w:hAnsi="Arial-BoldMT" w:cs="Arial-BoldMT"/>
          <w:b/>
          <w:bCs/>
          <w:sz w:val="24"/>
          <w:szCs w:val="24"/>
          <w:lang w:val="ro-RO"/>
        </w:rPr>
        <w:t>D-nu  consilier Pnaciu Ion readuce în discuție curățarea vegetației de pe lângă imobilul deținut de familia Rosoga în localitatea Jurești .</w:t>
      </w:r>
    </w:p>
    <w:p w:rsidR="00BD245F" w:rsidRDefault="00BD245F" w:rsidP="00BD245F">
      <w:pPr>
        <w:autoSpaceDE w:val="0"/>
        <w:autoSpaceDN w:val="0"/>
        <w:adjustRightInd w:val="0"/>
        <w:spacing w:after="0" w:line="240" w:lineRule="auto"/>
        <w:ind w:left="180" w:firstLine="540"/>
        <w:rPr>
          <w:rFonts w:ascii="Arial-BoldMT" w:hAnsi="Arial-BoldMT" w:cs="Arial-BoldMT"/>
          <w:b/>
          <w:bCs/>
          <w:sz w:val="24"/>
          <w:szCs w:val="24"/>
          <w:lang w:val="ro-RO"/>
        </w:rPr>
      </w:pPr>
      <w:r>
        <w:rPr>
          <w:rFonts w:ascii="Arial-BoldMT" w:hAnsi="Arial-BoldMT" w:cs="Arial-BoldMT"/>
          <w:b/>
          <w:bCs/>
          <w:sz w:val="24"/>
          <w:szCs w:val="24"/>
          <w:lang w:val="ro-RO"/>
        </w:rPr>
        <w:t xml:space="preserve">D-nu  Longa </w:t>
      </w:r>
      <w:r w:rsidR="00D03C99">
        <w:rPr>
          <w:rFonts w:ascii="Arial-BoldMT" w:hAnsi="Arial-BoldMT" w:cs="Arial-BoldMT"/>
          <w:b/>
          <w:bCs/>
          <w:sz w:val="24"/>
          <w:szCs w:val="24"/>
          <w:lang w:val="ro-RO"/>
        </w:rPr>
        <w:t>Ioan p</w:t>
      </w:r>
      <w:r>
        <w:rPr>
          <w:rFonts w:ascii="Arial-BoldMT" w:hAnsi="Arial-BoldMT" w:cs="Arial-BoldMT"/>
          <w:b/>
          <w:bCs/>
          <w:sz w:val="24"/>
          <w:szCs w:val="24"/>
          <w:lang w:val="ro-RO"/>
        </w:rPr>
        <w:t>r</w:t>
      </w:r>
      <w:r w:rsidR="00D03C99">
        <w:rPr>
          <w:rFonts w:ascii="Arial-BoldMT" w:hAnsi="Arial-BoldMT" w:cs="Arial-BoldMT"/>
          <w:b/>
          <w:bCs/>
          <w:sz w:val="24"/>
          <w:szCs w:val="24"/>
          <w:lang w:val="ro-RO"/>
        </w:rPr>
        <w:t>p</w:t>
      </w:r>
      <w:r>
        <w:rPr>
          <w:rFonts w:ascii="Arial-BoldMT" w:hAnsi="Arial-BoldMT" w:cs="Arial-BoldMT"/>
          <w:b/>
          <w:bCs/>
          <w:sz w:val="24"/>
          <w:szCs w:val="24"/>
          <w:lang w:val="ro-RO"/>
        </w:rPr>
        <w:t>pune amenajarea unui pod în locul nu</w:t>
      </w:r>
      <w:r w:rsidR="00D03C99">
        <w:rPr>
          <w:rFonts w:ascii="Arial-BoldMT" w:hAnsi="Arial-BoldMT" w:cs="Arial-BoldMT"/>
          <w:b/>
          <w:bCs/>
          <w:sz w:val="24"/>
          <w:szCs w:val="24"/>
          <w:lang w:val="ro-RO"/>
        </w:rPr>
        <w:t>mit Sâ</w:t>
      </w:r>
      <w:r>
        <w:rPr>
          <w:rFonts w:ascii="Arial-BoldMT" w:hAnsi="Arial-BoldMT" w:cs="Arial-BoldMT"/>
          <w:b/>
          <w:bCs/>
          <w:sz w:val="24"/>
          <w:szCs w:val="24"/>
          <w:lang w:val="ro-RO"/>
        </w:rPr>
        <w:t>rbu la Pogănești, D-nu Enășoni Florinel  ridică problema  podurilor din localitatea Drinova care necesită reparații la structură  . D-nu  Longa Ioan mai solicit</w:t>
      </w:r>
      <w:r w:rsidR="00D03C99">
        <w:rPr>
          <w:rFonts w:ascii="Arial-BoldMT" w:hAnsi="Arial-BoldMT" w:cs="Arial-BoldMT"/>
          <w:b/>
          <w:bCs/>
          <w:sz w:val="24"/>
          <w:szCs w:val="24"/>
          <w:lang w:val="ro-RO"/>
        </w:rPr>
        <w:t>ă</w:t>
      </w:r>
      <w:r>
        <w:rPr>
          <w:rFonts w:ascii="Arial-BoldMT" w:hAnsi="Arial-BoldMT" w:cs="Arial-BoldMT"/>
          <w:b/>
          <w:bCs/>
          <w:sz w:val="24"/>
          <w:szCs w:val="24"/>
          <w:lang w:val="ro-RO"/>
        </w:rPr>
        <w:t xml:space="preserve"> amplasarea unui clopot pentru colectarea ambalajelor de sticlă la Pogănești , tot d-nu Longa propune amenajarea drumului la Gurguleu, în replică d-nu primar susține că va lua legătura cu un topograf.</w:t>
      </w:r>
    </w:p>
    <w:p w:rsidR="00BD245F" w:rsidRDefault="00BD245F" w:rsidP="00BD245F">
      <w:pPr>
        <w:autoSpaceDE w:val="0"/>
        <w:autoSpaceDN w:val="0"/>
        <w:adjustRightInd w:val="0"/>
        <w:spacing w:after="0" w:line="240" w:lineRule="auto"/>
        <w:ind w:left="180" w:firstLine="540"/>
        <w:rPr>
          <w:rFonts w:ascii="Arial-BoldMT" w:hAnsi="Arial-BoldMT" w:cs="Arial-BoldMT"/>
          <w:b/>
          <w:bCs/>
          <w:sz w:val="24"/>
          <w:szCs w:val="24"/>
          <w:lang w:val="ro-RO"/>
        </w:rPr>
      </w:pPr>
      <w:r>
        <w:rPr>
          <w:rFonts w:ascii="Arial-BoldMT" w:hAnsi="Arial-BoldMT" w:cs="Arial-BoldMT"/>
          <w:b/>
          <w:bCs/>
          <w:sz w:val="24"/>
          <w:szCs w:val="24"/>
          <w:lang w:val="ro-RO"/>
        </w:rPr>
        <w:tab/>
        <w:t>D-nu Panciu Ion  propune deshiderea unei căi de acces în localitatea Jurești  prin spatele grădinilor</w:t>
      </w:r>
      <w:r w:rsidR="00FA78DE">
        <w:rPr>
          <w:rFonts w:ascii="Arial-BoldMT" w:hAnsi="Arial-BoldMT" w:cs="Arial-BoldMT"/>
          <w:b/>
          <w:bCs/>
          <w:sz w:val="24"/>
          <w:szCs w:val="24"/>
          <w:lang w:val="ro-RO"/>
        </w:rPr>
        <w:t>.</w:t>
      </w:r>
    </w:p>
    <w:p w:rsidR="00FA78DE" w:rsidRDefault="00FA78DE" w:rsidP="00BD245F">
      <w:pPr>
        <w:autoSpaceDE w:val="0"/>
        <w:autoSpaceDN w:val="0"/>
        <w:adjustRightInd w:val="0"/>
        <w:spacing w:after="0" w:line="240" w:lineRule="auto"/>
        <w:ind w:left="180" w:firstLine="540"/>
        <w:rPr>
          <w:rFonts w:ascii="Arial-BoldMT" w:hAnsi="Arial-BoldMT" w:cs="Arial-BoldMT"/>
          <w:b/>
          <w:bCs/>
          <w:sz w:val="24"/>
          <w:szCs w:val="24"/>
          <w:lang w:val="ro-RO"/>
        </w:rPr>
      </w:pPr>
      <w:r>
        <w:rPr>
          <w:rFonts w:ascii="Arial-BoldMT" w:hAnsi="Arial-BoldMT" w:cs="Arial-BoldMT"/>
          <w:b/>
          <w:bCs/>
          <w:sz w:val="24"/>
          <w:szCs w:val="24"/>
          <w:lang w:val="ro-RO"/>
        </w:rPr>
        <w:tab/>
        <w:t>D-nu  Longa Ioan informează că e rupt</w:t>
      </w:r>
      <w:r w:rsidR="00967BB8">
        <w:rPr>
          <w:rFonts w:ascii="Arial-BoldMT" w:hAnsi="Arial-BoldMT" w:cs="Arial-BoldMT"/>
          <w:b/>
          <w:bCs/>
          <w:sz w:val="24"/>
          <w:szCs w:val="24"/>
          <w:lang w:val="ro-RO"/>
        </w:rPr>
        <w:t xml:space="preserve"> gardul al Școala  din </w:t>
      </w:r>
      <w:r>
        <w:rPr>
          <w:rFonts w:ascii="Arial-BoldMT" w:hAnsi="Arial-BoldMT" w:cs="Arial-BoldMT"/>
          <w:b/>
          <w:bCs/>
          <w:sz w:val="24"/>
          <w:szCs w:val="24"/>
          <w:lang w:val="ro-RO"/>
        </w:rPr>
        <w:t xml:space="preserve">Pogănești, </w:t>
      </w:r>
      <w:r w:rsidR="00967BB8">
        <w:rPr>
          <w:rFonts w:ascii="Arial-BoldMT" w:hAnsi="Arial-BoldMT" w:cs="Arial-BoldMT"/>
          <w:b/>
          <w:bCs/>
          <w:sz w:val="24"/>
          <w:szCs w:val="24"/>
          <w:lang w:val="ro-RO"/>
        </w:rPr>
        <w:t xml:space="preserve">solicită </w:t>
      </w:r>
      <w:r>
        <w:rPr>
          <w:rFonts w:ascii="Arial-BoldMT" w:hAnsi="Arial-BoldMT" w:cs="Arial-BoldMT"/>
          <w:b/>
          <w:bCs/>
          <w:sz w:val="24"/>
          <w:szCs w:val="24"/>
          <w:lang w:val="ro-RO"/>
        </w:rPr>
        <w:t>piatră la cimitir la Pogănești .</w:t>
      </w:r>
    </w:p>
    <w:p w:rsidR="00967BB8" w:rsidRDefault="00967BB8" w:rsidP="00BD245F">
      <w:pPr>
        <w:autoSpaceDE w:val="0"/>
        <w:autoSpaceDN w:val="0"/>
        <w:adjustRightInd w:val="0"/>
        <w:spacing w:after="0" w:line="240" w:lineRule="auto"/>
        <w:ind w:left="180" w:firstLine="540"/>
        <w:rPr>
          <w:rFonts w:ascii="Arial-BoldMT" w:hAnsi="Arial-BoldMT" w:cs="Arial-BoldMT"/>
          <w:b/>
          <w:bCs/>
          <w:sz w:val="24"/>
          <w:szCs w:val="24"/>
          <w:lang w:val="ro-RO"/>
        </w:rPr>
      </w:pPr>
      <w:r>
        <w:rPr>
          <w:rFonts w:ascii="Arial-BoldMT" w:hAnsi="Arial-BoldMT" w:cs="Arial-BoldMT"/>
          <w:b/>
          <w:bCs/>
          <w:sz w:val="24"/>
          <w:szCs w:val="24"/>
          <w:lang w:val="ro-RO"/>
        </w:rPr>
        <w:t>D-nu Ușciuc Adrian propune ca pe margin</w:t>
      </w:r>
      <w:r w:rsidR="00D03C99">
        <w:rPr>
          <w:rFonts w:ascii="Arial-BoldMT" w:hAnsi="Arial-BoldMT" w:cs="Arial-BoldMT"/>
          <w:b/>
          <w:bCs/>
          <w:sz w:val="24"/>
          <w:szCs w:val="24"/>
          <w:lang w:val="ro-RO"/>
        </w:rPr>
        <w:t xml:space="preserve">ea drumului la Pogănești să fie </w:t>
      </w:r>
      <w:r>
        <w:rPr>
          <w:rFonts w:ascii="Arial-BoldMT" w:hAnsi="Arial-BoldMT" w:cs="Arial-BoldMT"/>
          <w:b/>
          <w:bCs/>
          <w:sz w:val="24"/>
          <w:szCs w:val="24"/>
          <w:lang w:val="ro-RO"/>
        </w:rPr>
        <w:t>pus pietriș.</w:t>
      </w:r>
    </w:p>
    <w:p w:rsidR="00967BB8" w:rsidRDefault="00967BB8" w:rsidP="00BD245F">
      <w:pPr>
        <w:autoSpaceDE w:val="0"/>
        <w:autoSpaceDN w:val="0"/>
        <w:adjustRightInd w:val="0"/>
        <w:spacing w:after="0" w:line="240" w:lineRule="auto"/>
        <w:ind w:left="180" w:firstLine="540"/>
        <w:rPr>
          <w:rFonts w:ascii="Arial-BoldMT" w:hAnsi="Arial-BoldMT" w:cs="Arial-BoldMT"/>
          <w:b/>
          <w:bCs/>
          <w:sz w:val="24"/>
          <w:szCs w:val="24"/>
          <w:lang w:val="ro-RO"/>
        </w:rPr>
      </w:pPr>
      <w:r>
        <w:rPr>
          <w:rFonts w:ascii="Arial-BoldMT" w:hAnsi="Arial-BoldMT" w:cs="Arial-BoldMT"/>
          <w:b/>
          <w:bCs/>
          <w:sz w:val="24"/>
          <w:szCs w:val="24"/>
          <w:lang w:val="ro-RO"/>
        </w:rPr>
        <w:t>D-nu Pandurescu Gheorghe solicită indicatoare la intrarea în localități, și piatră pe drumul de acces la cimitir Botinești.</w:t>
      </w:r>
    </w:p>
    <w:p w:rsidR="00967BB8" w:rsidRDefault="00967BB8" w:rsidP="00BD245F">
      <w:pPr>
        <w:autoSpaceDE w:val="0"/>
        <w:autoSpaceDN w:val="0"/>
        <w:adjustRightInd w:val="0"/>
        <w:spacing w:after="0" w:line="240" w:lineRule="auto"/>
        <w:ind w:left="180" w:firstLine="540"/>
        <w:rPr>
          <w:rFonts w:ascii="Arial-BoldMT" w:hAnsi="Arial-BoldMT" w:cs="Arial-BoldMT"/>
          <w:b/>
          <w:bCs/>
          <w:sz w:val="24"/>
          <w:szCs w:val="24"/>
          <w:lang w:val="ro-RO"/>
        </w:rPr>
      </w:pPr>
      <w:r>
        <w:rPr>
          <w:rFonts w:ascii="Arial-BoldMT" w:hAnsi="Arial-BoldMT" w:cs="Arial-BoldMT"/>
          <w:b/>
          <w:bCs/>
          <w:sz w:val="24"/>
          <w:szCs w:val="24"/>
          <w:lang w:val="ro-RO"/>
        </w:rPr>
        <w:tab/>
        <w:t>Nemafiind alte probleme ședina s-a încheiat în această ședință s-a adoptat hotărâre cu nr. 13/2025.</w:t>
      </w:r>
    </w:p>
    <w:p w:rsidR="00087892" w:rsidRPr="00200367" w:rsidRDefault="00087892" w:rsidP="00BD245F">
      <w:pPr>
        <w:autoSpaceDE w:val="0"/>
        <w:autoSpaceDN w:val="0"/>
        <w:adjustRightInd w:val="0"/>
        <w:spacing w:after="0" w:line="240" w:lineRule="auto"/>
        <w:ind w:left="180" w:firstLine="540"/>
        <w:rPr>
          <w:rFonts w:ascii="Arial" w:eastAsia="Arial" w:hAnsi="Arial" w:cs="Arial"/>
          <w:b/>
          <w:sz w:val="24"/>
          <w:szCs w:val="24"/>
          <w:lang w:val="ro-RO"/>
        </w:rPr>
      </w:pPr>
    </w:p>
    <w:p w:rsidR="00200367" w:rsidRDefault="00200367" w:rsidP="00200367">
      <w:pPr>
        <w:spacing w:after="0" w:line="240" w:lineRule="auto"/>
        <w:rPr>
          <w:b/>
          <w:sz w:val="28"/>
          <w:szCs w:val="28"/>
        </w:rPr>
      </w:pPr>
    </w:p>
    <w:p w:rsidR="00200367" w:rsidRDefault="00200367" w:rsidP="00200367">
      <w:pPr>
        <w:spacing w:after="0" w:line="240" w:lineRule="auto"/>
        <w:rPr>
          <w:b/>
          <w:sz w:val="28"/>
          <w:szCs w:val="28"/>
        </w:rPr>
      </w:pPr>
    </w:p>
    <w:p w:rsidR="00200367" w:rsidRDefault="00200367" w:rsidP="00200367">
      <w:pPr>
        <w:spacing w:after="0" w:line="240" w:lineRule="auto"/>
        <w:rPr>
          <w:b/>
          <w:sz w:val="24"/>
          <w:szCs w:val="24"/>
        </w:rPr>
      </w:pPr>
      <w:r>
        <w:rPr>
          <w:b/>
          <w:sz w:val="24"/>
          <w:szCs w:val="24"/>
        </w:rPr>
        <w:tab/>
        <w:t>PREȘEDINTE DE ȘEDINȚĂ</w:t>
      </w:r>
      <w:r>
        <w:rPr>
          <w:b/>
          <w:sz w:val="24"/>
          <w:szCs w:val="24"/>
        </w:rPr>
        <w:tab/>
      </w:r>
      <w:r>
        <w:rPr>
          <w:b/>
          <w:sz w:val="24"/>
          <w:szCs w:val="24"/>
        </w:rPr>
        <w:tab/>
      </w:r>
      <w:r>
        <w:rPr>
          <w:b/>
          <w:sz w:val="24"/>
          <w:szCs w:val="24"/>
        </w:rPr>
        <w:tab/>
      </w:r>
      <w:r>
        <w:rPr>
          <w:b/>
          <w:sz w:val="24"/>
          <w:szCs w:val="24"/>
        </w:rPr>
        <w:tab/>
        <w:t>SECRETAR GENERAL</w:t>
      </w:r>
    </w:p>
    <w:p w:rsidR="00200367" w:rsidRPr="001E0F46" w:rsidRDefault="00200367" w:rsidP="00200367">
      <w:pPr>
        <w:spacing w:after="0" w:line="240" w:lineRule="auto"/>
        <w:ind w:firstLine="720"/>
        <w:rPr>
          <w:b/>
          <w:sz w:val="24"/>
          <w:szCs w:val="24"/>
        </w:rPr>
      </w:pPr>
      <w:r>
        <w:rPr>
          <w:b/>
          <w:sz w:val="24"/>
          <w:szCs w:val="24"/>
        </w:rPr>
        <w:t xml:space="preserve">ENĂȘONI EMIL-FLORINEL </w:t>
      </w:r>
      <w:r>
        <w:rPr>
          <w:b/>
          <w:sz w:val="24"/>
          <w:szCs w:val="24"/>
        </w:rPr>
        <w:tab/>
      </w:r>
      <w:r>
        <w:rPr>
          <w:b/>
          <w:sz w:val="24"/>
          <w:szCs w:val="24"/>
        </w:rPr>
        <w:tab/>
      </w:r>
      <w:r>
        <w:rPr>
          <w:b/>
          <w:sz w:val="24"/>
          <w:szCs w:val="24"/>
        </w:rPr>
        <w:tab/>
      </w:r>
      <w:r>
        <w:rPr>
          <w:b/>
          <w:sz w:val="24"/>
          <w:szCs w:val="24"/>
        </w:rPr>
        <w:tab/>
        <w:t xml:space="preserve">TOMA LIVIA </w:t>
      </w:r>
    </w:p>
    <w:p w:rsidR="00200367" w:rsidRDefault="00200367" w:rsidP="00200367"/>
    <w:p w:rsidR="00E651D9" w:rsidRDefault="00E651D9"/>
    <w:sectPr w:rsidR="00E651D9" w:rsidSect="005005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46EC2"/>
    <w:multiLevelType w:val="hybridMultilevel"/>
    <w:tmpl w:val="AB40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DA1A09"/>
    <w:multiLevelType w:val="hybridMultilevel"/>
    <w:tmpl w:val="AD2AABB2"/>
    <w:lvl w:ilvl="0" w:tplc="5BBC97E2">
      <w:start w:val="1"/>
      <w:numFmt w:val="decimal"/>
      <w:lvlText w:val="%1."/>
      <w:lvlJc w:val="left"/>
      <w:pPr>
        <w:ind w:left="720" w:hanging="360"/>
      </w:pPr>
      <w:rPr>
        <w:rFonts w:eastAsia="TimesNewRomanPS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D6A49"/>
    <w:multiLevelType w:val="hybridMultilevel"/>
    <w:tmpl w:val="AB40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00367"/>
    <w:rsid w:val="00087892"/>
    <w:rsid w:val="00200367"/>
    <w:rsid w:val="00230ADB"/>
    <w:rsid w:val="003A76BF"/>
    <w:rsid w:val="00967BB8"/>
    <w:rsid w:val="00BD245F"/>
    <w:rsid w:val="00D03C99"/>
    <w:rsid w:val="00E651D9"/>
    <w:rsid w:val="00FA7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00367"/>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2003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2</cp:revision>
  <cp:lastPrinted>2025-03-24T11:26:00Z</cp:lastPrinted>
  <dcterms:created xsi:type="dcterms:W3CDTF">2025-03-24T10:13:00Z</dcterms:created>
  <dcterms:modified xsi:type="dcterms:W3CDTF">2025-03-24T11:30:00Z</dcterms:modified>
</cp:coreProperties>
</file>