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60" w:rsidRDefault="001D7F60" w:rsidP="001D7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1D7F60" w:rsidRDefault="001D7F60" w:rsidP="001D7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Incheiat azi 30.0</w:t>
      </w:r>
      <w:r w:rsidR="00BA46C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.2019 cu ocazia  ședinței Ordinare a Consiliului Local Bârna la convocarea primarului cu următoarea</w:t>
      </w:r>
    </w:p>
    <w:p w:rsidR="001D7F60" w:rsidRDefault="001D7F60" w:rsidP="001D7F60">
      <w:pPr>
        <w:jc w:val="center"/>
        <w:rPr>
          <w:rFonts w:ascii="Arial" w:hAnsi="Arial" w:cs="Arial"/>
          <w:b/>
        </w:rPr>
      </w:pPr>
    </w:p>
    <w:p w:rsidR="001D7F60" w:rsidRDefault="001D7F60" w:rsidP="001D7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1D7F60" w:rsidRDefault="001D7F60" w:rsidP="001D7F60">
      <w:pPr>
        <w:jc w:val="center"/>
        <w:rPr>
          <w:rFonts w:ascii="Arial" w:hAnsi="Arial" w:cs="Arial"/>
          <w:b/>
        </w:rPr>
      </w:pPr>
    </w:p>
    <w:p w:rsidR="001D7F60" w:rsidRDefault="001D7F60" w:rsidP="001D7F60">
      <w:pPr>
        <w:jc w:val="center"/>
        <w:rPr>
          <w:rFonts w:ascii="Arial" w:hAnsi="Arial" w:cs="Arial"/>
          <w:b/>
        </w:rPr>
      </w:pPr>
    </w:p>
    <w:p w:rsidR="001D7F60" w:rsidRPr="00A6251E" w:rsidRDefault="001D7F60" w:rsidP="001D7F60">
      <w:pPr>
        <w:rPr>
          <w:sz w:val="32"/>
          <w:szCs w:val="32"/>
        </w:rPr>
      </w:pPr>
    </w:p>
    <w:p w:rsidR="001D7F60" w:rsidRPr="00A6251E" w:rsidRDefault="001D7F60" w:rsidP="001D7F60">
      <w:pPr>
        <w:rPr>
          <w:sz w:val="32"/>
          <w:szCs w:val="32"/>
        </w:rPr>
      </w:pPr>
      <w:r w:rsidRPr="00A6251E">
        <w:rPr>
          <w:sz w:val="32"/>
          <w:szCs w:val="32"/>
        </w:rPr>
        <w:tab/>
        <w:t xml:space="preserve">1. Proiect de hotărâre privind aprobarea plăți  parțiale  la lucrarea </w:t>
      </w:r>
      <w:r>
        <w:rPr>
          <w:sz w:val="32"/>
          <w:szCs w:val="32"/>
        </w:rPr>
        <w:tab/>
      </w:r>
      <w:r w:rsidRPr="00A6251E">
        <w:rPr>
          <w:sz w:val="32"/>
          <w:szCs w:val="32"/>
        </w:rPr>
        <w:t>de modernizare rețea de drumuri comunale și străzi</w:t>
      </w:r>
    </w:p>
    <w:p w:rsidR="001D7F60" w:rsidRPr="00A6251E" w:rsidRDefault="001D7F60" w:rsidP="001D7F60">
      <w:pPr>
        <w:rPr>
          <w:sz w:val="32"/>
          <w:szCs w:val="32"/>
        </w:rPr>
      </w:pPr>
      <w:r w:rsidRPr="00A6251E">
        <w:rPr>
          <w:sz w:val="32"/>
          <w:szCs w:val="32"/>
        </w:rPr>
        <w:tab/>
        <w:t xml:space="preserve">2. Proeict de hotărâre privind aprobarea lucrării de Construcție Pod </w:t>
      </w:r>
      <w:r>
        <w:rPr>
          <w:sz w:val="32"/>
          <w:szCs w:val="32"/>
        </w:rPr>
        <w:tab/>
      </w:r>
      <w:r w:rsidRPr="00A6251E">
        <w:rPr>
          <w:sz w:val="32"/>
          <w:szCs w:val="32"/>
        </w:rPr>
        <w:t>la Monument Drinova.</w:t>
      </w:r>
    </w:p>
    <w:p w:rsidR="001D7F60" w:rsidRPr="00A6251E" w:rsidRDefault="001D7F60" w:rsidP="001D7F60">
      <w:pPr>
        <w:rPr>
          <w:sz w:val="32"/>
          <w:szCs w:val="32"/>
        </w:rPr>
      </w:pPr>
      <w:r w:rsidRPr="00A6251E">
        <w:rPr>
          <w:sz w:val="32"/>
          <w:szCs w:val="32"/>
        </w:rPr>
        <w:tab/>
        <w:t xml:space="preserve">3. Proiect de hotărâre privind  realocarea sumei stabilită pentru </w:t>
      </w:r>
      <w:r>
        <w:rPr>
          <w:sz w:val="32"/>
          <w:szCs w:val="32"/>
        </w:rPr>
        <w:tab/>
      </w:r>
      <w:r w:rsidRPr="00A6251E">
        <w:rPr>
          <w:sz w:val="32"/>
          <w:szCs w:val="32"/>
        </w:rPr>
        <w:t xml:space="preserve">Ruga tradițională din </w:t>
      </w:r>
      <w:r w:rsidRPr="00A6251E">
        <w:rPr>
          <w:sz w:val="32"/>
          <w:szCs w:val="32"/>
        </w:rPr>
        <w:tab/>
        <w:t>Botinești</w:t>
      </w:r>
      <w:r>
        <w:rPr>
          <w:sz w:val="32"/>
          <w:szCs w:val="32"/>
        </w:rPr>
        <w:t xml:space="preserve"> </w:t>
      </w:r>
      <w:r w:rsidRPr="00A6251E">
        <w:rPr>
          <w:sz w:val="32"/>
          <w:szCs w:val="32"/>
        </w:rPr>
        <w:t xml:space="preserve"> pentru Ruga tradițională ce va </w:t>
      </w:r>
      <w:r>
        <w:rPr>
          <w:sz w:val="32"/>
          <w:szCs w:val="32"/>
        </w:rPr>
        <w:tab/>
      </w:r>
      <w:r w:rsidRPr="00A6251E">
        <w:rPr>
          <w:sz w:val="32"/>
          <w:szCs w:val="32"/>
        </w:rPr>
        <w:t xml:space="preserve">avea </w:t>
      </w:r>
      <w:r>
        <w:rPr>
          <w:sz w:val="32"/>
          <w:szCs w:val="32"/>
        </w:rPr>
        <w:tab/>
        <w:t>loc în lu</w:t>
      </w:r>
      <w:r w:rsidRPr="00A6251E">
        <w:rPr>
          <w:sz w:val="32"/>
          <w:szCs w:val="32"/>
        </w:rPr>
        <w:t>na august în localitatea Bârna.</w:t>
      </w:r>
    </w:p>
    <w:p w:rsidR="001D7F60" w:rsidRPr="001D7F60" w:rsidRDefault="001D7F60" w:rsidP="001D7F60">
      <w:pPr>
        <w:rPr>
          <w:sz w:val="32"/>
          <w:szCs w:val="32"/>
        </w:rPr>
      </w:pPr>
      <w:r>
        <w:rPr>
          <w:sz w:val="32"/>
          <w:szCs w:val="32"/>
        </w:rPr>
        <w:tab/>
        <w:t>4. Diverse.</w:t>
      </w:r>
    </w:p>
    <w:p w:rsidR="001D7F60" w:rsidRPr="006D5807" w:rsidRDefault="001D7F60" w:rsidP="001D7F60"/>
    <w:p w:rsidR="001D7F60" w:rsidRDefault="001D7F60" w:rsidP="001D7F60">
      <w:pPr>
        <w:rPr>
          <w:rStyle w:val="rezumat1"/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Președinte de ședință a fost ales d-nu  Bot Petru Doru   , d-nu  președinte prezintă Ordinea de zi din Convocator și o supune la vot,fiind votată în uannimitate de voturi. </w:t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La punctul 1 de pe Ordinea de zi privind aprobarea plății parțiale la lucra</w:t>
      </w:r>
      <w:r w:rsidR="00BA46C1">
        <w:rPr>
          <w:rStyle w:val="rezumat1"/>
          <w:rFonts w:ascii="Arial" w:hAnsi="Arial" w:cs="Arial"/>
        </w:rPr>
        <w:t>r</w:t>
      </w:r>
      <w:r>
        <w:rPr>
          <w:rStyle w:val="rezumat1"/>
          <w:rFonts w:ascii="Arial" w:hAnsi="Arial" w:cs="Arial"/>
        </w:rPr>
        <w:t xml:space="preserve">ea de Modenizarea drumului Comunal și strazi în Comuna Bârna prin PNDL, s-a prezentat referatul d-lui primar prin care propune aprobarea plății de  </w:t>
      </w:r>
      <w:r w:rsidRPr="00BA46C1">
        <w:rPr>
          <w:rStyle w:val="rezumat1"/>
          <w:rFonts w:ascii="Arial" w:hAnsi="Arial" w:cs="Arial"/>
          <w:b/>
        </w:rPr>
        <w:t>1.101.970,27</w:t>
      </w:r>
      <w:r>
        <w:rPr>
          <w:rStyle w:val="rezumat1"/>
          <w:rFonts w:ascii="Arial" w:hAnsi="Arial" w:cs="Arial"/>
        </w:rPr>
        <w:t xml:space="preserve"> </w:t>
      </w:r>
      <w:r w:rsidRPr="00BA46C1">
        <w:rPr>
          <w:rStyle w:val="rezumat1"/>
          <w:rFonts w:ascii="Arial" w:hAnsi="Arial" w:cs="Arial"/>
          <w:b/>
        </w:rPr>
        <w:t>lei</w:t>
      </w:r>
      <w:r>
        <w:rPr>
          <w:rStyle w:val="rezumat1"/>
          <w:rFonts w:ascii="Arial" w:hAnsi="Arial" w:cs="Arial"/>
        </w:rPr>
        <w:t xml:space="preserve"> firmei executante SC INTECO HOLDING SRL. Comisia de specialitate din cadrul Consiliului Local Bârna și-a dat avizul favorabil. S-a supus la vot proiectul</w:t>
      </w:r>
      <w:r w:rsidR="00BA46C1">
        <w:rPr>
          <w:rStyle w:val="rezumat1"/>
          <w:rFonts w:ascii="Arial" w:hAnsi="Arial" w:cs="Arial"/>
        </w:rPr>
        <w:t xml:space="preserve"> de hotărâre fiind votat în unan</w:t>
      </w:r>
      <w:r>
        <w:rPr>
          <w:rStyle w:val="rezumat1"/>
          <w:rFonts w:ascii="Arial" w:hAnsi="Arial" w:cs="Arial"/>
        </w:rPr>
        <w:t>imitate de voturi.</w:t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 punctul 2 de pe Ordinea de zi privind  aprobarea lucrării  de refacere a podului de la Monument Drinova distrus de ploile din lunile aprilie- mai 2019, s-a prezentat referatul d-lui Viceprimar prin care propune repararea acestui pod. Comisia de resort din cadrul Consiliului Local Bârna și-a dat avizul favorabil  . S-a supus la vot proiectul de hotărâre fiind votat în unanimitate de voturi.</w:t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La punctul 3  de pe Ordinea de zi privind aprobarea realocării sumei ce a fost destinată pentru ruga din Botinești adică 1000 lei deoarece Ruga nu s-a ținut  , d-nu Viceprimar propune prin referat ca aceasta sumă de 1000 lei să fie alocată pentru organizarea rugii în localitatea Bârna- centru de comună.</w:t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 xml:space="preserve"> Comisia de specilitate din cadrul Consiliului Local Bârna își dă avizul favorabil.</w:t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S-a supus  la vot proiectul de ho</w:t>
      </w:r>
      <w:r w:rsidR="00573B4B">
        <w:rPr>
          <w:rStyle w:val="rezumat1"/>
          <w:rFonts w:ascii="Arial" w:hAnsi="Arial" w:cs="Arial"/>
        </w:rPr>
        <w:t>tărîre fiind votat în unanimitate de voturi.</w:t>
      </w:r>
    </w:p>
    <w:p w:rsidR="00573B4B" w:rsidRDefault="00573B4B" w:rsidP="001D7F60">
      <w:pPr>
        <w:rPr>
          <w:rStyle w:val="rezumat1"/>
          <w:rFonts w:ascii="Arial" w:hAnsi="Arial" w:cs="Arial"/>
        </w:rPr>
      </w:pP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In continuare s-a trecut la diverse.</w:t>
      </w: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D-nu Ușciuc Adrian solicită o alee</w:t>
      </w:r>
      <w:r w:rsidR="00573D06">
        <w:rPr>
          <w:rStyle w:val="rezumat1"/>
          <w:rFonts w:ascii="Arial" w:hAnsi="Arial" w:cs="Arial"/>
        </w:rPr>
        <w:t xml:space="preserve"> </w:t>
      </w:r>
      <w:r>
        <w:rPr>
          <w:rStyle w:val="rezumat1"/>
          <w:rFonts w:ascii="Arial" w:hAnsi="Arial" w:cs="Arial"/>
        </w:rPr>
        <w:t xml:space="preserve"> betonată la Cabinetul Dr. Uman.</w:t>
      </w: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 xml:space="preserve">D-nu Longa Ioan solicită tomberon la Biserica adventistă Pogănești și unele reparații  la Căminul Cultural din Pogănești. D-nu Crișciu Cristian readuce în discuție </w:t>
      </w:r>
      <w:r>
        <w:rPr>
          <w:rStyle w:val="rezumat1"/>
          <w:rFonts w:ascii="Arial" w:hAnsi="Arial" w:cs="Arial"/>
        </w:rPr>
        <w:lastRenderedPageBreak/>
        <w:t>pămîntul(molozul) de la cimitirul din  Sărazani de ridicat, deasemenea terenul intravilan din localitatea Sărazani aparținând familie Petruțescu trebuie curațat de vegetație.</w:t>
      </w: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Consilier Ciurescu Aurelian Ovidiu se interesează despre amenajarea unui loc de jocă pentru copii în Bârna și delimitarea pășunii pentru curățat.</w:t>
      </w: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D-nu Consilier Oncsa Cristian  propune curățarea vegetației de pe lângă Căminul Cultural din Jurești.</w:t>
      </w:r>
    </w:p>
    <w:p w:rsidR="00573B4B" w:rsidRDefault="00573B4B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>D-nu Ianculescu Florin se interesează despre organizarea rugii tradiționale din localitatea Drinova ce ar trebui să aibe loc  în data de 15.08.2019, dease</w:t>
      </w:r>
      <w:r w:rsidR="00BA46C1">
        <w:rPr>
          <w:rStyle w:val="rezumat1"/>
          <w:rFonts w:ascii="Arial" w:hAnsi="Arial" w:cs="Arial"/>
        </w:rPr>
        <w:t>menea amenajarea unui loc de întoarcere a camioanelor în localitatea Drinova.</w:t>
      </w:r>
    </w:p>
    <w:p w:rsidR="00BA46C1" w:rsidRDefault="00BA46C1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Nemafiind alte probleme sedința s-a încheiat în această ședință s-au adoptat  3 hotărâri de la numărul 51 la numărul 53.</w:t>
      </w:r>
    </w:p>
    <w:p w:rsidR="00573B4B" w:rsidRDefault="00573B4B" w:rsidP="001D7F60">
      <w:pPr>
        <w:rPr>
          <w:rStyle w:val="rezumat1"/>
          <w:rFonts w:ascii="Arial" w:hAnsi="Arial" w:cs="Arial"/>
        </w:rPr>
      </w:pPr>
    </w:p>
    <w:p w:rsidR="001D7F60" w:rsidRDefault="001D7F60" w:rsidP="00BA46C1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1D7F60" w:rsidRDefault="001D7F60" w:rsidP="00BA46C1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1D7F60" w:rsidRDefault="001D7F60" w:rsidP="001D7F60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1D7F60" w:rsidRDefault="001D7F60" w:rsidP="001D7F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PREȘEDINTE DE ȘEDINȚĂ</w:t>
      </w:r>
      <w:r>
        <w:rPr>
          <w:rFonts w:ascii="Arial" w:hAnsi="Arial" w:cs="Arial"/>
          <w:b/>
        </w:rPr>
        <w:tab/>
        <w:t>CONSILIERI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</w:t>
      </w:r>
    </w:p>
    <w:p w:rsidR="001D7F60" w:rsidRDefault="00BA46C1" w:rsidP="001D7F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BOT PETRU-DORU</w:t>
      </w:r>
      <w:r w:rsidR="001D7F60">
        <w:rPr>
          <w:rFonts w:ascii="Arial" w:hAnsi="Arial" w:cs="Arial"/>
          <w:b/>
        </w:rPr>
        <w:tab/>
      </w:r>
      <w:r w:rsidR="001D7F60">
        <w:rPr>
          <w:rFonts w:ascii="Arial" w:hAnsi="Arial" w:cs="Arial"/>
          <w:b/>
        </w:rPr>
        <w:tab/>
      </w:r>
      <w:r w:rsidR="001D7F60">
        <w:rPr>
          <w:rFonts w:ascii="Arial" w:hAnsi="Arial" w:cs="Arial"/>
          <w:b/>
        </w:rPr>
        <w:tab/>
        <w:t xml:space="preserve">                            </w:t>
      </w:r>
      <w:r>
        <w:rPr>
          <w:rFonts w:ascii="Arial" w:hAnsi="Arial" w:cs="Arial"/>
          <w:b/>
        </w:rPr>
        <w:tab/>
      </w:r>
      <w:r w:rsidR="001D7F60">
        <w:rPr>
          <w:rFonts w:ascii="Arial" w:hAnsi="Arial" w:cs="Arial"/>
          <w:b/>
        </w:rPr>
        <w:t xml:space="preserve">SZKOROPAN LIVIA </w:t>
      </w: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>
      <w:pPr>
        <w:jc w:val="both"/>
        <w:rPr>
          <w:rFonts w:ascii="Arial" w:hAnsi="Arial" w:cs="Arial"/>
          <w:b/>
        </w:rPr>
      </w:pPr>
    </w:p>
    <w:p w:rsidR="001D7F60" w:rsidRDefault="001D7F60" w:rsidP="001D7F60"/>
    <w:p w:rsidR="00AF50B0" w:rsidRDefault="00AF50B0"/>
    <w:sectPr w:rsidR="00AF50B0" w:rsidSect="00DA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F60"/>
    <w:rsid w:val="001D7F60"/>
    <w:rsid w:val="00492B4C"/>
    <w:rsid w:val="00573B4B"/>
    <w:rsid w:val="00573D06"/>
    <w:rsid w:val="0071045A"/>
    <w:rsid w:val="00AF50B0"/>
    <w:rsid w:val="00BA46C1"/>
    <w:rsid w:val="00C4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1D7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cp:lastPrinted>2019-08-01T05:44:00Z</cp:lastPrinted>
  <dcterms:created xsi:type="dcterms:W3CDTF">2019-07-31T12:34:00Z</dcterms:created>
  <dcterms:modified xsi:type="dcterms:W3CDTF">2019-08-01T05:44:00Z</dcterms:modified>
</cp:coreProperties>
</file>