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76" w:rsidRDefault="00331E76" w:rsidP="00331E76">
      <w:pPr>
        <w:rPr>
          <w:b/>
          <w:sz w:val="28"/>
          <w:szCs w:val="28"/>
        </w:rPr>
      </w:pPr>
      <w:r>
        <w:rPr>
          <w:b/>
          <w:sz w:val="28"/>
          <w:szCs w:val="28"/>
        </w:rPr>
        <w:t>JUDEȚUL TIMIȘ</w:t>
      </w:r>
    </w:p>
    <w:p w:rsidR="00331E76" w:rsidRDefault="00331E76" w:rsidP="00331E7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PRIMĂRIA COMUNEI  BĂRNA</w:t>
      </w:r>
    </w:p>
    <w:p w:rsidR="00331E76" w:rsidRDefault="00331E76" w:rsidP="00331E76">
      <w:pPr>
        <w:rPr>
          <w:b/>
          <w:sz w:val="28"/>
          <w:szCs w:val="28"/>
        </w:rPr>
      </w:pPr>
    </w:p>
    <w:p w:rsidR="002A03A8" w:rsidRDefault="0087259C" w:rsidP="002A03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NR. 5057</w:t>
      </w:r>
      <w:r w:rsidR="00BD184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bookmarkStart w:id="0" w:name="_GoBack"/>
      <w:bookmarkEnd w:id="0"/>
      <w:r w:rsidR="00BD184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din 24.11</w:t>
      </w:r>
      <w:r w:rsidR="002A03A8">
        <w:rPr>
          <w:rFonts w:ascii="Times New Roman" w:eastAsia="Times New Roman" w:hAnsi="Times New Roman"/>
          <w:b/>
          <w:sz w:val="24"/>
          <w:szCs w:val="24"/>
          <w:lang w:eastAsia="ro-RO"/>
        </w:rPr>
        <w:t>.2022</w:t>
      </w:r>
    </w:p>
    <w:p w:rsidR="00331E76" w:rsidRDefault="00331E76" w:rsidP="002A03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2A03A8" w:rsidRDefault="002A03A8" w:rsidP="002A0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2A03A8" w:rsidRDefault="00331E76" w:rsidP="002A03A8">
      <w:pPr>
        <w:rPr>
          <w:rFonts w:ascii="Times New Roman" w:eastAsia="Times New Roman" w:hAnsi="Times New Roman"/>
          <w:b/>
          <w:sz w:val="36"/>
          <w:szCs w:val="36"/>
          <w:lang w:eastAsia="ro-RO"/>
        </w:rPr>
      </w:pPr>
      <w:r>
        <w:rPr>
          <w:rFonts w:ascii="Times New Roman" w:eastAsia="Times New Roman" w:hAnsi="Times New Roman"/>
          <w:b/>
          <w:sz w:val="36"/>
          <w:szCs w:val="36"/>
          <w:lang w:eastAsia="ro-RO"/>
        </w:rPr>
        <w:t xml:space="preserve">                                   </w:t>
      </w:r>
      <w:r w:rsidR="002A03A8">
        <w:rPr>
          <w:rFonts w:ascii="Times New Roman" w:eastAsia="Times New Roman" w:hAnsi="Times New Roman"/>
          <w:b/>
          <w:sz w:val="36"/>
          <w:szCs w:val="36"/>
          <w:lang w:eastAsia="ro-RO"/>
        </w:rPr>
        <w:t>Rezultatul final</w:t>
      </w:r>
    </w:p>
    <w:p w:rsidR="00627FBA" w:rsidRPr="00627FBA" w:rsidRDefault="00627FBA" w:rsidP="00627FBA">
      <w:pPr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</w:rPr>
        <w:t>la</w:t>
      </w:r>
      <w:r w:rsidRPr="00627FB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examenul de promovare în grad profesional superior celui deținut, organ</w:t>
      </w:r>
      <w:r w:rsidR="00BD1849">
        <w:rPr>
          <w:rFonts w:ascii="Times New Roman" w:eastAsia="Times New Roman" w:hAnsi="Times New Roman"/>
          <w:b/>
          <w:sz w:val="24"/>
          <w:szCs w:val="24"/>
          <w:lang w:eastAsia="ro-RO"/>
        </w:rPr>
        <w:t>izat de Primăria Comunei Bârna în data de 24.11</w:t>
      </w:r>
      <w:r w:rsidRPr="00627FBA">
        <w:rPr>
          <w:rFonts w:ascii="Times New Roman" w:eastAsia="Times New Roman" w:hAnsi="Times New Roman"/>
          <w:b/>
          <w:sz w:val="24"/>
          <w:szCs w:val="24"/>
          <w:lang w:eastAsia="ro-RO"/>
        </w:rPr>
        <w:t>.2022</w:t>
      </w:r>
    </w:p>
    <w:p w:rsidR="00627FBA" w:rsidRPr="00627FBA" w:rsidRDefault="00627FBA" w:rsidP="00627F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2A03A8" w:rsidRDefault="002A03A8" w:rsidP="002A03A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it-IT"/>
        </w:rPr>
      </w:pPr>
    </w:p>
    <w:p w:rsidR="002A03A8" w:rsidRDefault="002A03A8" w:rsidP="002A03A8">
      <w:pPr>
        <w:rPr>
          <w:rFonts w:ascii="Trebuchet MS" w:hAnsi="Trebuchet MS"/>
          <w:sz w:val="24"/>
          <w:szCs w:val="24"/>
        </w:rPr>
      </w:pPr>
    </w:p>
    <w:p w:rsidR="002A03A8" w:rsidRDefault="002A03A8" w:rsidP="002A03A8">
      <w:pPr>
        <w:rPr>
          <w:rFonts w:ascii="Times New Roman" w:hAnsi="Times New Roman"/>
          <w:noProof/>
          <w:sz w:val="24"/>
          <w:szCs w:val="24"/>
          <w:lang w:eastAsia="ro-RO"/>
        </w:rPr>
      </w:pPr>
      <w:r>
        <w:rPr>
          <w:rFonts w:ascii="Times New Roman" w:hAnsi="Times New Roman"/>
          <w:noProof/>
          <w:sz w:val="24"/>
          <w:szCs w:val="24"/>
          <w:lang w:eastAsia="ro-RO"/>
        </w:rPr>
        <w:t xml:space="preserve">  Având în vedere prevederile art. 62 alin. (1) și alin. (3) </w:t>
      </w:r>
      <w:r>
        <w:rPr>
          <w:rFonts w:ascii="Times New Roman" w:hAnsi="Times New Roman"/>
          <w:bCs/>
          <w:sz w:val="24"/>
          <w:szCs w:val="24"/>
        </w:rPr>
        <w:t>din Hotărârea Guvernului nr. 611/2008 privind organizarea și dezvoltarea carierei funcționarilor publici cu modificările și completările ulterioare coroborate cu prevederile art. 618 alin. (15) din O.U.G. NR.57/2019 privind Codul administrativ, cu modificările și completările ulterioare, comisia de concurs comunică următoarele rezultate finale:</w:t>
      </w:r>
    </w:p>
    <w:p w:rsidR="002A03A8" w:rsidRDefault="002A03A8" w:rsidP="002A03A8">
      <w:pPr>
        <w:rPr>
          <w:noProof/>
          <w:lang w:eastAsia="ro-RO"/>
        </w:rPr>
      </w:pPr>
    </w:p>
    <w:tbl>
      <w:tblPr>
        <w:tblStyle w:val="TableGrid"/>
        <w:tblW w:w="9210" w:type="dxa"/>
        <w:tblInd w:w="-5" w:type="dxa"/>
        <w:tblLayout w:type="fixed"/>
        <w:tblLook w:val="04A0"/>
      </w:tblPr>
      <w:tblGrid>
        <w:gridCol w:w="562"/>
        <w:gridCol w:w="2698"/>
        <w:gridCol w:w="1562"/>
        <w:gridCol w:w="1164"/>
        <w:gridCol w:w="1777"/>
        <w:gridCol w:w="1447"/>
      </w:tblGrid>
      <w:tr w:rsidR="002A03A8" w:rsidTr="00104C6A">
        <w:trPr>
          <w:trHeight w:val="15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A8" w:rsidRDefault="002A03A8">
            <w:pPr>
              <w:jc w:val="left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Nr crt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A8" w:rsidRDefault="002A03A8">
            <w:pPr>
              <w:jc w:val="left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Numele și prenumele canditatului/Funcția publică/Structura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A8" w:rsidRDefault="002A03A8">
            <w:pPr>
              <w:jc w:val="left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 xml:space="preserve">Punctaj obținut la proba scrisă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A8" w:rsidRDefault="002A03A8">
            <w:pPr>
              <w:jc w:val="left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Punctaj obținut la proba interviu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A8" w:rsidRDefault="002A03A8">
            <w:pPr>
              <w:jc w:val="left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 xml:space="preserve">Punctaj final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A8" w:rsidRDefault="002A03A8">
            <w:pPr>
              <w:jc w:val="left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 xml:space="preserve">Rezultatul final </w:t>
            </w:r>
          </w:p>
        </w:tc>
      </w:tr>
      <w:tr w:rsidR="002A03A8" w:rsidTr="00104C6A">
        <w:trPr>
          <w:trHeight w:val="19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A8" w:rsidRDefault="002A03A8">
            <w:pP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A8" w:rsidRPr="00A03750" w:rsidRDefault="00331E76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="Times New Roman" w:hAnsi="Times New Roman"/>
                <w:sz w:val="24"/>
                <w:szCs w:val="24"/>
                <w:lang w:val="en-US"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o-RO"/>
              </w:rPr>
              <w:t>4680</w:t>
            </w:r>
            <w:r w:rsidR="002A03A8" w:rsidRPr="00A03750">
              <w:rPr>
                <w:rFonts w:ascii="Times New Roman" w:hAnsi="Times New Roman"/>
                <w:b/>
                <w:sz w:val="24"/>
                <w:szCs w:val="24"/>
                <w:lang w:val="en-US" w:eastAsia="ro-RO"/>
              </w:rPr>
              <w:t xml:space="preserve"> /</w:t>
            </w:r>
            <w:r w:rsidR="00BD18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Inspector </w:t>
            </w:r>
            <w:proofErr w:type="spellStart"/>
            <w:r w:rsidR="00BD1849">
              <w:rPr>
                <w:rFonts w:ascii="Times New Roman" w:hAnsi="Times New Roman"/>
                <w:sz w:val="24"/>
                <w:szCs w:val="24"/>
                <w:lang w:val="en-US"/>
              </w:rPr>
              <w:t>clasa</w:t>
            </w:r>
            <w:proofErr w:type="spellEnd"/>
            <w:r w:rsidR="00BD18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I, grad </w:t>
            </w:r>
            <w:proofErr w:type="spellStart"/>
            <w:r w:rsidR="00BD1849">
              <w:rPr>
                <w:rFonts w:ascii="Times New Roman" w:hAnsi="Times New Roman"/>
                <w:sz w:val="24"/>
                <w:szCs w:val="24"/>
                <w:lang w:val="en-US"/>
              </w:rPr>
              <w:t>profesional</w:t>
            </w:r>
            <w:proofErr w:type="spellEnd"/>
            <w:r w:rsidR="00BD18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principal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A8" w:rsidRDefault="00104C6A">
            <w:pP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83,16</w:t>
            </w:r>
            <w:r w:rsidR="002A03A8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 xml:space="preserve"> puncte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A8" w:rsidRDefault="00104C6A">
            <w:pP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95</w:t>
            </w:r>
            <w:r w:rsidR="002A03A8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 xml:space="preserve"> puncte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A8" w:rsidRDefault="00104C6A">
            <w:pP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178,16</w:t>
            </w:r>
            <w:r w:rsidR="00AA458D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 xml:space="preserve">  </w:t>
            </w:r>
            <w:r w:rsidR="002A03A8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 xml:space="preserve"> puncte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A8" w:rsidRDefault="002A03A8">
            <w:pP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 xml:space="preserve"> ADMIS</w:t>
            </w:r>
          </w:p>
        </w:tc>
      </w:tr>
    </w:tbl>
    <w:p w:rsidR="002A03A8" w:rsidRDefault="002A03A8" w:rsidP="002A03A8">
      <w:pPr>
        <w:jc w:val="left"/>
        <w:rPr>
          <w:rFonts w:ascii="Times New Roman" w:hAnsi="Times New Roman"/>
          <w:sz w:val="24"/>
          <w:szCs w:val="24"/>
          <w:lang w:val="en-US"/>
        </w:rPr>
      </w:pPr>
    </w:p>
    <w:p w:rsidR="002A03A8" w:rsidRDefault="002A03A8" w:rsidP="002A03A8">
      <w:pPr>
        <w:jc w:val="left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Candidații</w:t>
      </w:r>
      <w:proofErr w:type="spellEnd"/>
      <w:r w:rsidR="007F78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nemulțumiți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rezultatele</w:t>
      </w:r>
      <w:proofErr w:type="spellEnd"/>
      <w:r w:rsidR="007F78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obținute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pot formula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contestație</w:t>
      </w:r>
      <w:proofErr w:type="spellEnd"/>
      <w:r w:rsidR="007F78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="007F78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termen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24 ore de 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afișare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2A03A8" w:rsidRPr="007F78A2" w:rsidRDefault="00BD1849" w:rsidP="002A03A8">
      <w:pPr>
        <w:spacing w:before="12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Afișat azi, 24.11</w:t>
      </w:r>
      <w:r w:rsidR="00437CEA">
        <w:rPr>
          <w:rFonts w:ascii="Times New Roman" w:hAnsi="Times New Roman"/>
          <w:sz w:val="24"/>
          <w:szCs w:val="24"/>
        </w:rPr>
        <w:t>.2022 ora.15,3</w:t>
      </w:r>
      <w:r w:rsidR="002A03A8">
        <w:rPr>
          <w:rFonts w:ascii="Times New Roman" w:hAnsi="Times New Roman"/>
          <w:sz w:val="24"/>
          <w:szCs w:val="24"/>
        </w:rPr>
        <w:t xml:space="preserve">0 la </w:t>
      </w:r>
      <w:r>
        <w:rPr>
          <w:rFonts w:ascii="Times New Roman" w:hAnsi="Times New Roman"/>
          <w:sz w:val="24"/>
          <w:szCs w:val="24"/>
        </w:rPr>
        <w:t>sediul Primăriei Comunei Bârna și pe pagina de internet</w:t>
      </w:r>
      <w:r w:rsidR="007F78A2">
        <w:rPr>
          <w:rFonts w:ascii="Times New Roman" w:hAnsi="Times New Roman"/>
          <w:sz w:val="24"/>
          <w:szCs w:val="24"/>
        </w:rPr>
        <w:t xml:space="preserve"> </w:t>
      </w:r>
      <w:r w:rsidR="007F78A2" w:rsidRPr="007F78A2">
        <w:rPr>
          <w:rFonts w:ascii="Times New Roman" w:hAnsi="Times New Roman"/>
          <w:lang w:eastAsia="ro-RO"/>
        </w:rPr>
        <w:t>www.</w:t>
      </w:r>
      <w:r w:rsidR="007F78A2" w:rsidRPr="007F78A2">
        <w:rPr>
          <w:rFonts w:ascii="Times New Roman" w:hAnsi="Times New Roman"/>
          <w:b/>
        </w:rPr>
        <w:t xml:space="preserve"> </w:t>
      </w:r>
      <w:hyperlink r:id="rId4" w:history="1">
        <w:r w:rsidR="007F78A2" w:rsidRPr="00BC0068">
          <w:rPr>
            <w:rStyle w:val="Hyperlink"/>
            <w:rFonts w:ascii="Times New Roman" w:hAnsi="Times New Roman"/>
            <w:b/>
          </w:rPr>
          <w:t>primaria.barna@cjtimis.ro</w:t>
        </w:r>
      </w:hyperlink>
      <w:r w:rsidR="007F78A2">
        <w:rPr>
          <w:rFonts w:ascii="Times New Roman" w:hAnsi="Times New Roman"/>
          <w:b/>
        </w:rPr>
        <w:t xml:space="preserve"> .</w:t>
      </w:r>
    </w:p>
    <w:p w:rsidR="002A03A8" w:rsidRDefault="002A03A8" w:rsidP="002A03A8">
      <w:pPr>
        <w:rPr>
          <w:rFonts w:ascii="Times New Roman" w:hAnsi="Times New Roman"/>
          <w:sz w:val="24"/>
          <w:szCs w:val="24"/>
        </w:rPr>
      </w:pPr>
    </w:p>
    <w:p w:rsidR="002A03A8" w:rsidRDefault="002A03A8" w:rsidP="002A03A8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Secretar comisie,</w:t>
      </w:r>
    </w:p>
    <w:p w:rsidR="00215AF5" w:rsidRPr="00F77265" w:rsidRDefault="002A03A8" w:rsidP="00F7726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Carla Dorina Dragșineanțu</w:t>
      </w:r>
    </w:p>
    <w:sectPr w:rsidR="00215AF5" w:rsidRPr="00F77265" w:rsidSect="00000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03A8"/>
    <w:rsid w:val="00000910"/>
    <w:rsid w:val="00104C6A"/>
    <w:rsid w:val="00215AF5"/>
    <w:rsid w:val="002A03A8"/>
    <w:rsid w:val="00331E76"/>
    <w:rsid w:val="00437CEA"/>
    <w:rsid w:val="00627FBA"/>
    <w:rsid w:val="007F78A2"/>
    <w:rsid w:val="0087259C"/>
    <w:rsid w:val="00A03750"/>
    <w:rsid w:val="00AA458D"/>
    <w:rsid w:val="00BD1849"/>
    <w:rsid w:val="00EF7083"/>
    <w:rsid w:val="00F7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A8"/>
    <w:pPr>
      <w:spacing w:after="120" w:line="276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A03A8"/>
    <w:rPr>
      <w:color w:val="0000FF"/>
      <w:u w:val="single"/>
    </w:rPr>
  </w:style>
  <w:style w:type="table" w:styleId="TableGrid">
    <w:name w:val="Table Grid"/>
    <w:basedOn w:val="TableNormal"/>
    <w:uiPriority w:val="59"/>
    <w:rsid w:val="002A03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aria.barna@cjtimis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DELUX</cp:lastModifiedBy>
  <cp:revision>11</cp:revision>
  <dcterms:created xsi:type="dcterms:W3CDTF">2022-01-10T11:39:00Z</dcterms:created>
  <dcterms:modified xsi:type="dcterms:W3CDTF">2022-11-24T10:24:00Z</dcterms:modified>
</cp:coreProperties>
</file>