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5E" w:rsidRDefault="003C7E5E" w:rsidP="003C7E5E">
      <w:pPr>
        <w:jc w:val="center"/>
        <w:rPr>
          <w:b/>
        </w:rPr>
      </w:pPr>
      <w:r>
        <w:rPr>
          <w:b/>
        </w:rPr>
        <w:t>PROCES- VERBAL</w:t>
      </w:r>
    </w:p>
    <w:p w:rsidR="008E1989" w:rsidRDefault="008E1989" w:rsidP="003C7E5E">
      <w:pPr>
        <w:jc w:val="center"/>
        <w:rPr>
          <w:b/>
        </w:rPr>
      </w:pPr>
    </w:p>
    <w:p w:rsidR="003C7E5E" w:rsidRDefault="007D244C" w:rsidP="003C7E5E">
      <w:pPr>
        <w:jc w:val="center"/>
      </w:pPr>
      <w:r>
        <w:t>Incheiat azi 26.02.2021</w:t>
      </w:r>
      <w:r w:rsidR="003C7E5E">
        <w:t xml:space="preserve">  cu ocazia Ședinței Ordinare a Consiliului Local Bârna la convocarea  primarului cu următoarea </w:t>
      </w:r>
      <w:r w:rsidR="003C7E5E">
        <w:tab/>
      </w:r>
    </w:p>
    <w:p w:rsidR="003C7E5E" w:rsidRDefault="003C7E5E" w:rsidP="003C7E5E"/>
    <w:p w:rsidR="007D244C" w:rsidRDefault="003C7E5E" w:rsidP="007D244C">
      <w:pPr>
        <w:rPr>
          <w:b/>
          <w:sz w:val="32"/>
          <w:szCs w:val="32"/>
        </w:rPr>
      </w:pPr>
      <w:r>
        <w:rPr>
          <w:sz w:val="36"/>
          <w:szCs w:val="36"/>
        </w:rPr>
        <w:t xml:space="preserve"> </w:t>
      </w:r>
      <w:r w:rsidR="007D244C">
        <w:rPr>
          <w:b/>
          <w:sz w:val="32"/>
          <w:szCs w:val="32"/>
        </w:rPr>
        <w:t>1. Proiect de hotărâre privind renunțarea ca membru în Asociația de Turism Timiș a Comunei Bârna.</w:t>
      </w:r>
    </w:p>
    <w:p w:rsidR="007D244C" w:rsidRDefault="007D244C" w:rsidP="007D244C">
      <w:pPr>
        <w:rPr>
          <w:b/>
          <w:sz w:val="32"/>
          <w:szCs w:val="32"/>
        </w:rPr>
      </w:pPr>
    </w:p>
    <w:p w:rsidR="007D244C" w:rsidRDefault="007D244C" w:rsidP="007D244C">
      <w:pPr>
        <w:rPr>
          <w:b/>
          <w:sz w:val="32"/>
          <w:szCs w:val="32"/>
        </w:rPr>
      </w:pPr>
      <w:r>
        <w:rPr>
          <w:b/>
          <w:sz w:val="32"/>
          <w:szCs w:val="32"/>
        </w:rPr>
        <w:tab/>
        <w:t>2. Proiect de hotărâre privind aprobarea rezilierii unor Contracte de  închiriere pășune  încheiate între Comuna Bârna și deținătorii de animale.</w:t>
      </w:r>
    </w:p>
    <w:p w:rsidR="007D244C" w:rsidRDefault="007D244C" w:rsidP="007D244C">
      <w:pPr>
        <w:rPr>
          <w:b/>
          <w:sz w:val="32"/>
          <w:szCs w:val="32"/>
        </w:rPr>
      </w:pPr>
    </w:p>
    <w:p w:rsidR="007D244C" w:rsidRDefault="007D244C" w:rsidP="007D244C">
      <w:pPr>
        <w:rPr>
          <w:b/>
          <w:sz w:val="32"/>
          <w:szCs w:val="32"/>
        </w:rPr>
      </w:pPr>
      <w:r>
        <w:rPr>
          <w:b/>
          <w:sz w:val="32"/>
          <w:szCs w:val="32"/>
        </w:rPr>
        <w:tab/>
        <w:t>3. Prezentarea Raportului privind Starea Economico-  Socială a Comunei Bârna la sfârșitul anului 2020 și rapoartele de activitate ale Consilierilor Locali.</w:t>
      </w:r>
    </w:p>
    <w:p w:rsidR="007D244C" w:rsidRDefault="007D244C" w:rsidP="007D244C">
      <w:pPr>
        <w:rPr>
          <w:b/>
          <w:sz w:val="32"/>
          <w:szCs w:val="32"/>
        </w:rPr>
      </w:pPr>
    </w:p>
    <w:p w:rsidR="007D244C" w:rsidRDefault="007D244C" w:rsidP="007D244C">
      <w:pPr>
        <w:rPr>
          <w:b/>
          <w:sz w:val="32"/>
          <w:szCs w:val="32"/>
        </w:rPr>
      </w:pPr>
      <w:r>
        <w:rPr>
          <w:b/>
          <w:sz w:val="32"/>
          <w:szCs w:val="32"/>
        </w:rPr>
        <w:tab/>
        <w:t>4. Proiect de hotărâre privind dezlipirea  unei parcele de teren în localitatea Drinova.</w:t>
      </w:r>
    </w:p>
    <w:p w:rsidR="007D244C" w:rsidRDefault="007D244C" w:rsidP="007D244C">
      <w:pPr>
        <w:rPr>
          <w:b/>
          <w:sz w:val="32"/>
          <w:szCs w:val="32"/>
        </w:rPr>
      </w:pPr>
    </w:p>
    <w:p w:rsidR="007D244C" w:rsidRDefault="007D244C" w:rsidP="007D244C">
      <w:pPr>
        <w:rPr>
          <w:b/>
          <w:sz w:val="32"/>
          <w:szCs w:val="32"/>
        </w:rPr>
      </w:pPr>
      <w:r>
        <w:rPr>
          <w:b/>
          <w:sz w:val="32"/>
          <w:szCs w:val="32"/>
        </w:rPr>
        <w:tab/>
        <w:t>5.Proiect de hotărâre privind rezilierea Contratului de comodat încheiat între comuna Bârna și Cabinet dr. Veterinar Vega Florin ca urmare a decesului d-lui Vega.</w:t>
      </w:r>
    </w:p>
    <w:p w:rsidR="007D244C" w:rsidRDefault="007D244C" w:rsidP="007D244C">
      <w:pPr>
        <w:rPr>
          <w:b/>
          <w:sz w:val="32"/>
          <w:szCs w:val="32"/>
        </w:rPr>
      </w:pPr>
    </w:p>
    <w:p w:rsidR="003C7E5E" w:rsidRPr="0084641D" w:rsidRDefault="007D244C" w:rsidP="007D244C">
      <w:pPr>
        <w:rPr>
          <w:sz w:val="36"/>
          <w:szCs w:val="36"/>
        </w:rPr>
      </w:pPr>
      <w:r>
        <w:rPr>
          <w:b/>
          <w:sz w:val="32"/>
          <w:szCs w:val="32"/>
        </w:rPr>
        <w:tab/>
        <w:t>6. Diverse</w:t>
      </w:r>
    </w:p>
    <w:p w:rsidR="003C7E5E" w:rsidRDefault="003C7E5E" w:rsidP="003C7E5E">
      <w:r>
        <w:rPr>
          <w:sz w:val="36"/>
          <w:szCs w:val="36"/>
        </w:rPr>
        <w:tab/>
      </w:r>
    </w:p>
    <w:p w:rsidR="007D244C" w:rsidRPr="008E1989" w:rsidRDefault="003C7E5E" w:rsidP="003C7E5E">
      <w:pPr>
        <w:rPr>
          <w:sz w:val="32"/>
          <w:szCs w:val="32"/>
        </w:rPr>
      </w:pPr>
      <w:r>
        <w:tab/>
      </w:r>
      <w:r w:rsidR="007D244C" w:rsidRPr="008E1989">
        <w:rPr>
          <w:sz w:val="32"/>
          <w:szCs w:val="32"/>
        </w:rPr>
        <w:t xml:space="preserve"> S-a prezentat Procesul-Verbal al ședinței din data de 27.01.2021, nefiind nimic de adăugat sau modificat a fost aprobat în unanimitate. </w:t>
      </w:r>
      <w:r w:rsidRPr="008E1989">
        <w:rPr>
          <w:sz w:val="32"/>
          <w:szCs w:val="32"/>
        </w:rPr>
        <w:t>Președinte de ședință a fost propus și vot</w:t>
      </w:r>
      <w:r w:rsidR="007D244C" w:rsidRPr="008E1989">
        <w:rPr>
          <w:sz w:val="32"/>
          <w:szCs w:val="32"/>
        </w:rPr>
        <w:t>at d-nu Ușciuc Adrian –Andrei</w:t>
      </w:r>
      <w:r w:rsidRPr="008E1989">
        <w:rPr>
          <w:sz w:val="32"/>
          <w:szCs w:val="32"/>
        </w:rPr>
        <w:t xml:space="preserve">   .D-nu președinte a prezenta</w:t>
      </w:r>
      <w:r w:rsidR="007D244C" w:rsidRPr="008E1989">
        <w:rPr>
          <w:sz w:val="32"/>
          <w:szCs w:val="32"/>
        </w:rPr>
        <w:t>t Ordinea de zi din convocator  și o supune la vot fiind votată.</w:t>
      </w:r>
    </w:p>
    <w:p w:rsidR="005B2668" w:rsidRPr="008E1989" w:rsidRDefault="003C7E5E" w:rsidP="003C7E5E">
      <w:pPr>
        <w:rPr>
          <w:sz w:val="32"/>
          <w:szCs w:val="32"/>
        </w:rPr>
      </w:pPr>
      <w:r w:rsidRPr="008E1989">
        <w:rPr>
          <w:sz w:val="32"/>
          <w:szCs w:val="32"/>
        </w:rPr>
        <w:tab/>
        <w:t xml:space="preserve">La punctul 1 de pe Ordinea de zi privind aprobarea  </w:t>
      </w:r>
      <w:r w:rsidR="00D67CBD" w:rsidRPr="008E1989">
        <w:rPr>
          <w:sz w:val="32"/>
          <w:szCs w:val="32"/>
        </w:rPr>
        <w:t xml:space="preserve">renunțarea ca membru în Asociația  de Turism Timiș , s-a </w:t>
      </w:r>
      <w:r w:rsidR="005B2668" w:rsidRPr="008E1989">
        <w:rPr>
          <w:sz w:val="32"/>
          <w:szCs w:val="32"/>
        </w:rPr>
        <w:t xml:space="preserve"> prezentat referatul d-lui primar prin care propune Consiliului Local Bârna adoptarea unei hotărâri de renunțare la asociație deoarece plătim o contribuție.</w:t>
      </w:r>
    </w:p>
    <w:p w:rsidR="005B2668" w:rsidRPr="008E1989" w:rsidRDefault="005B2668" w:rsidP="003C7E5E">
      <w:pPr>
        <w:rPr>
          <w:sz w:val="32"/>
          <w:szCs w:val="32"/>
        </w:rPr>
      </w:pPr>
      <w:r w:rsidRPr="008E1989">
        <w:rPr>
          <w:sz w:val="32"/>
          <w:szCs w:val="32"/>
        </w:rPr>
        <w:tab/>
        <w:t>S-a supus la vot proiectul de hotărâre fiind votat în nunanimitate de voturi.</w:t>
      </w:r>
    </w:p>
    <w:p w:rsidR="005B2668" w:rsidRPr="008E1989" w:rsidRDefault="005B2668" w:rsidP="003C7E5E">
      <w:pPr>
        <w:rPr>
          <w:sz w:val="32"/>
          <w:szCs w:val="32"/>
        </w:rPr>
      </w:pPr>
      <w:r w:rsidRPr="008E1989">
        <w:rPr>
          <w:sz w:val="32"/>
          <w:szCs w:val="32"/>
        </w:rPr>
        <w:tab/>
        <w:t xml:space="preserve">La punctul 2 de pe Ordinea de zi privind aprobarea rezilierii a 2 contracte de închiriere pășune, s-a prezentat referatul d-lui Viceprimar </w:t>
      </w:r>
      <w:r w:rsidRPr="008E1989">
        <w:rPr>
          <w:sz w:val="32"/>
          <w:szCs w:val="32"/>
        </w:rPr>
        <w:lastRenderedPageBreak/>
        <w:t xml:space="preserve">cu nr.487 din 15.02.2021 </w:t>
      </w:r>
      <w:r w:rsidR="00C55910" w:rsidRPr="008E1989">
        <w:rPr>
          <w:sz w:val="32"/>
          <w:szCs w:val="32"/>
        </w:rPr>
        <w:t>împreună cu 2 cereri si anume Iurcsa Maria și Ivascu Vasile prin care arată că au vândut animalele și doresc rezilierea Contractelor.</w:t>
      </w:r>
    </w:p>
    <w:p w:rsidR="00C55910" w:rsidRPr="008E1989" w:rsidRDefault="00C55910" w:rsidP="003C7E5E">
      <w:pPr>
        <w:rPr>
          <w:sz w:val="32"/>
          <w:szCs w:val="32"/>
        </w:rPr>
      </w:pPr>
      <w:r w:rsidRPr="008E1989">
        <w:rPr>
          <w:sz w:val="32"/>
          <w:szCs w:val="32"/>
        </w:rPr>
        <w:tab/>
        <w:t>S-a supus la  vot proiectul de hotărâre fiind votat în unanimitate de voturi.</w:t>
      </w:r>
    </w:p>
    <w:p w:rsidR="00C55910" w:rsidRPr="008E1989" w:rsidRDefault="00C55910" w:rsidP="003C7E5E">
      <w:pPr>
        <w:rPr>
          <w:sz w:val="32"/>
          <w:szCs w:val="32"/>
        </w:rPr>
      </w:pPr>
      <w:r w:rsidRPr="008E1989">
        <w:rPr>
          <w:sz w:val="32"/>
          <w:szCs w:val="32"/>
        </w:rPr>
        <w:tab/>
        <w:t>La punctul 3 de pe Ordinea de zi privind prezentarea Raportului cu Starea Economică a Comunei Bârna la sfârșitul anului 2020,  d-nu primar a prezentat Raportul  cu situația pe fiecare domeniu în parte. Consilierii neavând nimic de adăugat sau modificat la Raport.</w:t>
      </w:r>
    </w:p>
    <w:p w:rsidR="00C55910" w:rsidRPr="008E1989" w:rsidRDefault="00C55910" w:rsidP="003C7E5E">
      <w:pPr>
        <w:rPr>
          <w:sz w:val="32"/>
          <w:szCs w:val="32"/>
        </w:rPr>
      </w:pPr>
      <w:r w:rsidRPr="008E1989">
        <w:rPr>
          <w:sz w:val="32"/>
          <w:szCs w:val="32"/>
        </w:rPr>
        <w:tab/>
        <w:t>La punctul 4 de pe Ordinea de zi privind aprobarea dezlipirii unei parcele de pășune în localitatea Drinova, s-a prezentat referatul cu nr.486 din 25.02.2021 a d-lui Viceprimar prin care propune dezlipirea  suprafeței de 45000 mp din totalul de 315977 mp. pășune înscrisă în CF 400502  Drinova.</w:t>
      </w:r>
    </w:p>
    <w:p w:rsidR="00471EC5" w:rsidRPr="008E1989" w:rsidRDefault="00471EC5" w:rsidP="003C7E5E">
      <w:pPr>
        <w:rPr>
          <w:sz w:val="32"/>
          <w:szCs w:val="32"/>
        </w:rPr>
      </w:pPr>
      <w:r w:rsidRPr="008E1989">
        <w:rPr>
          <w:sz w:val="32"/>
          <w:szCs w:val="32"/>
        </w:rPr>
        <w:tab/>
        <w:t>S-a supus la vot proiectul de hotărâre fiind votat în unanimitate de voturi.</w:t>
      </w:r>
    </w:p>
    <w:p w:rsidR="00471EC5" w:rsidRPr="008E1989" w:rsidRDefault="00471EC5" w:rsidP="003C7E5E">
      <w:pPr>
        <w:rPr>
          <w:sz w:val="32"/>
          <w:szCs w:val="32"/>
        </w:rPr>
      </w:pPr>
      <w:r w:rsidRPr="008E1989">
        <w:rPr>
          <w:sz w:val="32"/>
          <w:szCs w:val="32"/>
        </w:rPr>
        <w:tab/>
        <w:t>La punctul 5 de pe Ordinea de zi privind  rezilierea Contractului de  comodat încheiat cu Dr. Vega Florin, s-a prezentat referatul d-lui  Viceprimar împreună cu Certificatul de deces al d-lui doctor și se propune rezilierea Contractului.</w:t>
      </w:r>
    </w:p>
    <w:p w:rsidR="00471EC5" w:rsidRPr="008E1989" w:rsidRDefault="00471EC5" w:rsidP="003C7E5E">
      <w:pPr>
        <w:rPr>
          <w:sz w:val="32"/>
          <w:szCs w:val="32"/>
        </w:rPr>
      </w:pPr>
      <w:r w:rsidRPr="008E1989">
        <w:rPr>
          <w:sz w:val="32"/>
          <w:szCs w:val="32"/>
        </w:rPr>
        <w:tab/>
        <w:t>S-a supus la vot proiectul de hotărâre fiind votat în unanimitate de voturi.</w:t>
      </w:r>
    </w:p>
    <w:p w:rsidR="00471EC5" w:rsidRPr="008E1989" w:rsidRDefault="00471EC5" w:rsidP="003C7E5E">
      <w:pPr>
        <w:rPr>
          <w:sz w:val="32"/>
          <w:szCs w:val="32"/>
        </w:rPr>
      </w:pPr>
      <w:r w:rsidRPr="008E1989">
        <w:rPr>
          <w:sz w:val="32"/>
          <w:szCs w:val="32"/>
        </w:rPr>
        <w:tab/>
        <w:t>In continuare s-a trecut loa diverse</w:t>
      </w:r>
      <w:r w:rsidRPr="008E1989">
        <w:rPr>
          <w:sz w:val="32"/>
          <w:szCs w:val="32"/>
          <w:lang w:val="en-US"/>
        </w:rPr>
        <w:t>:</w:t>
      </w:r>
      <w:r w:rsidRPr="008E1989">
        <w:rPr>
          <w:sz w:val="32"/>
          <w:szCs w:val="32"/>
          <w:lang w:val="en-US"/>
        </w:rPr>
        <w:br/>
      </w:r>
      <w:r w:rsidRPr="008E1989">
        <w:rPr>
          <w:sz w:val="32"/>
          <w:szCs w:val="32"/>
          <w:lang w:val="en-US"/>
        </w:rPr>
        <w:tab/>
        <w:t xml:space="preserve">Au </w:t>
      </w:r>
      <w:proofErr w:type="spellStart"/>
      <w:r w:rsidRPr="008E1989">
        <w:rPr>
          <w:sz w:val="32"/>
          <w:szCs w:val="32"/>
          <w:lang w:val="en-US"/>
        </w:rPr>
        <w:t>luat</w:t>
      </w:r>
      <w:proofErr w:type="spellEnd"/>
      <w:r w:rsidRPr="008E1989">
        <w:rPr>
          <w:sz w:val="32"/>
          <w:szCs w:val="32"/>
          <w:lang w:val="en-US"/>
        </w:rPr>
        <w:t xml:space="preserve"> </w:t>
      </w:r>
      <w:proofErr w:type="spellStart"/>
      <w:r w:rsidRPr="008E1989">
        <w:rPr>
          <w:sz w:val="32"/>
          <w:szCs w:val="32"/>
          <w:lang w:val="en-US"/>
        </w:rPr>
        <w:t>cuv</w:t>
      </w:r>
      <w:proofErr w:type="spellEnd"/>
      <w:r w:rsidRPr="008E1989">
        <w:rPr>
          <w:sz w:val="32"/>
          <w:szCs w:val="32"/>
        </w:rPr>
        <w:t>ântul d-nii Consilieri.</w:t>
      </w:r>
    </w:p>
    <w:p w:rsidR="00471EC5" w:rsidRPr="008E1989" w:rsidRDefault="00471EC5" w:rsidP="003C7E5E">
      <w:pPr>
        <w:rPr>
          <w:sz w:val="32"/>
          <w:szCs w:val="32"/>
        </w:rPr>
      </w:pPr>
      <w:r w:rsidRPr="008E1989">
        <w:rPr>
          <w:sz w:val="32"/>
          <w:szCs w:val="32"/>
        </w:rPr>
        <w:tab/>
        <w:t>D-nu Pandurescu Gheorghe solicită becuri la iluminatul public.D-nu Ciurescu Aurelian readuce în discuție necesitatea reparării unei ulițe în Bârna</w:t>
      </w:r>
      <w:r w:rsidR="007842C8" w:rsidRPr="008E1989">
        <w:rPr>
          <w:sz w:val="32"/>
          <w:szCs w:val="32"/>
        </w:rPr>
        <w:t>, șanț la un Pod Dealu Bâi.</w:t>
      </w:r>
    </w:p>
    <w:p w:rsidR="007842C8" w:rsidRPr="008E1989" w:rsidRDefault="007842C8" w:rsidP="003C7E5E">
      <w:pPr>
        <w:rPr>
          <w:sz w:val="32"/>
          <w:szCs w:val="32"/>
        </w:rPr>
      </w:pPr>
      <w:r w:rsidRPr="008E1989">
        <w:rPr>
          <w:sz w:val="32"/>
          <w:szCs w:val="32"/>
        </w:rPr>
        <w:tab/>
        <w:t>D-nu Szmecskas Samuel aduce în dicuție situația cu apa potabilă în localitatea Pogănești.</w:t>
      </w:r>
    </w:p>
    <w:p w:rsidR="007842C8" w:rsidRPr="008E1989" w:rsidRDefault="007842C8" w:rsidP="003C7E5E">
      <w:pPr>
        <w:rPr>
          <w:sz w:val="32"/>
          <w:szCs w:val="32"/>
        </w:rPr>
      </w:pPr>
      <w:r w:rsidRPr="008E1989">
        <w:rPr>
          <w:sz w:val="32"/>
          <w:szCs w:val="32"/>
        </w:rPr>
        <w:tab/>
        <w:t>D-nu Farcaș Petru Nicolae  solicită becuri la  iluminatul public în localitatea Sărăzani, propune amenajarea căi de acces în primărie , necesar trepte, deasemenea aduce la cunoștința Consiliului Local cazul familiei Hodobaș din Pogănești nr.8  d-nu Farcaș susține că una sin surorile lui Hodobaș Alin care a fost ucis în vara anului 2020 a vândut cai , cai erau a lui Alin , iar acesta din urmă avea niște datorii la d-nu Farcaș din perioada când a fost îân pușcărie.</w:t>
      </w:r>
    </w:p>
    <w:p w:rsidR="007842C8" w:rsidRPr="008E1989" w:rsidRDefault="007842C8" w:rsidP="003C7E5E">
      <w:pPr>
        <w:rPr>
          <w:sz w:val="32"/>
          <w:szCs w:val="32"/>
        </w:rPr>
      </w:pPr>
      <w:r w:rsidRPr="008E1989">
        <w:rPr>
          <w:sz w:val="32"/>
          <w:szCs w:val="32"/>
        </w:rPr>
        <w:lastRenderedPageBreak/>
        <w:tab/>
        <w:t>D-nu primar față de cele prezentate de d-nu Farcaș relevă că cunoaște problemele din familie Hodobaș și faptul că celoe 2 surori nu se înțeleg și propune d-lui Farcaș ca Hodobaș Mirela să depună la Primărie o cerere înscris  și i se va da un răspuns.</w:t>
      </w:r>
    </w:p>
    <w:p w:rsidR="008E1989" w:rsidRPr="008E1989" w:rsidRDefault="008E1989" w:rsidP="003C7E5E">
      <w:pPr>
        <w:rPr>
          <w:sz w:val="32"/>
          <w:szCs w:val="32"/>
        </w:rPr>
      </w:pPr>
      <w:r w:rsidRPr="008E1989">
        <w:rPr>
          <w:sz w:val="32"/>
          <w:szCs w:val="32"/>
        </w:rPr>
        <w:tab/>
        <w:t>D-nu Ianculescu Florin  prezintă situația cu apa potabilă  de la Rețea din localitatea  Drinova care se tot oprește, deasemenea propune ca cetățenii care dețin teren în intravilan și la drumul comunal să fie înștiințati și își curețe șanțurile.</w:t>
      </w:r>
    </w:p>
    <w:p w:rsidR="008E1989" w:rsidRPr="008E1989" w:rsidRDefault="008E1989" w:rsidP="003C7E5E">
      <w:pPr>
        <w:rPr>
          <w:sz w:val="32"/>
          <w:szCs w:val="32"/>
        </w:rPr>
      </w:pPr>
      <w:r w:rsidRPr="008E1989">
        <w:rPr>
          <w:sz w:val="32"/>
          <w:szCs w:val="32"/>
        </w:rPr>
        <w:tab/>
        <w:t>D-nu primar informează Consiliul că de la 01.03.2021 începe campania de depunere a   cererilor la Apia, cetățenii vor fi programați pe fiecare localitate în zilele în care pot veni să își ridice adeverințele de la Primărie.</w:t>
      </w:r>
    </w:p>
    <w:p w:rsidR="003C7E5E" w:rsidRPr="008E1989" w:rsidRDefault="008E1989" w:rsidP="003C7E5E">
      <w:pPr>
        <w:rPr>
          <w:sz w:val="32"/>
          <w:szCs w:val="32"/>
        </w:rPr>
      </w:pPr>
      <w:r w:rsidRPr="008E1989">
        <w:rPr>
          <w:sz w:val="32"/>
          <w:szCs w:val="32"/>
        </w:rPr>
        <w:tab/>
        <w:t>Nemafiind alte probleme ședința  s-a încheiat în această ședință s-a adoptat  4 hotărâri de la nr.10 la nr.13.</w:t>
      </w:r>
    </w:p>
    <w:p w:rsidR="003C7E5E" w:rsidRPr="008E1989" w:rsidRDefault="003C7E5E" w:rsidP="008E1989">
      <w:pPr>
        <w:shd w:val="clear" w:color="auto" w:fill="FFFFFF" w:themeFill="background1"/>
        <w:jc w:val="both"/>
        <w:rPr>
          <w:color w:val="000000" w:themeColor="text1"/>
          <w:sz w:val="32"/>
          <w:szCs w:val="32"/>
          <w:lang w:val="fr-FR"/>
        </w:rPr>
      </w:pPr>
      <w:r w:rsidRPr="008E1989">
        <w:rPr>
          <w:color w:val="000000" w:themeColor="text1"/>
          <w:sz w:val="32"/>
          <w:szCs w:val="32"/>
          <w:lang w:val="fr-FR"/>
        </w:rPr>
        <w:tab/>
      </w:r>
    </w:p>
    <w:p w:rsidR="003C7E5E" w:rsidRDefault="003C7E5E" w:rsidP="003C7E5E">
      <w:pPr>
        <w:shd w:val="clear" w:color="auto" w:fill="FFFFFF" w:themeFill="background1"/>
        <w:jc w:val="both"/>
        <w:rPr>
          <w:color w:val="000000" w:themeColor="text1"/>
          <w:sz w:val="32"/>
          <w:szCs w:val="32"/>
          <w:lang w:val="fr-FR"/>
        </w:rPr>
      </w:pPr>
    </w:p>
    <w:p w:rsidR="003C7E5E" w:rsidRDefault="003C7E5E" w:rsidP="003C7E5E">
      <w:pPr>
        <w:shd w:val="clear" w:color="auto" w:fill="FFFFFF" w:themeFill="background1"/>
        <w:jc w:val="both"/>
        <w:rPr>
          <w:color w:val="000000" w:themeColor="text1"/>
          <w:sz w:val="32"/>
          <w:szCs w:val="32"/>
          <w:lang w:val="fr-FR"/>
        </w:rPr>
      </w:pPr>
      <w:proofErr w:type="spellStart"/>
      <w:r>
        <w:rPr>
          <w:color w:val="000000" w:themeColor="text1"/>
          <w:sz w:val="32"/>
          <w:szCs w:val="32"/>
          <w:lang w:val="fr-FR"/>
        </w:rPr>
        <w:t>Pre</w:t>
      </w:r>
      <w:proofErr w:type="spellEnd"/>
      <w:r>
        <w:rPr>
          <w:color w:val="000000" w:themeColor="text1"/>
          <w:sz w:val="32"/>
          <w:szCs w:val="32"/>
          <w:lang w:val="fr-FR"/>
        </w:rPr>
        <w:t>ș</w:t>
      </w:r>
      <w:proofErr w:type="spellStart"/>
      <w:r>
        <w:rPr>
          <w:color w:val="000000" w:themeColor="text1"/>
          <w:sz w:val="32"/>
          <w:szCs w:val="32"/>
          <w:lang w:val="fr-FR"/>
        </w:rPr>
        <w:t>edinte</w:t>
      </w:r>
      <w:proofErr w:type="spellEnd"/>
      <w:r>
        <w:rPr>
          <w:color w:val="000000" w:themeColor="text1"/>
          <w:sz w:val="32"/>
          <w:szCs w:val="32"/>
          <w:lang w:val="fr-FR"/>
        </w:rPr>
        <w:t xml:space="preserve"> de ș</w:t>
      </w:r>
      <w:proofErr w:type="spellStart"/>
      <w:r>
        <w:rPr>
          <w:color w:val="000000" w:themeColor="text1"/>
          <w:sz w:val="32"/>
          <w:szCs w:val="32"/>
          <w:lang w:val="fr-FR"/>
        </w:rPr>
        <w:t>edin</w:t>
      </w:r>
      <w:proofErr w:type="spellEnd"/>
      <w:r>
        <w:rPr>
          <w:color w:val="000000" w:themeColor="text1"/>
          <w:sz w:val="32"/>
          <w:szCs w:val="32"/>
          <w:lang w:val="fr-FR"/>
        </w:rPr>
        <w:t>ță</w:t>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proofErr w:type="spellStart"/>
      <w:r>
        <w:rPr>
          <w:color w:val="000000" w:themeColor="text1"/>
          <w:sz w:val="32"/>
          <w:szCs w:val="32"/>
          <w:lang w:val="fr-FR"/>
        </w:rPr>
        <w:t>Contrasemnează</w:t>
      </w:r>
      <w:proofErr w:type="spellEnd"/>
    </w:p>
    <w:p w:rsidR="003C7E5E" w:rsidRDefault="008E1989" w:rsidP="003C7E5E">
      <w:pPr>
        <w:shd w:val="clear" w:color="auto" w:fill="FFFFFF" w:themeFill="background1"/>
        <w:jc w:val="both"/>
        <w:rPr>
          <w:color w:val="000000" w:themeColor="text1"/>
          <w:sz w:val="32"/>
          <w:szCs w:val="32"/>
          <w:lang w:val="fr-FR"/>
        </w:rPr>
      </w:pPr>
      <w:r>
        <w:rPr>
          <w:color w:val="000000" w:themeColor="text1"/>
          <w:sz w:val="32"/>
          <w:szCs w:val="32"/>
          <w:lang w:val="fr-FR"/>
        </w:rPr>
        <w:t>UȘCIUC ADRIAN ANDREI</w:t>
      </w:r>
      <w:r w:rsidR="003C7E5E">
        <w:rPr>
          <w:color w:val="000000" w:themeColor="text1"/>
          <w:sz w:val="32"/>
          <w:szCs w:val="32"/>
          <w:lang w:val="fr-FR"/>
        </w:rPr>
        <w:t xml:space="preserve"> </w:t>
      </w:r>
      <w:r w:rsidR="003C7E5E">
        <w:rPr>
          <w:color w:val="000000" w:themeColor="text1"/>
          <w:sz w:val="32"/>
          <w:szCs w:val="32"/>
          <w:lang w:val="fr-FR"/>
        </w:rPr>
        <w:tab/>
      </w:r>
      <w:r w:rsidR="003C7E5E">
        <w:rPr>
          <w:color w:val="000000" w:themeColor="text1"/>
          <w:sz w:val="32"/>
          <w:szCs w:val="32"/>
          <w:lang w:val="fr-FR"/>
        </w:rPr>
        <w:tab/>
      </w:r>
      <w:r w:rsidR="003C7E5E">
        <w:rPr>
          <w:color w:val="000000" w:themeColor="text1"/>
          <w:sz w:val="32"/>
          <w:szCs w:val="32"/>
          <w:lang w:val="fr-FR"/>
        </w:rPr>
        <w:tab/>
      </w:r>
      <w:r w:rsidR="003C7E5E">
        <w:rPr>
          <w:color w:val="000000" w:themeColor="text1"/>
          <w:sz w:val="32"/>
          <w:szCs w:val="32"/>
          <w:lang w:val="fr-FR"/>
        </w:rPr>
        <w:tab/>
      </w:r>
      <w:r w:rsidR="003C7E5E">
        <w:rPr>
          <w:color w:val="000000" w:themeColor="text1"/>
          <w:sz w:val="32"/>
          <w:szCs w:val="32"/>
          <w:lang w:val="fr-FR"/>
        </w:rPr>
        <w:tab/>
      </w:r>
      <w:proofErr w:type="spellStart"/>
      <w:r w:rsidR="003C7E5E">
        <w:rPr>
          <w:color w:val="000000" w:themeColor="text1"/>
          <w:sz w:val="32"/>
          <w:szCs w:val="32"/>
          <w:lang w:val="fr-FR"/>
        </w:rPr>
        <w:t>Secretar</w:t>
      </w:r>
      <w:proofErr w:type="spellEnd"/>
      <w:r w:rsidR="003C7E5E">
        <w:rPr>
          <w:color w:val="000000" w:themeColor="text1"/>
          <w:sz w:val="32"/>
          <w:szCs w:val="32"/>
          <w:lang w:val="fr-FR"/>
        </w:rPr>
        <w:t xml:space="preserve"> General</w:t>
      </w:r>
    </w:p>
    <w:p w:rsidR="003C7E5E" w:rsidRDefault="003C7E5E" w:rsidP="003C7E5E">
      <w:pPr>
        <w:shd w:val="clear" w:color="auto" w:fill="FFFFFF" w:themeFill="background1"/>
        <w:jc w:val="both"/>
        <w:rPr>
          <w:color w:val="000000" w:themeColor="text1"/>
          <w:sz w:val="32"/>
          <w:szCs w:val="32"/>
          <w:lang w:val="fr-FR"/>
        </w:rPr>
      </w:pP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r>
        <w:rPr>
          <w:color w:val="000000" w:themeColor="text1"/>
          <w:sz w:val="32"/>
          <w:szCs w:val="32"/>
          <w:lang w:val="fr-FR"/>
        </w:rPr>
        <w:tab/>
      </w:r>
      <w:proofErr w:type="spellStart"/>
      <w:r>
        <w:rPr>
          <w:color w:val="000000" w:themeColor="text1"/>
          <w:sz w:val="32"/>
          <w:szCs w:val="32"/>
          <w:lang w:val="fr-FR"/>
        </w:rPr>
        <w:t>Szkoropan</w:t>
      </w:r>
      <w:proofErr w:type="spellEnd"/>
      <w:r>
        <w:rPr>
          <w:color w:val="000000" w:themeColor="text1"/>
          <w:sz w:val="32"/>
          <w:szCs w:val="32"/>
          <w:lang w:val="fr-FR"/>
        </w:rPr>
        <w:t xml:space="preserve"> Livia </w:t>
      </w:r>
    </w:p>
    <w:p w:rsidR="003C7E5E" w:rsidRPr="000E0A7E" w:rsidRDefault="003C7E5E" w:rsidP="003C7E5E">
      <w:pPr>
        <w:shd w:val="clear" w:color="auto" w:fill="FFFFFF" w:themeFill="background1"/>
        <w:jc w:val="both"/>
        <w:rPr>
          <w:color w:val="000000" w:themeColor="text1"/>
          <w:sz w:val="32"/>
          <w:szCs w:val="32"/>
          <w:lang w:val="fr-FR"/>
        </w:rPr>
      </w:pPr>
    </w:p>
    <w:p w:rsidR="003C7E5E" w:rsidRDefault="003C7E5E" w:rsidP="003C7E5E">
      <w:pPr>
        <w:rPr>
          <w:lang w:val="en-US"/>
        </w:rPr>
      </w:pPr>
    </w:p>
    <w:p w:rsidR="003C7E5E" w:rsidRDefault="003C7E5E" w:rsidP="003C7E5E">
      <w:pPr>
        <w:rPr>
          <w:lang w:val="en-US"/>
        </w:rPr>
      </w:pPr>
    </w:p>
    <w:p w:rsidR="003C7E5E" w:rsidRDefault="003C7E5E" w:rsidP="003C7E5E">
      <w:pPr>
        <w:rPr>
          <w:lang w:val="en-US"/>
        </w:rPr>
      </w:pPr>
    </w:p>
    <w:p w:rsidR="003C7E5E" w:rsidRDefault="003C7E5E" w:rsidP="003C7E5E">
      <w:pPr>
        <w:rPr>
          <w:lang w:val="en-US"/>
        </w:rPr>
      </w:pPr>
    </w:p>
    <w:p w:rsidR="003C7E5E" w:rsidRDefault="003C7E5E" w:rsidP="003C7E5E">
      <w:pPr>
        <w:rPr>
          <w:lang w:val="en-US"/>
        </w:rPr>
      </w:pPr>
    </w:p>
    <w:p w:rsidR="00DD4637" w:rsidRDefault="00DD4637"/>
    <w:sectPr w:rsidR="00DD4637" w:rsidSect="00643972">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3C7E5E"/>
    <w:rsid w:val="00381A08"/>
    <w:rsid w:val="003C7E5E"/>
    <w:rsid w:val="00471EC5"/>
    <w:rsid w:val="005B2668"/>
    <w:rsid w:val="00652A71"/>
    <w:rsid w:val="007842C8"/>
    <w:rsid w:val="007D244C"/>
    <w:rsid w:val="008E1989"/>
    <w:rsid w:val="00C55910"/>
    <w:rsid w:val="00D67CBD"/>
    <w:rsid w:val="00DD4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E5E"/>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5</cp:revision>
  <dcterms:created xsi:type="dcterms:W3CDTF">2021-03-03T12:05:00Z</dcterms:created>
  <dcterms:modified xsi:type="dcterms:W3CDTF">2021-03-03T13:20:00Z</dcterms:modified>
</cp:coreProperties>
</file>