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AC" w:rsidRPr="00F9626F" w:rsidRDefault="0063158F" w:rsidP="009372AC">
      <w:pPr>
        <w:spacing w:after="0"/>
        <w:ind w:left="-105" w:hanging="1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9626F">
        <w:rPr>
          <w:rFonts w:ascii="Times New Roman" w:eastAsia="Times New Roman" w:hAnsi="Times New Roman" w:cs="Times New Roman"/>
          <w:b/>
          <w:sz w:val="18"/>
          <w:szCs w:val="18"/>
        </w:rPr>
        <w:t xml:space="preserve">COMUNA BÂRNA </w:t>
      </w:r>
    </w:p>
    <w:p w:rsidR="009372AC" w:rsidRPr="00F9626F" w:rsidRDefault="009372AC" w:rsidP="009372AC">
      <w:pPr>
        <w:spacing w:after="0"/>
        <w:ind w:left="-105" w:hanging="1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9626F">
        <w:rPr>
          <w:rFonts w:ascii="Times New Roman" w:eastAsia="Times New Roman" w:hAnsi="Times New Roman" w:cs="Times New Roman"/>
          <w:b/>
          <w:sz w:val="18"/>
          <w:szCs w:val="18"/>
        </w:rPr>
        <w:t xml:space="preserve">JUDEȚUL TIMIȘ  </w:t>
      </w:r>
    </w:p>
    <w:p w:rsidR="009372AC" w:rsidRPr="00F9626F" w:rsidRDefault="0063158F" w:rsidP="009372AC">
      <w:pPr>
        <w:spacing w:after="0"/>
        <w:ind w:left="-105" w:hanging="1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9626F">
        <w:rPr>
          <w:rFonts w:ascii="Times New Roman" w:eastAsia="Times New Roman" w:hAnsi="Times New Roman" w:cs="Times New Roman"/>
          <w:b/>
          <w:sz w:val="18"/>
          <w:szCs w:val="18"/>
        </w:rPr>
        <w:t xml:space="preserve">CF : 4269223  </w:t>
      </w:r>
    </w:p>
    <w:p w:rsidR="009372AC" w:rsidRPr="00F9626F" w:rsidRDefault="0063158F" w:rsidP="009372AC">
      <w:pPr>
        <w:spacing w:after="0"/>
        <w:ind w:left="-105" w:hanging="1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9626F">
        <w:rPr>
          <w:rFonts w:ascii="Times New Roman" w:eastAsia="Times New Roman" w:hAnsi="Times New Roman" w:cs="Times New Roman"/>
          <w:b/>
          <w:sz w:val="18"/>
          <w:szCs w:val="18"/>
        </w:rPr>
        <w:t xml:space="preserve">DATA: </w:t>
      </w:r>
      <w:r w:rsidR="00503ABF">
        <w:rPr>
          <w:rFonts w:ascii="Times New Roman" w:eastAsia="Times New Roman" w:hAnsi="Times New Roman" w:cs="Times New Roman"/>
          <w:b/>
          <w:sz w:val="18"/>
          <w:szCs w:val="18"/>
        </w:rPr>
        <w:t>22.08</w:t>
      </w:r>
      <w:r w:rsidRPr="00F9626F">
        <w:rPr>
          <w:rFonts w:ascii="Times New Roman" w:eastAsia="Times New Roman" w:hAnsi="Times New Roman" w:cs="Times New Roman"/>
          <w:b/>
          <w:sz w:val="18"/>
          <w:szCs w:val="18"/>
        </w:rPr>
        <w:t xml:space="preserve">.2023            </w:t>
      </w:r>
    </w:p>
    <w:p w:rsidR="00F9626F" w:rsidRDefault="0063158F" w:rsidP="009372AC">
      <w:pPr>
        <w:spacing w:after="0"/>
        <w:ind w:left="3600" w:hanging="3715"/>
        <w:rPr>
          <w:rFonts w:ascii="Times New Roman" w:eastAsia="Times New Roman" w:hAnsi="Times New Roman" w:cs="Times New Roman"/>
          <w:b/>
        </w:rPr>
      </w:pPr>
      <w:r w:rsidRPr="00F9626F">
        <w:rPr>
          <w:rFonts w:ascii="Times New Roman" w:eastAsia="Times New Roman" w:hAnsi="Times New Roman" w:cs="Times New Roman"/>
          <w:b/>
          <w:sz w:val="18"/>
          <w:szCs w:val="18"/>
        </w:rPr>
        <w:t xml:space="preserve">buget </w:t>
      </w:r>
      <w:r w:rsidR="00503ABF">
        <w:rPr>
          <w:rFonts w:ascii="Times New Roman" w:eastAsia="Times New Roman" w:hAnsi="Times New Roman" w:cs="Times New Roman"/>
          <w:b/>
          <w:sz w:val="18"/>
          <w:szCs w:val="18"/>
        </w:rPr>
        <w:t>rectificat var 4</w:t>
      </w:r>
      <w:r w:rsidR="009372AC" w:rsidRPr="00F9626F">
        <w:rPr>
          <w:rFonts w:ascii="Times New Roman" w:eastAsia="Times New Roman" w:hAnsi="Times New Roman" w:cs="Times New Roman"/>
          <w:b/>
          <w:sz w:val="18"/>
          <w:szCs w:val="18"/>
        </w:rPr>
        <w:t>/</w:t>
      </w:r>
      <w:r w:rsidRPr="00F9626F">
        <w:rPr>
          <w:rFonts w:ascii="Times New Roman" w:eastAsia="Times New Roman" w:hAnsi="Times New Roman" w:cs="Times New Roman"/>
          <w:b/>
          <w:sz w:val="18"/>
          <w:szCs w:val="18"/>
        </w:rPr>
        <w:t xml:space="preserve"> 2023</w:t>
      </w:r>
      <w:r w:rsidRPr="00F9626F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9372AC" w:rsidRPr="00F9626F">
        <w:rPr>
          <w:rFonts w:ascii="Times New Roman" w:eastAsia="Times New Roman" w:hAnsi="Times New Roman" w:cs="Times New Roman"/>
          <w:b/>
        </w:rPr>
        <w:t xml:space="preserve">    </w:t>
      </w:r>
      <w:r w:rsidRPr="00F9626F">
        <w:rPr>
          <w:rFonts w:ascii="Times New Roman" w:eastAsia="Times New Roman" w:hAnsi="Times New Roman" w:cs="Times New Roman"/>
          <w:b/>
        </w:rPr>
        <w:t xml:space="preserve">LISTA DE </w:t>
      </w:r>
      <w:r w:rsidR="009372AC" w:rsidRPr="00F9626F">
        <w:rPr>
          <w:rFonts w:ascii="Times New Roman" w:eastAsia="Times New Roman" w:hAnsi="Times New Roman" w:cs="Times New Roman"/>
          <w:b/>
        </w:rPr>
        <w:t xml:space="preserve">                           </w:t>
      </w:r>
    </w:p>
    <w:p w:rsidR="004B7657" w:rsidRPr="00F9626F" w:rsidRDefault="00F9626F" w:rsidP="009372AC">
      <w:pPr>
        <w:spacing w:after="0"/>
        <w:ind w:left="3600" w:hanging="3715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</w:t>
      </w:r>
      <w:r w:rsidR="0063158F" w:rsidRPr="00F9626F">
        <w:rPr>
          <w:rFonts w:ascii="Times New Roman" w:eastAsia="Times New Roman" w:hAnsi="Times New Roman" w:cs="Times New Roman"/>
          <w:b/>
        </w:rPr>
        <w:t>INVESTIȚII</w:t>
      </w:r>
    </w:p>
    <w:p w:rsidR="004B7657" w:rsidRPr="00F9626F" w:rsidRDefault="009372AC" w:rsidP="009372AC">
      <w:pPr>
        <w:pStyle w:val="Heading1"/>
        <w:tabs>
          <w:tab w:val="center" w:pos="961"/>
          <w:tab w:val="center" w:pos="5946"/>
        </w:tabs>
        <w:ind w:left="0"/>
        <w:jc w:val="center"/>
        <w:rPr>
          <w:b/>
          <w:sz w:val="22"/>
        </w:rPr>
      </w:pPr>
      <w:r w:rsidRPr="00F9626F">
        <w:rPr>
          <w:b/>
          <w:sz w:val="22"/>
        </w:rPr>
        <w:t xml:space="preserve">    </w:t>
      </w:r>
      <w:r w:rsidR="0063158F" w:rsidRPr="00F9626F">
        <w:rPr>
          <w:b/>
          <w:sz w:val="22"/>
        </w:rPr>
        <w:t>2023</w:t>
      </w:r>
    </w:p>
    <w:tbl>
      <w:tblPr>
        <w:tblStyle w:val="TableGrid"/>
        <w:tblW w:w="13133" w:type="dxa"/>
        <w:tblInd w:w="-569" w:type="dxa"/>
        <w:tblCellMar>
          <w:left w:w="35" w:type="dxa"/>
          <w:bottom w:w="15" w:type="dxa"/>
          <w:right w:w="3" w:type="dxa"/>
        </w:tblCellMar>
        <w:tblLook w:val="04A0" w:firstRow="1" w:lastRow="0" w:firstColumn="1" w:lastColumn="0" w:noHBand="0" w:noVBand="1"/>
      </w:tblPr>
      <w:tblGrid>
        <w:gridCol w:w="434"/>
        <w:gridCol w:w="1062"/>
        <w:gridCol w:w="3959"/>
        <w:gridCol w:w="1192"/>
        <w:gridCol w:w="1263"/>
        <w:gridCol w:w="898"/>
        <w:gridCol w:w="1061"/>
        <w:gridCol w:w="1001"/>
        <w:gridCol w:w="914"/>
        <w:gridCol w:w="1349"/>
      </w:tblGrid>
      <w:tr w:rsidR="004B7657" w:rsidRPr="00F9626F" w:rsidTr="00DF1775">
        <w:trPr>
          <w:trHeight w:val="456"/>
        </w:trPr>
        <w:tc>
          <w:tcPr>
            <w:tcW w:w="434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:rsidR="004B7657" w:rsidRPr="00F9626F" w:rsidRDefault="004B7657" w:rsidP="00937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7657" w:rsidRPr="00F9626F" w:rsidRDefault="004B7657" w:rsidP="00937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9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7657" w:rsidRPr="00F9626F" w:rsidRDefault="004B7657" w:rsidP="00937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7657" w:rsidRPr="00F9626F" w:rsidRDefault="004B7657" w:rsidP="00937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9372AC">
            <w:pPr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an.</w:t>
            </w:r>
          </w:p>
        </w:tc>
        <w:tc>
          <w:tcPr>
            <w:tcW w:w="89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9372AC">
            <w:pPr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06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9372AC">
            <w:pPr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100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9372AC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91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9372AC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1349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:rsidR="004B7657" w:rsidRPr="00F9626F" w:rsidRDefault="00F9626F" w:rsidP="00F962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</w:t>
            </w:r>
            <w:r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mii lei</w:t>
            </w:r>
          </w:p>
        </w:tc>
      </w:tr>
      <w:tr w:rsidR="004B7657" w:rsidRPr="00F9626F" w:rsidTr="00DF1775">
        <w:trPr>
          <w:trHeight w:val="449"/>
        </w:trPr>
        <w:tc>
          <w:tcPr>
            <w:tcW w:w="434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:rsidR="004B7657" w:rsidRPr="00F9626F" w:rsidRDefault="004B7657" w:rsidP="00937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7657" w:rsidRPr="00F9626F" w:rsidRDefault="004B7657" w:rsidP="00937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937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TOTAL BUGET 2023 :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4B7657" w:rsidP="00DF1775">
            <w:pPr>
              <w:ind w:right="21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52360" w:rsidRDefault="00E45227" w:rsidP="00F52360">
            <w:pPr>
              <w:ind w:right="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1.44</w:t>
            </w:r>
            <w:r w:rsidR="009372AC" w:rsidRPr="00F5236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  <w:r w:rsidR="0063158F" w:rsidRPr="00F5236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,30</w:t>
            </w:r>
          </w:p>
        </w:tc>
        <w:tc>
          <w:tcPr>
            <w:tcW w:w="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52360" w:rsidRDefault="0063158F" w:rsidP="00F52360">
            <w:pPr>
              <w:ind w:right="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236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838,30</w:t>
            </w:r>
          </w:p>
        </w:tc>
        <w:tc>
          <w:tcPr>
            <w:tcW w:w="1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52360" w:rsidRDefault="0063158F" w:rsidP="00F52360">
            <w:pPr>
              <w:ind w:right="6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236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195,00</w:t>
            </w:r>
          </w:p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52360" w:rsidRDefault="00E45227" w:rsidP="00F52360">
            <w:pPr>
              <w:ind w:right="6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410</w:t>
            </w:r>
            <w:r w:rsidR="0063158F" w:rsidRPr="00F5236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52360" w:rsidRDefault="0063158F" w:rsidP="00F52360">
            <w:pPr>
              <w:ind w:right="6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236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:rsidR="004B7657" w:rsidRPr="00F9626F" w:rsidRDefault="004B7657" w:rsidP="00937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657" w:rsidRPr="00F9626F" w:rsidTr="00DF1775">
        <w:trPr>
          <w:trHeight w:val="399"/>
        </w:trPr>
        <w:tc>
          <w:tcPr>
            <w:tcW w:w="434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:rsidR="004B7657" w:rsidRPr="00F9626F" w:rsidRDefault="004B7657" w:rsidP="00937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B7657" w:rsidRPr="00F9626F" w:rsidRDefault="004B7657" w:rsidP="00937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937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TOTAL INVESTIȚII NOI :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4B7657" w:rsidP="009372AC">
            <w:pPr>
              <w:ind w:righ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52360" w:rsidRDefault="00E45227" w:rsidP="00F52360">
            <w:pPr>
              <w:ind w:right="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25</w:t>
            </w:r>
            <w:r w:rsidR="0063158F" w:rsidRPr="00F5236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5,00</w:t>
            </w:r>
          </w:p>
        </w:tc>
        <w:tc>
          <w:tcPr>
            <w:tcW w:w="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52360" w:rsidRDefault="0063158F" w:rsidP="00F52360">
            <w:pPr>
              <w:ind w:right="6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236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150,00</w:t>
            </w:r>
          </w:p>
        </w:tc>
        <w:tc>
          <w:tcPr>
            <w:tcW w:w="1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52360" w:rsidRDefault="0063158F" w:rsidP="00F52360">
            <w:pPr>
              <w:ind w:right="6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236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55,00</w:t>
            </w:r>
          </w:p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52360" w:rsidRDefault="00E45227" w:rsidP="00F52360">
            <w:pPr>
              <w:ind w:right="6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50</w:t>
            </w:r>
            <w:r w:rsidR="0063158F" w:rsidRPr="00F5236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52360" w:rsidRDefault="0063158F" w:rsidP="00F52360">
            <w:pPr>
              <w:ind w:right="6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236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:rsidR="004B7657" w:rsidRPr="00F9626F" w:rsidRDefault="004B7657" w:rsidP="00937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657" w:rsidRPr="00F9626F" w:rsidTr="00DF1775">
        <w:trPr>
          <w:trHeight w:val="381"/>
        </w:trPr>
        <w:tc>
          <w:tcPr>
            <w:tcW w:w="434" w:type="dxa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7" w:space="0" w:color="000000"/>
            </w:tcBorders>
          </w:tcPr>
          <w:p w:rsidR="004B7657" w:rsidRPr="00F9626F" w:rsidRDefault="004B7657" w:rsidP="00937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:rsidR="004B7657" w:rsidRPr="00F9626F" w:rsidRDefault="004B7657" w:rsidP="00937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9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:rsidR="004B7657" w:rsidRPr="00F9626F" w:rsidRDefault="00F9626F" w:rsidP="00937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TOTAL INVES</w:t>
            </w:r>
            <w:r w:rsidR="0063158F"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TIȚII ÎN CONTINUARE :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:rsidR="004B7657" w:rsidRPr="00F9626F" w:rsidRDefault="004B7657" w:rsidP="00937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:rsidR="004B7657" w:rsidRPr="00F52360" w:rsidRDefault="009372AC" w:rsidP="00F52360">
            <w:pPr>
              <w:ind w:right="6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236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1.188</w:t>
            </w:r>
            <w:r w:rsidR="0063158F" w:rsidRPr="00F5236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,30</w:t>
            </w:r>
          </w:p>
        </w:tc>
        <w:tc>
          <w:tcPr>
            <w:tcW w:w="89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:rsidR="004B7657" w:rsidRPr="00F52360" w:rsidRDefault="0063158F" w:rsidP="00F52360">
            <w:pPr>
              <w:ind w:right="6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236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688,30</w:t>
            </w:r>
          </w:p>
        </w:tc>
        <w:tc>
          <w:tcPr>
            <w:tcW w:w="1061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:rsidR="004B7657" w:rsidRPr="00F52360" w:rsidRDefault="0063158F" w:rsidP="00F52360">
            <w:pPr>
              <w:ind w:right="6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236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140,00</w:t>
            </w:r>
          </w:p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:rsidR="004B7657" w:rsidRPr="00F52360" w:rsidRDefault="009372AC" w:rsidP="00F52360">
            <w:pPr>
              <w:ind w:right="6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236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360</w:t>
            </w:r>
            <w:r w:rsidR="0063158F" w:rsidRPr="00F5236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914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:rsidR="004B7657" w:rsidRPr="00F52360" w:rsidRDefault="0063158F" w:rsidP="00F52360">
            <w:pPr>
              <w:ind w:right="6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236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14" w:space="0" w:color="000000"/>
            </w:tcBorders>
          </w:tcPr>
          <w:p w:rsidR="004B7657" w:rsidRPr="00F9626F" w:rsidRDefault="004B7657" w:rsidP="00937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657" w:rsidRPr="00F9626F" w:rsidTr="00DF1775">
        <w:trPr>
          <w:trHeight w:val="787"/>
        </w:trPr>
        <w:tc>
          <w:tcPr>
            <w:tcW w:w="43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9372AC">
            <w:pPr>
              <w:ind w:left="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1062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9372AC">
            <w:pPr>
              <w:ind w:left="1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Capitol</w:t>
            </w:r>
          </w:p>
        </w:tc>
        <w:tc>
          <w:tcPr>
            <w:tcW w:w="3959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9372AC">
            <w:pPr>
              <w:ind w:righ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Denumirea investitiei</w:t>
            </w:r>
          </w:p>
        </w:tc>
        <w:tc>
          <w:tcPr>
            <w:tcW w:w="1192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9372AC">
            <w:pPr>
              <w:ind w:right="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Tipul</w:t>
            </w:r>
          </w:p>
        </w:tc>
        <w:tc>
          <w:tcPr>
            <w:tcW w:w="1263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9372AC">
            <w:pPr>
              <w:spacing w:after="2"/>
              <w:ind w:left="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Total MII</w:t>
            </w:r>
          </w:p>
          <w:p w:rsidR="004B7657" w:rsidRPr="00F9626F" w:rsidRDefault="0063158F" w:rsidP="009372AC">
            <w:pPr>
              <w:ind w:right="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LEI</w:t>
            </w:r>
          </w:p>
        </w:tc>
        <w:tc>
          <w:tcPr>
            <w:tcW w:w="898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9372AC">
            <w:pPr>
              <w:ind w:left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Trim.I</w:t>
            </w:r>
          </w:p>
        </w:tc>
        <w:tc>
          <w:tcPr>
            <w:tcW w:w="1061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9372AC">
            <w:pPr>
              <w:ind w:left="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Trim.II</w:t>
            </w:r>
          </w:p>
        </w:tc>
        <w:tc>
          <w:tcPr>
            <w:tcW w:w="1001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9372AC">
            <w:pPr>
              <w:ind w:left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Trim.III</w:t>
            </w:r>
          </w:p>
        </w:tc>
        <w:tc>
          <w:tcPr>
            <w:tcW w:w="914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9372AC">
            <w:pPr>
              <w:ind w:lef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Trim.IV</w:t>
            </w:r>
          </w:p>
        </w:tc>
        <w:tc>
          <w:tcPr>
            <w:tcW w:w="1349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4B7657" w:rsidRPr="00F9626F" w:rsidRDefault="0063158F" w:rsidP="009372AC">
            <w:pPr>
              <w:ind w:lef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sz w:val="18"/>
                <w:szCs w:val="18"/>
              </w:rPr>
              <w:t>Sursa de fin.</w:t>
            </w:r>
          </w:p>
        </w:tc>
      </w:tr>
      <w:tr w:rsidR="004B7657" w:rsidRPr="00F9626F" w:rsidTr="00DF1775">
        <w:trPr>
          <w:trHeight w:val="1114"/>
        </w:trPr>
        <w:tc>
          <w:tcPr>
            <w:tcW w:w="434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9372AC">
            <w:pPr>
              <w:ind w:left="12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062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9372AC">
            <w:pPr>
              <w:spacing w:after="1"/>
              <w:ind w:left="7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51.02.01.03-</w:t>
            </w:r>
          </w:p>
          <w:p w:rsidR="004B7657" w:rsidRPr="00F9626F" w:rsidRDefault="0063158F" w:rsidP="009372AC">
            <w:pPr>
              <w:ind w:right="6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71.01.01</w:t>
            </w:r>
          </w:p>
        </w:tc>
        <w:tc>
          <w:tcPr>
            <w:tcW w:w="3959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9372AC">
            <w:pPr>
              <w:spacing w:after="1"/>
              <w:ind w:left="106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REFUNCȚIONALIZARE SPAȚIU EXISTENT</w:t>
            </w:r>
          </w:p>
          <w:p w:rsidR="004B7657" w:rsidRPr="00F9626F" w:rsidRDefault="0063158F" w:rsidP="009372AC">
            <w:pPr>
              <w:spacing w:after="1"/>
              <w:ind w:left="13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ÎN VEDEREA ÎNFIINȚĂRII UNUI CENTRU</w:t>
            </w:r>
          </w:p>
          <w:p w:rsidR="004B7657" w:rsidRPr="00F9626F" w:rsidRDefault="0063158F" w:rsidP="009372AC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COMUNITAR INTEGRAT-COMUNA BÂRNA, JUDEȚUL TIMIȘ.</w:t>
            </w:r>
          </w:p>
        </w:tc>
        <w:tc>
          <w:tcPr>
            <w:tcW w:w="1192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9372AC">
            <w:pPr>
              <w:ind w:left="233" w:hanging="31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Investiție în continuare</w:t>
            </w:r>
          </w:p>
        </w:tc>
        <w:tc>
          <w:tcPr>
            <w:tcW w:w="12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F52360">
            <w:pPr>
              <w:ind w:right="62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60,00</w:t>
            </w:r>
          </w:p>
        </w:tc>
        <w:tc>
          <w:tcPr>
            <w:tcW w:w="89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F52360">
            <w:pPr>
              <w:ind w:right="6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40,00</w:t>
            </w:r>
          </w:p>
        </w:tc>
        <w:tc>
          <w:tcPr>
            <w:tcW w:w="106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F52360">
            <w:pPr>
              <w:ind w:right="6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20,00</w:t>
            </w:r>
          </w:p>
        </w:tc>
        <w:tc>
          <w:tcPr>
            <w:tcW w:w="100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F52360">
            <w:pPr>
              <w:ind w:right="6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91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F52360">
            <w:pPr>
              <w:ind w:right="61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349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:rsidR="004B7657" w:rsidRPr="00F9626F" w:rsidRDefault="0063158F" w:rsidP="009372AC">
            <w:pPr>
              <w:ind w:right="45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Buget local</w:t>
            </w:r>
          </w:p>
        </w:tc>
      </w:tr>
      <w:tr w:rsidR="004B7657" w:rsidRPr="00F9626F" w:rsidTr="00DF1775">
        <w:trPr>
          <w:trHeight w:val="1296"/>
        </w:trPr>
        <w:tc>
          <w:tcPr>
            <w:tcW w:w="434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9372AC">
            <w:pPr>
              <w:ind w:left="127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9372AC">
            <w:pPr>
              <w:spacing w:after="1"/>
              <w:ind w:left="7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65</w:t>
            </w:r>
            <w:r w:rsidR="00C223D6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.</w:t>
            </w: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02</w:t>
            </w:r>
            <w:r w:rsidR="00C223D6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.</w:t>
            </w: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04</w:t>
            </w:r>
            <w:r w:rsidR="00C223D6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.</w:t>
            </w: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01-</w:t>
            </w:r>
          </w:p>
          <w:p w:rsidR="004B7657" w:rsidRPr="00F9626F" w:rsidRDefault="0063158F" w:rsidP="009372AC">
            <w:pPr>
              <w:spacing w:after="1"/>
              <w:ind w:right="59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71.01.01/</w:t>
            </w:r>
          </w:p>
          <w:p w:rsidR="004B7657" w:rsidRPr="00F9626F" w:rsidRDefault="0063158F" w:rsidP="009372AC">
            <w:pPr>
              <w:ind w:right="6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71.01.30</w:t>
            </w:r>
          </w:p>
        </w:tc>
        <w:tc>
          <w:tcPr>
            <w:tcW w:w="3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9372AC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SALĂ MULTIFUNCȚIONALĂ LA ȘCOALA GIMNAZIALĂ BÂRNA.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9372AC">
            <w:pPr>
              <w:ind w:left="233" w:hanging="31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Investiție în continuare</w:t>
            </w:r>
          </w:p>
        </w:tc>
        <w:tc>
          <w:tcPr>
            <w:tcW w:w="1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F52360">
            <w:pPr>
              <w:ind w:right="5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190,00</w:t>
            </w:r>
          </w:p>
        </w:tc>
        <w:tc>
          <w:tcPr>
            <w:tcW w:w="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F52360">
            <w:pPr>
              <w:ind w:right="49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100,00</w:t>
            </w:r>
          </w:p>
        </w:tc>
        <w:tc>
          <w:tcPr>
            <w:tcW w:w="1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F52360">
            <w:pPr>
              <w:ind w:right="47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90,00</w:t>
            </w:r>
          </w:p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F52360">
            <w:pPr>
              <w:ind w:right="46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F52360">
            <w:pPr>
              <w:ind w:right="46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:rsidR="004B7657" w:rsidRPr="00F9626F" w:rsidRDefault="0063158F" w:rsidP="009372AC">
            <w:pPr>
              <w:spacing w:after="1"/>
              <w:ind w:right="62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Buget local/</w:t>
            </w:r>
          </w:p>
          <w:p w:rsidR="004B7657" w:rsidRPr="00F9626F" w:rsidRDefault="0063158F" w:rsidP="009372AC">
            <w:pPr>
              <w:spacing w:after="1"/>
              <w:ind w:left="127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EXCEDENT</w:t>
            </w:r>
          </w:p>
          <w:p w:rsidR="004B7657" w:rsidRPr="00F9626F" w:rsidRDefault="0063158F" w:rsidP="009372AC">
            <w:pPr>
              <w:spacing w:after="1"/>
              <w:ind w:right="59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AN 2022,</w:t>
            </w:r>
          </w:p>
          <w:p w:rsidR="004B7657" w:rsidRPr="00F9626F" w:rsidRDefault="0063158F" w:rsidP="009372AC">
            <w:pPr>
              <w:ind w:left="365" w:hanging="235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SUMA 14,14 mii lei.</w:t>
            </w:r>
          </w:p>
        </w:tc>
      </w:tr>
      <w:tr w:rsidR="004B7657" w:rsidRPr="00F9626F" w:rsidTr="00DF1775">
        <w:trPr>
          <w:trHeight w:val="814"/>
        </w:trPr>
        <w:tc>
          <w:tcPr>
            <w:tcW w:w="434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9372AC">
            <w:pPr>
              <w:ind w:left="127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9372AC">
            <w:pPr>
              <w:spacing w:after="1"/>
              <w:ind w:left="7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65.02.04.01-</w:t>
            </w:r>
          </w:p>
          <w:p w:rsidR="004B7657" w:rsidRPr="00F9626F" w:rsidRDefault="0063158F" w:rsidP="009372AC">
            <w:pPr>
              <w:ind w:right="6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71.01.01</w:t>
            </w:r>
          </w:p>
        </w:tc>
        <w:tc>
          <w:tcPr>
            <w:tcW w:w="3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9372AC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CONSTRUIRE SPAȚIU TEHNIC LA ȘCOALA GIMNAZIALĂ BÂRNA.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9372AC">
            <w:pPr>
              <w:ind w:left="82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Investiție nouă</w:t>
            </w:r>
          </w:p>
        </w:tc>
        <w:tc>
          <w:tcPr>
            <w:tcW w:w="1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F52360">
            <w:pPr>
              <w:ind w:right="5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205,00</w:t>
            </w:r>
          </w:p>
        </w:tc>
        <w:tc>
          <w:tcPr>
            <w:tcW w:w="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F52360">
            <w:pPr>
              <w:ind w:right="49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150,00</w:t>
            </w:r>
          </w:p>
        </w:tc>
        <w:tc>
          <w:tcPr>
            <w:tcW w:w="1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F52360">
            <w:pPr>
              <w:ind w:right="47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55,00</w:t>
            </w:r>
          </w:p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F52360">
            <w:pPr>
              <w:ind w:right="46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F52360">
            <w:pPr>
              <w:ind w:right="46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:rsidR="004B7657" w:rsidRPr="00F9626F" w:rsidRDefault="0063158F" w:rsidP="009372AC">
            <w:pPr>
              <w:ind w:right="4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Buget local</w:t>
            </w:r>
          </w:p>
        </w:tc>
      </w:tr>
      <w:tr w:rsidR="004B7657" w:rsidRPr="00F9626F" w:rsidTr="00DF1775">
        <w:trPr>
          <w:trHeight w:val="1125"/>
        </w:trPr>
        <w:tc>
          <w:tcPr>
            <w:tcW w:w="434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9372AC">
            <w:pPr>
              <w:ind w:left="12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lastRenderedPageBreak/>
              <w:t>4</w:t>
            </w:r>
          </w:p>
        </w:tc>
        <w:tc>
          <w:tcPr>
            <w:tcW w:w="1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9372AC">
            <w:pPr>
              <w:spacing w:after="1"/>
              <w:ind w:left="122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70.02.06-</w:t>
            </w:r>
          </w:p>
          <w:p w:rsidR="004B7657" w:rsidRPr="00F9626F" w:rsidRDefault="0063158F" w:rsidP="009372AC">
            <w:pPr>
              <w:ind w:right="6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71.01.30</w:t>
            </w:r>
          </w:p>
        </w:tc>
        <w:tc>
          <w:tcPr>
            <w:tcW w:w="3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9372AC">
            <w:pPr>
              <w:spacing w:after="1"/>
              <w:ind w:right="57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MODERNIZARE ILUMINAT PUBLIC</w:t>
            </w:r>
          </w:p>
          <w:p w:rsidR="004B7657" w:rsidRPr="00F9626F" w:rsidRDefault="0063158F" w:rsidP="009372AC">
            <w:pPr>
              <w:spacing w:after="1"/>
              <w:ind w:left="158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STRADAL ÎN COMUNA BÂRNA, JUDEȚUL</w:t>
            </w:r>
          </w:p>
          <w:p w:rsidR="004B7657" w:rsidRPr="00F9626F" w:rsidRDefault="0063158F" w:rsidP="009372AC">
            <w:pPr>
              <w:ind w:right="59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TIMIȘ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9372AC">
            <w:pPr>
              <w:ind w:left="233" w:hanging="31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Investiție în continuare</w:t>
            </w:r>
          </w:p>
        </w:tc>
        <w:tc>
          <w:tcPr>
            <w:tcW w:w="1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F52360">
            <w:pPr>
              <w:ind w:right="6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518,30</w:t>
            </w:r>
          </w:p>
        </w:tc>
        <w:tc>
          <w:tcPr>
            <w:tcW w:w="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F52360">
            <w:pPr>
              <w:ind w:right="6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518,30</w:t>
            </w:r>
          </w:p>
        </w:tc>
        <w:tc>
          <w:tcPr>
            <w:tcW w:w="1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F52360">
            <w:pPr>
              <w:ind w:right="65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F52360">
            <w:pPr>
              <w:ind w:right="6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F52360">
            <w:pPr>
              <w:ind w:right="61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:rsidR="004B7657" w:rsidRPr="00F9626F" w:rsidRDefault="0063158F" w:rsidP="009372AC">
            <w:pPr>
              <w:spacing w:after="1"/>
              <w:ind w:right="62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Buget local/</w:t>
            </w:r>
          </w:p>
          <w:p w:rsidR="004B7657" w:rsidRPr="00F9626F" w:rsidRDefault="0063158F" w:rsidP="009372AC">
            <w:pPr>
              <w:spacing w:after="1"/>
              <w:ind w:left="127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EXCEDENT</w:t>
            </w:r>
          </w:p>
          <w:p w:rsidR="004B7657" w:rsidRPr="00F9626F" w:rsidRDefault="0063158F" w:rsidP="009372AC">
            <w:pPr>
              <w:ind w:right="6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AN 2022</w:t>
            </w:r>
          </w:p>
        </w:tc>
      </w:tr>
      <w:tr w:rsidR="004B7657" w:rsidRPr="00F9626F" w:rsidTr="00DF1775">
        <w:trPr>
          <w:trHeight w:val="1723"/>
        </w:trPr>
        <w:tc>
          <w:tcPr>
            <w:tcW w:w="434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9372AC">
            <w:pPr>
              <w:ind w:left="11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9372AC">
            <w:pPr>
              <w:spacing w:after="1"/>
              <w:ind w:left="115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74.02.06-</w:t>
            </w:r>
          </w:p>
          <w:p w:rsidR="004B7657" w:rsidRPr="00F9626F" w:rsidRDefault="0063158F" w:rsidP="009372AC">
            <w:pPr>
              <w:ind w:right="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71.01.01</w:t>
            </w:r>
          </w:p>
        </w:tc>
        <w:tc>
          <w:tcPr>
            <w:tcW w:w="3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9372AC">
            <w:pPr>
              <w:spacing w:after="1"/>
              <w:ind w:left="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EXTINDERE REȚEA DE CANALIZARE ÎN</w:t>
            </w:r>
          </w:p>
          <w:p w:rsidR="004B7657" w:rsidRPr="00F9626F" w:rsidRDefault="0063158F" w:rsidP="009372AC">
            <w:pPr>
              <w:spacing w:after="1"/>
              <w:ind w:left="5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LOC. BOTEȘTI ȘI BOTINEȘTI, REȚEA DE</w:t>
            </w:r>
          </w:p>
          <w:p w:rsidR="004B7657" w:rsidRPr="00F9626F" w:rsidRDefault="0063158F" w:rsidP="009372AC">
            <w:pPr>
              <w:spacing w:after="1"/>
              <w:ind w:left="5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ADUCȚIUNE APA POTABILĂ PENTRU</w:t>
            </w:r>
          </w:p>
          <w:p w:rsidR="004B7657" w:rsidRPr="00F9626F" w:rsidRDefault="0063158F" w:rsidP="009372AC">
            <w:pPr>
              <w:spacing w:line="260" w:lineRule="auto"/>
              <w:ind w:left="28" w:hanging="18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LOCALITATEA POGĂNEȘTI DIN COMUNA BÂRNA, JUDEȚUL TIMIȘ, L=7.050 ML, REȚEA DE CANALIZARE L=3.100 ML.</w:t>
            </w:r>
          </w:p>
          <w:p w:rsidR="004B7657" w:rsidRPr="00F9626F" w:rsidRDefault="0063158F" w:rsidP="009372AC">
            <w:pPr>
              <w:ind w:left="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(program național de investiții Anghel Saligni).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9372AC">
            <w:pPr>
              <w:ind w:left="225" w:hanging="31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Investiție în continuare</w:t>
            </w:r>
          </w:p>
        </w:tc>
        <w:tc>
          <w:tcPr>
            <w:tcW w:w="1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F52360">
            <w:pPr>
              <w:ind w:right="2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50,00</w:t>
            </w:r>
          </w:p>
        </w:tc>
        <w:tc>
          <w:tcPr>
            <w:tcW w:w="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F5236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20,00</w:t>
            </w:r>
          </w:p>
        </w:tc>
        <w:tc>
          <w:tcPr>
            <w:tcW w:w="1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F52360">
            <w:pPr>
              <w:ind w:left="1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20,00</w:t>
            </w:r>
          </w:p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F52360">
            <w:pPr>
              <w:ind w:right="2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10,00</w:t>
            </w:r>
          </w:p>
        </w:tc>
        <w:tc>
          <w:tcPr>
            <w:tcW w:w="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F52360">
            <w:pPr>
              <w:ind w:left="1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:rsidR="004B7657" w:rsidRPr="00F9626F" w:rsidRDefault="0063158F" w:rsidP="009372AC">
            <w:pPr>
              <w:ind w:left="15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Buget local</w:t>
            </w:r>
          </w:p>
        </w:tc>
      </w:tr>
      <w:tr w:rsidR="00F9626F" w:rsidRPr="00F9626F" w:rsidTr="00DF1775">
        <w:trPr>
          <w:trHeight w:val="896"/>
        </w:trPr>
        <w:tc>
          <w:tcPr>
            <w:tcW w:w="434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9372AC">
            <w:pPr>
              <w:ind w:left="11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1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9372AC">
            <w:pPr>
              <w:spacing w:after="1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84.02.03.03-</w:t>
            </w:r>
          </w:p>
          <w:p w:rsidR="004B7657" w:rsidRPr="00F9626F" w:rsidRDefault="0063158F" w:rsidP="009372AC">
            <w:pPr>
              <w:ind w:left="1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71.01.01</w:t>
            </w:r>
          </w:p>
        </w:tc>
        <w:tc>
          <w:tcPr>
            <w:tcW w:w="3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9372AC">
            <w:pPr>
              <w:spacing w:after="1"/>
              <w:ind w:left="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MODERNIZARE STRĂZI ÎN COMUNA</w:t>
            </w:r>
          </w:p>
          <w:p w:rsidR="004B7657" w:rsidRPr="00F9626F" w:rsidRDefault="0063158F" w:rsidP="009372AC">
            <w:pPr>
              <w:spacing w:after="1"/>
              <w:ind w:left="6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BÂRNA, JUDEȚUL TIMIȘ. L=1.689     KM.</w:t>
            </w:r>
          </w:p>
          <w:p w:rsidR="004B7657" w:rsidRPr="00F9626F" w:rsidRDefault="0063158F" w:rsidP="009372AC">
            <w:pPr>
              <w:ind w:left="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(program național de investiții Anghel Saligni).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B7657" w:rsidRPr="00F9626F" w:rsidRDefault="0063158F" w:rsidP="009372AC">
            <w:pPr>
              <w:ind w:left="225" w:hanging="31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Investiție în continuare</w:t>
            </w:r>
          </w:p>
        </w:tc>
        <w:tc>
          <w:tcPr>
            <w:tcW w:w="12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F52360">
            <w:pPr>
              <w:ind w:right="2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20,00</w:t>
            </w:r>
          </w:p>
        </w:tc>
        <w:tc>
          <w:tcPr>
            <w:tcW w:w="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F5236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10,00</w:t>
            </w:r>
          </w:p>
        </w:tc>
        <w:tc>
          <w:tcPr>
            <w:tcW w:w="1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F52360">
            <w:pPr>
              <w:ind w:left="1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10,00</w:t>
            </w:r>
          </w:p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F5236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B7657" w:rsidRPr="00F9626F" w:rsidRDefault="0063158F" w:rsidP="00F52360">
            <w:pPr>
              <w:ind w:right="1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:rsidR="004B7657" w:rsidRPr="00F9626F" w:rsidRDefault="0063158F" w:rsidP="009372AC">
            <w:pPr>
              <w:ind w:left="15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Buget local</w:t>
            </w:r>
          </w:p>
        </w:tc>
      </w:tr>
      <w:tr w:rsidR="00F9626F" w:rsidRPr="00F9626F" w:rsidTr="00DF1775">
        <w:trPr>
          <w:trHeight w:val="1089"/>
        </w:trPr>
        <w:tc>
          <w:tcPr>
            <w:tcW w:w="43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:rsidR="009372AC" w:rsidRPr="00F9626F" w:rsidRDefault="009372AC" w:rsidP="002D15B8">
            <w:pPr>
              <w:ind w:left="12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062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bottom"/>
          </w:tcPr>
          <w:p w:rsidR="009372AC" w:rsidRPr="00F9626F" w:rsidRDefault="009372AC" w:rsidP="002D15B8">
            <w:pPr>
              <w:spacing w:after="1"/>
              <w:ind w:left="7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51.02.01.03-</w:t>
            </w:r>
          </w:p>
          <w:p w:rsidR="009372AC" w:rsidRPr="00F9626F" w:rsidRDefault="009372AC" w:rsidP="009372AC">
            <w:pPr>
              <w:ind w:right="6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58.01.02</w:t>
            </w:r>
          </w:p>
        </w:tc>
        <w:tc>
          <w:tcPr>
            <w:tcW w:w="3959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bottom"/>
          </w:tcPr>
          <w:p w:rsidR="009372AC" w:rsidRPr="00F9626F" w:rsidRDefault="009372AC" w:rsidP="002D15B8">
            <w:pPr>
              <w:spacing w:after="1"/>
              <w:ind w:left="106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REFUNCȚIONALIZARE SPAȚIU EXISTENT</w:t>
            </w:r>
          </w:p>
          <w:p w:rsidR="009372AC" w:rsidRPr="00F9626F" w:rsidRDefault="009372AC" w:rsidP="002D15B8">
            <w:pPr>
              <w:spacing w:after="1"/>
              <w:ind w:left="13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ÎN VEDEREA ÎNFIINȚĂRII UNUI CENTRU</w:t>
            </w:r>
          </w:p>
          <w:p w:rsidR="009372AC" w:rsidRPr="00F9626F" w:rsidRDefault="009372AC" w:rsidP="002D15B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COMUNITAR INTEGRAT-COMUNA BÂRNA, JUDEȚUL TIMIȘ.</w:t>
            </w:r>
          </w:p>
        </w:tc>
        <w:tc>
          <w:tcPr>
            <w:tcW w:w="1192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:rsidR="009372AC" w:rsidRPr="00F9626F" w:rsidRDefault="009372AC" w:rsidP="002D15B8">
            <w:pPr>
              <w:ind w:left="233" w:hanging="31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Investiție în continuare</w:t>
            </w:r>
          </w:p>
        </w:tc>
        <w:tc>
          <w:tcPr>
            <w:tcW w:w="1263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bottom"/>
          </w:tcPr>
          <w:p w:rsidR="009372AC" w:rsidRPr="00F9626F" w:rsidRDefault="009372AC" w:rsidP="00F52360">
            <w:pPr>
              <w:ind w:right="62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350,00</w:t>
            </w:r>
          </w:p>
        </w:tc>
        <w:tc>
          <w:tcPr>
            <w:tcW w:w="898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bottom"/>
          </w:tcPr>
          <w:p w:rsidR="009372AC" w:rsidRPr="00F9626F" w:rsidRDefault="009372AC" w:rsidP="00F52360">
            <w:pPr>
              <w:ind w:right="6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061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bottom"/>
          </w:tcPr>
          <w:p w:rsidR="009372AC" w:rsidRPr="00F9626F" w:rsidRDefault="009372AC" w:rsidP="00F52360">
            <w:pPr>
              <w:ind w:right="6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001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bottom"/>
          </w:tcPr>
          <w:p w:rsidR="009372AC" w:rsidRPr="00F9626F" w:rsidRDefault="009372AC" w:rsidP="00F52360">
            <w:pPr>
              <w:ind w:right="6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350,00</w:t>
            </w:r>
          </w:p>
        </w:tc>
        <w:tc>
          <w:tcPr>
            <w:tcW w:w="914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bottom"/>
          </w:tcPr>
          <w:p w:rsidR="009372AC" w:rsidRPr="00F9626F" w:rsidRDefault="009372AC" w:rsidP="00F52360">
            <w:pPr>
              <w:ind w:right="61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349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9372AC" w:rsidRPr="00F9626F" w:rsidRDefault="009372AC" w:rsidP="002D15B8">
            <w:pPr>
              <w:ind w:right="45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Buget local</w:t>
            </w:r>
          </w:p>
          <w:p w:rsidR="009372AC" w:rsidRPr="00F9626F" w:rsidRDefault="009372AC" w:rsidP="00F9626F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9626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(f</w:t>
            </w:r>
            <w:r w:rsidR="00F9626F" w:rsidRPr="00F9626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inantare externa nerambursabila</w:t>
            </w:r>
            <w:r w:rsidRPr="00F9626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</w:tc>
      </w:tr>
      <w:tr w:rsidR="00F52360" w:rsidRPr="00F9626F" w:rsidTr="00DF1775">
        <w:trPr>
          <w:trHeight w:val="45"/>
        </w:trPr>
        <w:tc>
          <w:tcPr>
            <w:tcW w:w="43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:rsidR="00F52360" w:rsidRPr="00F9626F" w:rsidRDefault="00F52360" w:rsidP="002D15B8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062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bottom"/>
          </w:tcPr>
          <w:p w:rsidR="00F52360" w:rsidRPr="00F9626F" w:rsidRDefault="00503ABF" w:rsidP="002D15B8">
            <w:pPr>
              <w:spacing w:after="1"/>
              <w:ind w:left="7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87.02.50-71.01.30</w:t>
            </w:r>
          </w:p>
        </w:tc>
        <w:tc>
          <w:tcPr>
            <w:tcW w:w="3959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bottom"/>
          </w:tcPr>
          <w:p w:rsidR="00F52360" w:rsidRPr="00B52526" w:rsidRDefault="00F52360" w:rsidP="00F52360">
            <w:pPr>
              <w:spacing w:after="1"/>
              <w:ind w:left="106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B52526">
              <w:rPr>
                <w:rFonts w:ascii="Times New Roman" w:eastAsia="Times New Roman" w:hAnsi="Times New Roman" w:cs="Times New Roman"/>
                <w:b/>
                <w:i/>
              </w:rPr>
              <w:t xml:space="preserve">   Realizare sistem de monitorizare şi supraveghere video în Comuna Bârna,  Judeţ  Timiş</w:t>
            </w:r>
          </w:p>
          <w:p w:rsidR="00F52360" w:rsidRDefault="00F52360" w:rsidP="00F52360">
            <w:pPr>
              <w:spacing w:after="1"/>
              <w:ind w:left="106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B52526">
              <w:rPr>
                <w:rFonts w:ascii="Times New Roman" w:eastAsia="Times New Roman" w:hAnsi="Times New Roman" w:cs="Times New Roman"/>
                <w:b/>
                <w:i/>
              </w:rPr>
              <w:t>C10-I1.2 – 421</w:t>
            </w:r>
            <w:r w:rsidR="00B52526">
              <w:rPr>
                <w:rFonts w:ascii="Times New Roman" w:eastAsia="Times New Roman" w:hAnsi="Times New Roman" w:cs="Times New Roman"/>
                <w:b/>
                <w:i/>
              </w:rPr>
              <w:t>.</w:t>
            </w:r>
          </w:p>
          <w:p w:rsidR="00B52526" w:rsidRPr="00B52526" w:rsidRDefault="00B52526" w:rsidP="00F52360">
            <w:pPr>
              <w:spacing w:after="1"/>
              <w:ind w:left="106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(PNRR Componenta 10 – Fondul local).</w:t>
            </w:r>
          </w:p>
          <w:p w:rsidR="00F52360" w:rsidRPr="00F9626F" w:rsidRDefault="00F52360" w:rsidP="002D15B8">
            <w:pPr>
              <w:spacing w:after="1"/>
              <w:ind w:left="106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:rsidR="00F52360" w:rsidRPr="00F9626F" w:rsidRDefault="00F52360" w:rsidP="002D15B8">
            <w:pPr>
              <w:ind w:left="233" w:hanging="31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Investiție nouă</w:t>
            </w:r>
          </w:p>
        </w:tc>
        <w:tc>
          <w:tcPr>
            <w:tcW w:w="1263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bottom"/>
          </w:tcPr>
          <w:p w:rsidR="00F52360" w:rsidRPr="00F9626F" w:rsidRDefault="00B52526" w:rsidP="00F52360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1</w:t>
            </w:r>
            <w:r w:rsidR="00F5236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,00</w:t>
            </w:r>
          </w:p>
        </w:tc>
        <w:tc>
          <w:tcPr>
            <w:tcW w:w="898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bottom"/>
          </w:tcPr>
          <w:p w:rsidR="00F52360" w:rsidRPr="00F9626F" w:rsidRDefault="00B52526" w:rsidP="00F52360">
            <w:pPr>
              <w:ind w:right="6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0,0</w:t>
            </w:r>
            <w:r w:rsidR="00F5236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1061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bottom"/>
          </w:tcPr>
          <w:p w:rsidR="00F52360" w:rsidRPr="00F9626F" w:rsidRDefault="00F52360" w:rsidP="00F52360">
            <w:pPr>
              <w:ind w:right="6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0</w:t>
            </w:r>
            <w:r w:rsidR="00B52526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,00</w:t>
            </w:r>
          </w:p>
        </w:tc>
        <w:tc>
          <w:tcPr>
            <w:tcW w:w="1001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bottom"/>
          </w:tcPr>
          <w:p w:rsidR="00F52360" w:rsidRPr="00F9626F" w:rsidRDefault="00F52360" w:rsidP="00F52360">
            <w:pPr>
              <w:ind w:right="6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10</w:t>
            </w:r>
            <w:r w:rsidR="00B52526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,00</w:t>
            </w:r>
          </w:p>
        </w:tc>
        <w:tc>
          <w:tcPr>
            <w:tcW w:w="914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bottom"/>
          </w:tcPr>
          <w:p w:rsidR="00F52360" w:rsidRPr="00F9626F" w:rsidRDefault="00F52360" w:rsidP="00F52360">
            <w:pPr>
              <w:ind w:right="61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0</w:t>
            </w:r>
            <w:r w:rsidR="00B52526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,00</w:t>
            </w:r>
          </w:p>
        </w:tc>
        <w:tc>
          <w:tcPr>
            <w:tcW w:w="1349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F52360" w:rsidRPr="00F9626F" w:rsidRDefault="00F52360" w:rsidP="002D15B8">
            <w:pPr>
              <w:ind w:right="45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Buget local</w:t>
            </w:r>
          </w:p>
        </w:tc>
      </w:tr>
      <w:tr w:rsidR="00B52526" w:rsidRPr="00F9626F" w:rsidTr="00DF1775">
        <w:trPr>
          <w:trHeight w:val="1284"/>
        </w:trPr>
        <w:tc>
          <w:tcPr>
            <w:tcW w:w="43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:rsidR="00B52526" w:rsidRPr="00F9626F" w:rsidRDefault="00B52526" w:rsidP="00B52526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1062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bottom"/>
          </w:tcPr>
          <w:p w:rsidR="00B52526" w:rsidRPr="00F9626F" w:rsidRDefault="00503ABF" w:rsidP="00B52526">
            <w:pPr>
              <w:spacing w:after="1"/>
              <w:ind w:left="7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87.02.50-71.01.02</w:t>
            </w:r>
          </w:p>
        </w:tc>
        <w:tc>
          <w:tcPr>
            <w:tcW w:w="3959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bottom"/>
          </w:tcPr>
          <w:p w:rsidR="00B52526" w:rsidRDefault="00B52526" w:rsidP="00B52526">
            <w:pPr>
              <w:spacing w:after="1"/>
              <w:ind w:left="106"/>
              <w:jc w:val="center"/>
              <w:rPr>
                <w:rFonts w:ascii="Times New Roman" w:eastAsia="Times New Roman" w:hAnsi="Times New Roman" w:cs="Times New Roman"/>
                <w:b/>
                <w:i/>
                <w:lang w:val="ro-RO"/>
              </w:rPr>
            </w:pPr>
            <w:r w:rsidRPr="00B52526">
              <w:rPr>
                <w:rFonts w:ascii="Times New Roman" w:eastAsia="Times New Roman" w:hAnsi="Times New Roman" w:cs="Times New Roman"/>
                <w:b/>
                <w:i/>
                <w:lang w:val="ro-RO"/>
              </w:rPr>
              <w:t>Realizarea transportului public electric în comuna Bârna şi zona periurbană a Municipiului Lugoj C10-I1.1-655</w:t>
            </w:r>
            <w:r>
              <w:rPr>
                <w:rFonts w:ascii="Times New Roman" w:eastAsia="Times New Roman" w:hAnsi="Times New Roman" w:cs="Times New Roman"/>
                <w:b/>
                <w:i/>
                <w:lang w:val="ro-RO"/>
              </w:rPr>
              <w:t>.</w:t>
            </w:r>
          </w:p>
          <w:p w:rsidR="00B52526" w:rsidRPr="00B52526" w:rsidRDefault="00B52526" w:rsidP="00B52526">
            <w:pPr>
              <w:spacing w:after="1"/>
              <w:ind w:left="106"/>
              <w:jc w:val="center"/>
              <w:rPr>
                <w:rFonts w:ascii="Times New Roman" w:eastAsia="Times New Roman" w:hAnsi="Times New Roman" w:cs="Times New Roman"/>
                <w:b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ro-RO"/>
              </w:rPr>
              <w:t>(PNRR Componenta 10 – Fondul local).</w:t>
            </w:r>
          </w:p>
          <w:p w:rsidR="00B52526" w:rsidRPr="00B52526" w:rsidRDefault="00B52526" w:rsidP="00B52526">
            <w:pPr>
              <w:spacing w:after="1"/>
              <w:ind w:left="106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192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:rsidR="00B52526" w:rsidRPr="00F9626F" w:rsidRDefault="00B52526" w:rsidP="00B52526">
            <w:pPr>
              <w:ind w:left="233" w:hanging="31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Investiție nouă</w:t>
            </w:r>
          </w:p>
        </w:tc>
        <w:tc>
          <w:tcPr>
            <w:tcW w:w="1263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bottom"/>
          </w:tcPr>
          <w:p w:rsidR="00B52526" w:rsidRPr="00F9626F" w:rsidRDefault="00B52526" w:rsidP="00B52526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10,00</w:t>
            </w:r>
          </w:p>
        </w:tc>
        <w:tc>
          <w:tcPr>
            <w:tcW w:w="898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bottom"/>
          </w:tcPr>
          <w:p w:rsidR="00B52526" w:rsidRPr="00F9626F" w:rsidRDefault="00B52526" w:rsidP="00B52526">
            <w:pPr>
              <w:ind w:right="6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061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bottom"/>
          </w:tcPr>
          <w:p w:rsidR="00B52526" w:rsidRPr="00F9626F" w:rsidRDefault="00B52526" w:rsidP="00B52526">
            <w:pPr>
              <w:ind w:right="6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001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bottom"/>
          </w:tcPr>
          <w:p w:rsidR="00B52526" w:rsidRPr="00F9626F" w:rsidRDefault="00B52526" w:rsidP="00B52526">
            <w:pPr>
              <w:ind w:right="6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10,00</w:t>
            </w:r>
          </w:p>
        </w:tc>
        <w:tc>
          <w:tcPr>
            <w:tcW w:w="914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bottom"/>
          </w:tcPr>
          <w:p w:rsidR="00B52526" w:rsidRPr="00F9626F" w:rsidRDefault="00B52526" w:rsidP="00B52526">
            <w:pPr>
              <w:ind w:right="61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349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B52526" w:rsidRPr="00F9626F" w:rsidRDefault="00B52526" w:rsidP="00B52526">
            <w:pPr>
              <w:ind w:right="45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Buget local</w:t>
            </w:r>
          </w:p>
        </w:tc>
      </w:tr>
      <w:tr w:rsidR="00B52526" w:rsidRPr="00F9626F" w:rsidTr="00DF1775">
        <w:trPr>
          <w:trHeight w:val="1042"/>
        </w:trPr>
        <w:tc>
          <w:tcPr>
            <w:tcW w:w="43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:rsidR="00B52526" w:rsidRPr="00F9626F" w:rsidRDefault="00B52526" w:rsidP="00B52526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lastRenderedPageBreak/>
              <w:t>10</w:t>
            </w:r>
          </w:p>
        </w:tc>
        <w:tc>
          <w:tcPr>
            <w:tcW w:w="1062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bottom"/>
          </w:tcPr>
          <w:p w:rsidR="00B52526" w:rsidRPr="00F9626F" w:rsidRDefault="00503ABF" w:rsidP="00B52526">
            <w:pPr>
              <w:spacing w:after="1"/>
              <w:ind w:left="7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87.02.50-71.01.30</w:t>
            </w:r>
          </w:p>
        </w:tc>
        <w:tc>
          <w:tcPr>
            <w:tcW w:w="3959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bottom"/>
          </w:tcPr>
          <w:p w:rsidR="00B52526" w:rsidRDefault="00B52526" w:rsidP="00B52526">
            <w:pPr>
              <w:spacing w:after="1"/>
              <w:ind w:left="106"/>
              <w:jc w:val="center"/>
              <w:rPr>
                <w:rFonts w:ascii="Times New Roman" w:eastAsia="Times New Roman" w:hAnsi="Times New Roman" w:cs="Times New Roman"/>
                <w:b/>
                <w:i/>
                <w:lang w:val="ro-RO"/>
              </w:rPr>
            </w:pPr>
            <w:r w:rsidRPr="00B52526">
              <w:rPr>
                <w:rFonts w:ascii="Times New Roman" w:eastAsia="Times New Roman" w:hAnsi="Times New Roman" w:cs="Times New Roman"/>
                <w:b/>
                <w:i/>
                <w:lang w:val="ro-RO"/>
              </w:rPr>
              <w:t>Staţie de reîncărcare autovehicule electrice în UAT Bârna, judeţul Timiş</w:t>
            </w:r>
            <w:r>
              <w:rPr>
                <w:rFonts w:ascii="Times New Roman" w:eastAsia="Times New Roman" w:hAnsi="Times New Roman" w:cs="Times New Roman"/>
                <w:b/>
                <w:i/>
                <w:lang w:val="ro-RO"/>
              </w:rPr>
              <w:t>.</w:t>
            </w:r>
          </w:p>
          <w:p w:rsidR="00B52526" w:rsidRPr="00B52526" w:rsidRDefault="00B52526" w:rsidP="00B52526">
            <w:pPr>
              <w:spacing w:after="1"/>
              <w:ind w:left="106"/>
              <w:jc w:val="center"/>
              <w:rPr>
                <w:rFonts w:ascii="Times New Roman" w:eastAsia="Times New Roman" w:hAnsi="Times New Roman" w:cs="Times New Roman"/>
                <w:b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ro-RO"/>
              </w:rPr>
              <w:t>(Fondul pentru Mediu).</w:t>
            </w:r>
            <w:r w:rsidRPr="00B52526">
              <w:rPr>
                <w:rFonts w:ascii="Times New Roman" w:eastAsia="Times New Roman" w:hAnsi="Times New Roman" w:cs="Times New Roman"/>
                <w:b/>
                <w:i/>
                <w:lang w:val="ro-RO"/>
              </w:rPr>
              <w:t xml:space="preserve"> </w:t>
            </w:r>
          </w:p>
          <w:p w:rsidR="00B52526" w:rsidRPr="00F9626F" w:rsidRDefault="00B52526" w:rsidP="00B52526">
            <w:pPr>
              <w:spacing w:after="1"/>
              <w:ind w:left="106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:rsidR="00B52526" w:rsidRPr="00F9626F" w:rsidRDefault="00B52526" w:rsidP="00B52526">
            <w:pPr>
              <w:ind w:left="233" w:hanging="31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Investiție nouă</w:t>
            </w:r>
          </w:p>
        </w:tc>
        <w:tc>
          <w:tcPr>
            <w:tcW w:w="1263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bottom"/>
          </w:tcPr>
          <w:p w:rsidR="00B52526" w:rsidRPr="00F9626F" w:rsidRDefault="00B52526" w:rsidP="00B52526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10,00</w:t>
            </w:r>
          </w:p>
        </w:tc>
        <w:tc>
          <w:tcPr>
            <w:tcW w:w="898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bottom"/>
          </w:tcPr>
          <w:p w:rsidR="00B52526" w:rsidRPr="00F9626F" w:rsidRDefault="00B52526" w:rsidP="00B52526">
            <w:pPr>
              <w:ind w:right="6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061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bottom"/>
          </w:tcPr>
          <w:p w:rsidR="00B52526" w:rsidRPr="00F9626F" w:rsidRDefault="00B52526" w:rsidP="00B52526">
            <w:pPr>
              <w:ind w:right="6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001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bottom"/>
          </w:tcPr>
          <w:p w:rsidR="00B52526" w:rsidRPr="00F9626F" w:rsidRDefault="00B52526" w:rsidP="00B52526">
            <w:pPr>
              <w:ind w:right="6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10,00</w:t>
            </w:r>
          </w:p>
        </w:tc>
        <w:tc>
          <w:tcPr>
            <w:tcW w:w="914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bottom"/>
          </w:tcPr>
          <w:p w:rsidR="00B52526" w:rsidRPr="00F9626F" w:rsidRDefault="00B52526" w:rsidP="00B52526">
            <w:pPr>
              <w:ind w:right="61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349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B52526" w:rsidRPr="00F9626F" w:rsidRDefault="00B52526" w:rsidP="00B52526">
            <w:pPr>
              <w:ind w:right="45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Buget local</w:t>
            </w:r>
          </w:p>
        </w:tc>
      </w:tr>
      <w:tr w:rsidR="00B52526" w:rsidRPr="00F9626F" w:rsidTr="00DF1775">
        <w:trPr>
          <w:trHeight w:val="1284"/>
        </w:trPr>
        <w:tc>
          <w:tcPr>
            <w:tcW w:w="43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:rsidR="00B52526" w:rsidRPr="00F9626F" w:rsidRDefault="00B52526" w:rsidP="00B52526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1062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bottom"/>
          </w:tcPr>
          <w:p w:rsidR="00B52526" w:rsidRPr="00F9626F" w:rsidRDefault="00503ABF" w:rsidP="00B52526">
            <w:pPr>
              <w:spacing w:after="1"/>
              <w:ind w:left="7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65.02.04.01-71.01.03</w:t>
            </w:r>
          </w:p>
        </w:tc>
        <w:tc>
          <w:tcPr>
            <w:tcW w:w="3959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bottom"/>
          </w:tcPr>
          <w:p w:rsidR="00B52526" w:rsidRDefault="00B52526" w:rsidP="00B52526">
            <w:pPr>
              <w:spacing w:after="1"/>
              <w:ind w:left="106"/>
              <w:jc w:val="center"/>
              <w:rPr>
                <w:rFonts w:ascii="Times New Roman" w:eastAsia="Times New Roman" w:hAnsi="Times New Roman" w:cs="Times New Roman"/>
                <w:b/>
                <w:i/>
                <w:lang w:val="ro-RO"/>
              </w:rPr>
            </w:pPr>
            <w:r w:rsidRPr="00B52526">
              <w:rPr>
                <w:rFonts w:ascii="Times New Roman" w:eastAsia="Times New Roman" w:hAnsi="Times New Roman" w:cs="Times New Roman"/>
                <w:b/>
                <w:i/>
                <w:lang w:val="ro-RO"/>
              </w:rPr>
              <w:t>Dotarea cu mobilier, materiale didactice și echipamente digitale a unităților de învățământ preuniversitar și a unităților conexe în UAT Bârna</w:t>
            </w:r>
            <w:r>
              <w:rPr>
                <w:rFonts w:ascii="Times New Roman" w:eastAsia="Times New Roman" w:hAnsi="Times New Roman" w:cs="Times New Roman"/>
                <w:b/>
                <w:i/>
                <w:lang w:val="ro-RO"/>
              </w:rPr>
              <w:t>.</w:t>
            </w:r>
          </w:p>
          <w:p w:rsidR="00B52526" w:rsidRPr="00B52526" w:rsidRDefault="00B52526" w:rsidP="00B52526">
            <w:pPr>
              <w:spacing w:after="1"/>
              <w:ind w:left="106"/>
              <w:jc w:val="center"/>
              <w:rPr>
                <w:rFonts w:ascii="Times New Roman" w:eastAsia="Times New Roman" w:hAnsi="Times New Roman" w:cs="Times New Roman"/>
                <w:b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ro-RO"/>
              </w:rPr>
              <w:t>(Componenta C15 – Educație).</w:t>
            </w:r>
          </w:p>
          <w:p w:rsidR="00B52526" w:rsidRPr="00B52526" w:rsidRDefault="00B52526" w:rsidP="00B52526">
            <w:pPr>
              <w:spacing w:after="1"/>
              <w:ind w:left="106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:rsidR="00B52526" w:rsidRPr="00F9626F" w:rsidRDefault="00B52526" w:rsidP="00B52526">
            <w:pPr>
              <w:ind w:left="233" w:hanging="31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Investiție nouă</w:t>
            </w:r>
          </w:p>
        </w:tc>
        <w:tc>
          <w:tcPr>
            <w:tcW w:w="1263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bottom"/>
          </w:tcPr>
          <w:p w:rsidR="00B52526" w:rsidRPr="00F9626F" w:rsidRDefault="00B52526" w:rsidP="00B52526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10,00</w:t>
            </w:r>
          </w:p>
        </w:tc>
        <w:tc>
          <w:tcPr>
            <w:tcW w:w="898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bottom"/>
          </w:tcPr>
          <w:p w:rsidR="00B52526" w:rsidRPr="00F9626F" w:rsidRDefault="00B52526" w:rsidP="00B52526">
            <w:pPr>
              <w:ind w:right="6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061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bottom"/>
          </w:tcPr>
          <w:p w:rsidR="00B52526" w:rsidRPr="00F9626F" w:rsidRDefault="00B52526" w:rsidP="00B52526">
            <w:pPr>
              <w:ind w:right="6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001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bottom"/>
          </w:tcPr>
          <w:p w:rsidR="00B52526" w:rsidRPr="00F9626F" w:rsidRDefault="00B52526" w:rsidP="00B52526">
            <w:pPr>
              <w:ind w:right="6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10,00</w:t>
            </w:r>
          </w:p>
        </w:tc>
        <w:tc>
          <w:tcPr>
            <w:tcW w:w="914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bottom"/>
          </w:tcPr>
          <w:p w:rsidR="00B52526" w:rsidRPr="00F9626F" w:rsidRDefault="00B52526" w:rsidP="00B52526">
            <w:pPr>
              <w:ind w:right="61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349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B52526" w:rsidRPr="00F9626F" w:rsidRDefault="00B52526" w:rsidP="00B52526">
            <w:pPr>
              <w:ind w:right="45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Buget local</w:t>
            </w:r>
          </w:p>
        </w:tc>
      </w:tr>
      <w:tr w:rsidR="00B52526" w:rsidRPr="00F9626F" w:rsidTr="00DF1775">
        <w:trPr>
          <w:trHeight w:val="1284"/>
        </w:trPr>
        <w:tc>
          <w:tcPr>
            <w:tcW w:w="434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52526" w:rsidRPr="00F9626F" w:rsidRDefault="00B52526" w:rsidP="00B52526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1062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B52526" w:rsidRPr="00F9626F" w:rsidRDefault="00503ABF" w:rsidP="00B52526">
            <w:pPr>
              <w:spacing w:after="1"/>
              <w:ind w:left="7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87.02.50-71.01.02</w:t>
            </w:r>
          </w:p>
        </w:tc>
        <w:tc>
          <w:tcPr>
            <w:tcW w:w="3959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B52526" w:rsidRDefault="00B52526" w:rsidP="00B52526">
            <w:pPr>
              <w:spacing w:after="1"/>
              <w:ind w:left="106"/>
              <w:jc w:val="center"/>
              <w:rPr>
                <w:rFonts w:ascii="Times New Roman" w:eastAsia="Times New Roman" w:hAnsi="Times New Roman" w:cs="Times New Roman"/>
                <w:b/>
                <w:i/>
                <w:lang w:val="ro-RO"/>
              </w:rPr>
            </w:pPr>
            <w:r w:rsidRPr="00B52526">
              <w:rPr>
                <w:rFonts w:ascii="Times New Roman" w:eastAsia="Times New Roman" w:hAnsi="Times New Roman" w:cs="Times New Roman"/>
                <w:b/>
                <w:i/>
                <w:lang w:val="ro-RO"/>
              </w:rPr>
              <w:t>Achizitie buldoexcavator pentru dotarea compartimentului administrativ si gospodarire comunala a comunei Bârna</w:t>
            </w:r>
            <w:r>
              <w:rPr>
                <w:rFonts w:ascii="Times New Roman" w:eastAsia="Times New Roman" w:hAnsi="Times New Roman" w:cs="Times New Roman"/>
                <w:b/>
                <w:i/>
                <w:lang w:val="ro-RO"/>
              </w:rPr>
              <w:t>.</w:t>
            </w:r>
          </w:p>
          <w:p w:rsidR="00B52526" w:rsidRPr="00B52526" w:rsidRDefault="00B52526" w:rsidP="00B52526">
            <w:pPr>
              <w:spacing w:after="1"/>
              <w:ind w:left="106"/>
              <w:jc w:val="center"/>
              <w:rPr>
                <w:rFonts w:ascii="Times New Roman" w:eastAsia="Times New Roman" w:hAnsi="Times New Roman" w:cs="Times New Roman"/>
                <w:b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ro-RO"/>
              </w:rPr>
              <w:t>(Masura 6/6B Servicii de baza si reinoirea teritoriului GAL).</w:t>
            </w:r>
          </w:p>
          <w:p w:rsidR="00B52526" w:rsidRPr="00B52526" w:rsidRDefault="00B52526" w:rsidP="00B52526">
            <w:pPr>
              <w:spacing w:after="1"/>
              <w:ind w:left="106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192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:rsidR="00B52526" w:rsidRPr="00F9626F" w:rsidRDefault="00B52526" w:rsidP="00B52526">
            <w:pPr>
              <w:ind w:left="233" w:hanging="31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Investiție nouă</w:t>
            </w:r>
          </w:p>
        </w:tc>
        <w:tc>
          <w:tcPr>
            <w:tcW w:w="1263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bottom"/>
          </w:tcPr>
          <w:p w:rsidR="00B52526" w:rsidRPr="00F9626F" w:rsidRDefault="00B52526" w:rsidP="00B52526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10,00</w:t>
            </w:r>
          </w:p>
        </w:tc>
        <w:tc>
          <w:tcPr>
            <w:tcW w:w="898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bottom"/>
          </w:tcPr>
          <w:p w:rsidR="00B52526" w:rsidRPr="00F9626F" w:rsidRDefault="00B52526" w:rsidP="00B52526">
            <w:pPr>
              <w:ind w:right="6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061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bottom"/>
          </w:tcPr>
          <w:p w:rsidR="00B52526" w:rsidRPr="00F9626F" w:rsidRDefault="00B52526" w:rsidP="00B52526">
            <w:pPr>
              <w:ind w:right="6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001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bottom"/>
          </w:tcPr>
          <w:p w:rsidR="00B52526" w:rsidRPr="00F9626F" w:rsidRDefault="00B52526" w:rsidP="00B52526">
            <w:pPr>
              <w:ind w:right="6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10,00</w:t>
            </w:r>
          </w:p>
        </w:tc>
        <w:tc>
          <w:tcPr>
            <w:tcW w:w="914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bottom"/>
          </w:tcPr>
          <w:p w:rsidR="00B52526" w:rsidRPr="00F9626F" w:rsidRDefault="00B52526" w:rsidP="00B52526">
            <w:pPr>
              <w:ind w:right="61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349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B52526" w:rsidRPr="00F9626F" w:rsidRDefault="00B52526" w:rsidP="00B52526">
            <w:pPr>
              <w:ind w:right="45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Buget local</w:t>
            </w:r>
          </w:p>
        </w:tc>
      </w:tr>
    </w:tbl>
    <w:p w:rsidR="00F52360" w:rsidRPr="00F52360" w:rsidRDefault="00F52360" w:rsidP="00F52360"/>
    <w:p w:rsidR="009372AC" w:rsidRPr="00F9626F" w:rsidRDefault="009372AC" w:rsidP="009372AC">
      <w:pPr>
        <w:pStyle w:val="Heading2"/>
        <w:ind w:left="0" w:firstLine="0"/>
        <w:jc w:val="center"/>
        <w:rPr>
          <w:b/>
          <w:sz w:val="18"/>
          <w:szCs w:val="18"/>
        </w:rPr>
      </w:pPr>
    </w:p>
    <w:p w:rsidR="009372AC" w:rsidRPr="00F9626F" w:rsidRDefault="0063158F" w:rsidP="009372AC">
      <w:pPr>
        <w:pStyle w:val="Heading2"/>
        <w:ind w:left="0" w:firstLine="0"/>
        <w:jc w:val="center"/>
        <w:rPr>
          <w:b/>
          <w:sz w:val="18"/>
          <w:szCs w:val="18"/>
        </w:rPr>
      </w:pPr>
      <w:r w:rsidRPr="00F9626F">
        <w:rPr>
          <w:b/>
          <w:sz w:val="18"/>
          <w:szCs w:val="18"/>
        </w:rPr>
        <w:t xml:space="preserve">ORDONATOR PRINCIPAL DE CREDITE,                    </w:t>
      </w:r>
    </w:p>
    <w:p w:rsidR="009372AC" w:rsidRPr="00F9626F" w:rsidRDefault="0063158F" w:rsidP="009372AC">
      <w:pPr>
        <w:pStyle w:val="Heading2"/>
        <w:ind w:left="0" w:firstLine="0"/>
        <w:jc w:val="center"/>
        <w:rPr>
          <w:b/>
          <w:sz w:val="18"/>
          <w:szCs w:val="18"/>
        </w:rPr>
      </w:pPr>
      <w:r w:rsidRPr="00F9626F">
        <w:rPr>
          <w:b/>
          <w:sz w:val="18"/>
          <w:szCs w:val="18"/>
        </w:rPr>
        <w:t xml:space="preserve">      PRIMAR,                           </w:t>
      </w:r>
    </w:p>
    <w:p w:rsidR="004B7657" w:rsidRPr="00F9626F" w:rsidRDefault="0063158F" w:rsidP="009372AC">
      <w:pPr>
        <w:pStyle w:val="Heading2"/>
        <w:ind w:left="0" w:firstLine="0"/>
        <w:jc w:val="center"/>
        <w:rPr>
          <w:b/>
          <w:sz w:val="18"/>
          <w:szCs w:val="18"/>
        </w:rPr>
      </w:pPr>
      <w:r w:rsidRPr="00F9626F">
        <w:rPr>
          <w:b/>
          <w:sz w:val="18"/>
          <w:szCs w:val="18"/>
        </w:rPr>
        <w:t xml:space="preserve"> PECORA DUMITRU</w:t>
      </w:r>
    </w:p>
    <w:sectPr w:rsidR="004B7657" w:rsidRPr="00F9626F">
      <w:pgSz w:w="15840" w:h="12240" w:orient="landscape"/>
      <w:pgMar w:top="1976" w:right="5788" w:bottom="2022" w:left="1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DB2" w:rsidRDefault="00957DB2" w:rsidP="009372AC">
      <w:pPr>
        <w:spacing w:after="0" w:line="240" w:lineRule="auto"/>
      </w:pPr>
      <w:r>
        <w:separator/>
      </w:r>
    </w:p>
  </w:endnote>
  <w:endnote w:type="continuationSeparator" w:id="0">
    <w:p w:rsidR="00957DB2" w:rsidRDefault="00957DB2" w:rsidP="00937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DB2" w:rsidRDefault="00957DB2" w:rsidP="009372AC">
      <w:pPr>
        <w:spacing w:after="0" w:line="240" w:lineRule="auto"/>
      </w:pPr>
      <w:r>
        <w:separator/>
      </w:r>
    </w:p>
  </w:footnote>
  <w:footnote w:type="continuationSeparator" w:id="0">
    <w:p w:rsidR="00957DB2" w:rsidRDefault="00957DB2" w:rsidP="009372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657"/>
    <w:rsid w:val="00076431"/>
    <w:rsid w:val="004B7657"/>
    <w:rsid w:val="00503ABF"/>
    <w:rsid w:val="0063158F"/>
    <w:rsid w:val="009372AC"/>
    <w:rsid w:val="00957DB2"/>
    <w:rsid w:val="00AE38AE"/>
    <w:rsid w:val="00B52526"/>
    <w:rsid w:val="00C223D6"/>
    <w:rsid w:val="00DF1775"/>
    <w:rsid w:val="00E45227"/>
    <w:rsid w:val="00F52360"/>
    <w:rsid w:val="00F9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4548A"/>
  <w15:docId w15:val="{E8BB73C7-C14E-4323-97A9-D8BAB71F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961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6"/>
      <w:ind w:left="-90" w:hanging="10"/>
      <w:outlineLvl w:val="1"/>
    </w:pPr>
    <w:rPr>
      <w:rFonts w:ascii="Times New Roman" w:eastAsia="Times New Roman" w:hAnsi="Times New Roman" w:cs="Times New Roman"/>
      <w:color w:val="00000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19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372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2A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372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2AC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2A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F9FB8-8BCF-4735-B5D7-9679DAF61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INV BUG LOCAL 2022 RECTIF 7 23,12,22.xls</vt:lpstr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INV BUG LOCAL 2022 RECTIF 7 23,12,22.xls</dc:title>
  <dc:subject/>
  <dc:creator>CONTABILITATE</dc:creator>
  <cp:keywords/>
  <cp:lastModifiedBy>CONTABILITATE</cp:lastModifiedBy>
  <cp:revision>5</cp:revision>
  <cp:lastPrinted>2023-08-22T10:25:00Z</cp:lastPrinted>
  <dcterms:created xsi:type="dcterms:W3CDTF">2023-08-22T10:25:00Z</dcterms:created>
  <dcterms:modified xsi:type="dcterms:W3CDTF">2023-08-22T10:30:00Z</dcterms:modified>
</cp:coreProperties>
</file>