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0B" w:rsidRPr="00E12C3A" w:rsidRDefault="00DF7C0B" w:rsidP="00E12C3A">
      <w:pPr>
        <w:spacing w:after="0" w:line="240" w:lineRule="auto"/>
        <w:rPr>
          <w:rFonts w:ascii="Arial" w:hAnsi="Arial" w:cs="Arial"/>
          <w:b/>
          <w:sz w:val="28"/>
          <w:szCs w:val="28"/>
        </w:rPr>
      </w:pPr>
    </w:p>
    <w:p w:rsidR="00DF7C0B" w:rsidRPr="00E12C3A" w:rsidRDefault="00DF7C0B" w:rsidP="00E12C3A">
      <w:pPr>
        <w:spacing w:after="0" w:line="240" w:lineRule="auto"/>
        <w:jc w:val="center"/>
        <w:rPr>
          <w:rFonts w:ascii="Arial" w:hAnsi="Arial" w:cs="Arial"/>
          <w:b/>
          <w:sz w:val="28"/>
          <w:szCs w:val="28"/>
        </w:rPr>
      </w:pPr>
      <w:r w:rsidRPr="00E12C3A">
        <w:rPr>
          <w:rFonts w:ascii="Arial" w:hAnsi="Arial" w:cs="Arial"/>
          <w:b/>
          <w:sz w:val="28"/>
          <w:szCs w:val="28"/>
        </w:rPr>
        <w:t>PROCES- VERBAL</w:t>
      </w:r>
    </w:p>
    <w:p w:rsidR="00DF7C0B" w:rsidRPr="00E12C3A" w:rsidRDefault="00DF7C0B" w:rsidP="00E12C3A">
      <w:pPr>
        <w:spacing w:after="0" w:line="240" w:lineRule="auto"/>
        <w:ind w:left="720"/>
        <w:rPr>
          <w:rFonts w:ascii="Arial" w:hAnsi="Arial" w:cs="Arial"/>
          <w:sz w:val="28"/>
          <w:szCs w:val="28"/>
        </w:rPr>
      </w:pPr>
      <w:r w:rsidRPr="00E12C3A">
        <w:rPr>
          <w:rFonts w:ascii="Arial" w:hAnsi="Arial" w:cs="Arial"/>
          <w:sz w:val="28"/>
          <w:szCs w:val="28"/>
        </w:rPr>
        <w:t>Incheiat  azi  26.06 .2025    cu ocazia  Ședinței  Ordinare    a Consiliului  Local  Bârna  la  convocarea   primarului  cu următoarea</w:t>
      </w:r>
    </w:p>
    <w:p w:rsidR="00DF7C0B" w:rsidRPr="00E12C3A" w:rsidRDefault="00DF7C0B" w:rsidP="00E12C3A">
      <w:pPr>
        <w:spacing w:after="0" w:line="240" w:lineRule="auto"/>
        <w:jc w:val="center"/>
        <w:rPr>
          <w:rFonts w:ascii="Arial" w:hAnsi="Arial" w:cs="Arial"/>
          <w:b/>
          <w:sz w:val="28"/>
          <w:szCs w:val="28"/>
        </w:rPr>
      </w:pPr>
      <w:r w:rsidRPr="00E12C3A">
        <w:rPr>
          <w:rFonts w:ascii="Arial" w:hAnsi="Arial" w:cs="Arial"/>
          <w:b/>
          <w:sz w:val="28"/>
          <w:szCs w:val="28"/>
        </w:rPr>
        <w:t xml:space="preserve">Ordine de zi </w:t>
      </w:r>
    </w:p>
    <w:p w:rsidR="00DF7C0B" w:rsidRPr="00E12C3A" w:rsidRDefault="00DF7C0B" w:rsidP="00E12C3A">
      <w:pPr>
        <w:pStyle w:val="NoSpacing"/>
        <w:numPr>
          <w:ilvl w:val="0"/>
          <w:numId w:val="1"/>
        </w:numPr>
        <w:rPr>
          <w:rFonts w:ascii="Arial" w:hAnsi="Arial" w:cs="Arial"/>
          <w:b/>
          <w:bCs/>
          <w:sz w:val="28"/>
          <w:szCs w:val="28"/>
        </w:rPr>
      </w:pPr>
      <w:r w:rsidRPr="00E12C3A">
        <w:rPr>
          <w:rFonts w:ascii="Arial" w:hAnsi="Arial" w:cs="Arial"/>
          <w:b/>
          <w:bCs/>
          <w:sz w:val="28"/>
          <w:szCs w:val="28"/>
        </w:rPr>
        <w:t>Proiect de hotărâre privind aprobarea acordării unui ajutor de Urgență familiei Mihalache Emil din Botinești .</w:t>
      </w:r>
    </w:p>
    <w:p w:rsidR="00DF7C0B" w:rsidRPr="00E12C3A" w:rsidRDefault="00DF7C0B" w:rsidP="00E12C3A">
      <w:pPr>
        <w:pStyle w:val="normal0"/>
        <w:numPr>
          <w:ilvl w:val="0"/>
          <w:numId w:val="1"/>
        </w:numPr>
        <w:jc w:val="both"/>
        <w:rPr>
          <w:rFonts w:ascii="Arial" w:hAnsi="Arial" w:cs="Arial"/>
          <w:b/>
          <w:sz w:val="28"/>
          <w:szCs w:val="28"/>
        </w:rPr>
      </w:pPr>
      <w:r w:rsidRPr="00E12C3A">
        <w:rPr>
          <w:rFonts w:ascii="Arial" w:hAnsi="Arial" w:cs="Arial"/>
          <w:b/>
          <w:sz w:val="28"/>
          <w:szCs w:val="28"/>
        </w:rPr>
        <w:t>Proiect de hotărâre privind modificarea erorii  cu privirea la anul emiterii HCL 18/2024  și a art.3 al.5 din Contractul de constituirea dreptului de superfice  încheiat  între  Comuna  Bârna  și SC MUSCHONG  ENERGY  SRL .</w:t>
      </w:r>
    </w:p>
    <w:p w:rsidR="00DF7C0B" w:rsidRPr="00E12C3A" w:rsidRDefault="00DF7C0B" w:rsidP="00E12C3A">
      <w:pPr>
        <w:pStyle w:val="normal0"/>
        <w:numPr>
          <w:ilvl w:val="0"/>
          <w:numId w:val="1"/>
        </w:numPr>
        <w:jc w:val="both"/>
        <w:rPr>
          <w:rFonts w:ascii="Arial" w:hAnsi="Arial" w:cs="Arial"/>
          <w:b/>
          <w:sz w:val="28"/>
          <w:szCs w:val="28"/>
        </w:rPr>
      </w:pPr>
      <w:r w:rsidRPr="00E12C3A">
        <w:rPr>
          <w:rFonts w:ascii="Arial" w:hAnsi="Arial" w:cs="Arial"/>
          <w:b/>
          <w:sz w:val="28"/>
          <w:szCs w:val="28"/>
        </w:rPr>
        <w:t>Proiect de hotărâre privind modificarea erorii  cu privirea la anul emiterii HCL 19/2024  și a art.3 al.5 din Contractul de constituirea dreptului de superfice  încheiat  între  Comuna  Bârna  și SC AGROENERGY SOLAR SRL .</w:t>
      </w:r>
    </w:p>
    <w:p w:rsidR="00DF7C0B" w:rsidRPr="00E12C3A" w:rsidRDefault="00DF7C0B" w:rsidP="00E12C3A">
      <w:pPr>
        <w:pStyle w:val="normal0"/>
        <w:numPr>
          <w:ilvl w:val="0"/>
          <w:numId w:val="1"/>
        </w:numPr>
        <w:jc w:val="both"/>
        <w:rPr>
          <w:rFonts w:ascii="Arial" w:hAnsi="Arial" w:cs="Arial"/>
          <w:b/>
          <w:sz w:val="28"/>
          <w:szCs w:val="28"/>
        </w:rPr>
      </w:pPr>
      <w:r w:rsidRPr="00E12C3A">
        <w:rPr>
          <w:rFonts w:ascii="Arial" w:hAnsi="Arial" w:cs="Arial"/>
          <w:b/>
          <w:sz w:val="28"/>
          <w:szCs w:val="28"/>
        </w:rPr>
        <w:t>Diverse.</w:t>
      </w:r>
    </w:p>
    <w:p w:rsidR="00DF7C0B" w:rsidRPr="00E12C3A" w:rsidRDefault="00DF7C0B" w:rsidP="00E12C3A">
      <w:pPr>
        <w:spacing w:after="0" w:line="240" w:lineRule="auto"/>
        <w:ind w:firstLine="720"/>
        <w:rPr>
          <w:rFonts w:ascii="Arial" w:hAnsi="Arial" w:cs="Arial"/>
          <w:sz w:val="28"/>
          <w:szCs w:val="28"/>
        </w:rPr>
      </w:pPr>
      <w:r w:rsidRPr="00E12C3A">
        <w:rPr>
          <w:rFonts w:ascii="Arial" w:hAnsi="Arial" w:cs="Arial"/>
          <w:sz w:val="28"/>
          <w:szCs w:val="28"/>
        </w:rPr>
        <w:t>La  ședință au participat   toți cei 9  consilieri  din în funcție , nefiind absenți .</w:t>
      </w:r>
    </w:p>
    <w:p w:rsidR="00B9215D" w:rsidRPr="00E12C3A" w:rsidRDefault="00DF7C0B" w:rsidP="00B9215D">
      <w:pPr>
        <w:spacing w:after="0" w:line="240" w:lineRule="auto"/>
        <w:ind w:firstLine="360"/>
        <w:rPr>
          <w:rFonts w:ascii="Arial" w:hAnsi="Arial" w:cs="Arial"/>
          <w:sz w:val="28"/>
          <w:szCs w:val="28"/>
        </w:rPr>
      </w:pPr>
      <w:r w:rsidRPr="00E12C3A">
        <w:rPr>
          <w:rFonts w:ascii="Arial" w:hAnsi="Arial" w:cs="Arial"/>
          <w:sz w:val="28"/>
          <w:szCs w:val="28"/>
        </w:rPr>
        <w:t>Președinte  de ședință  a fost  ales conform  Regulamentului  și  Ordinii  alfabetice  tot d-nu  Pandurescu Gheorghe  fiind 2 ședințe în aceiași lună. S-a prezentat Procesul-Verbal al sedinței anterioare, nefiind nimic de adăugat sau modificat a fost aprobat în unanimitate .</w:t>
      </w:r>
    </w:p>
    <w:p w:rsidR="00DF7C0B" w:rsidRPr="00E12C3A" w:rsidRDefault="00DF7C0B" w:rsidP="00E12C3A">
      <w:pPr>
        <w:spacing w:after="0" w:line="240" w:lineRule="auto"/>
        <w:rPr>
          <w:rFonts w:ascii="Arial" w:hAnsi="Arial" w:cs="Arial"/>
          <w:sz w:val="28"/>
          <w:szCs w:val="28"/>
        </w:rPr>
      </w:pPr>
      <w:r w:rsidRPr="00E12C3A">
        <w:rPr>
          <w:rFonts w:ascii="Arial" w:hAnsi="Arial" w:cs="Arial"/>
          <w:sz w:val="28"/>
          <w:szCs w:val="28"/>
        </w:rPr>
        <w:tab/>
        <w:t>D-nu   președinte  de ședință  prezintă  Ordinea  de zi din convocator  și  o supune la vot , fiind votată cu 8 voturi  pentru și 1 împotrivă.</w:t>
      </w:r>
    </w:p>
    <w:p w:rsidR="00DF7C0B" w:rsidRPr="00E12C3A" w:rsidRDefault="00DF7C0B" w:rsidP="00E12C3A">
      <w:pPr>
        <w:spacing w:after="0" w:line="240" w:lineRule="auto"/>
        <w:rPr>
          <w:rFonts w:ascii="Arial" w:hAnsi="Arial" w:cs="Arial"/>
          <w:sz w:val="28"/>
          <w:szCs w:val="28"/>
        </w:rPr>
      </w:pPr>
      <w:r w:rsidRPr="00E12C3A">
        <w:rPr>
          <w:rFonts w:ascii="Arial" w:hAnsi="Arial" w:cs="Arial"/>
          <w:sz w:val="28"/>
          <w:szCs w:val="28"/>
        </w:rPr>
        <w:tab/>
        <w:t>La punctual 1 de pe Ordinea de zi privind acordarea unui  ajutor  de  urgență familiei  Mihalache  Emil  din  Botinești  în urma  incendiului  ce le-a  distrus locuința. S-a prezentat  cererea d-lui Mihalache Emil. S-a efectuat Anchetă Socială la fața locului. D-na Lucrător Social a întocmit un raport prin care propune acordarea unui ajutor de urgență. D-nu primar propune acordarea unu sprijin prin achizitionarea a materiale de construcții în sumă de 10.000 lei, au mai fost și alte propuneri d-nu Pecora Dumitru propune suma de  8000 de lei. S-a supus la vot proiectul de hotărâre și s-a aprobat cu unanimitate de voturi suma de 10.000 de lei.</w:t>
      </w:r>
    </w:p>
    <w:p w:rsidR="00A83F73" w:rsidRPr="00E12C3A" w:rsidRDefault="00DF7C0B" w:rsidP="00E12C3A">
      <w:pPr>
        <w:pStyle w:val="normal0"/>
        <w:ind w:left="720"/>
        <w:jc w:val="both"/>
        <w:rPr>
          <w:rFonts w:ascii="Arial" w:hAnsi="Arial" w:cs="Arial"/>
          <w:sz w:val="28"/>
          <w:szCs w:val="28"/>
        </w:rPr>
      </w:pPr>
      <w:r w:rsidRPr="00E12C3A">
        <w:rPr>
          <w:rFonts w:ascii="Arial" w:hAnsi="Arial" w:cs="Arial"/>
          <w:sz w:val="28"/>
          <w:szCs w:val="28"/>
        </w:rPr>
        <w:t xml:space="preserve">La punctul   2 de pe Ordinea de zi </w:t>
      </w:r>
      <w:r w:rsidR="00A83F73" w:rsidRPr="00E12C3A">
        <w:rPr>
          <w:rFonts w:ascii="Arial" w:hAnsi="Arial" w:cs="Arial"/>
          <w:sz w:val="28"/>
          <w:szCs w:val="28"/>
        </w:rPr>
        <w:t>privind modificarea erorii  cu privirea la anul emiterii HCL 18/2024  și a art.3 al.5 din Contractul de constituirea dreptului de superfice  încheiat  între  Comuna  Bârna  și SC MUSCHONG  ENERGY  SRL , s-a prezentat cererea nr.2920 din data de 26.06.2025 a SC MUSCHONG ENERGY SRL, prin care solicită aprobarea încheierii unui act adițional la Contractul de superfice nr.1713  din 14.06.2024,</w:t>
      </w:r>
    </w:p>
    <w:p w:rsidR="00A83F73" w:rsidRPr="00E12C3A" w:rsidRDefault="00A83F73" w:rsidP="00E12C3A">
      <w:pPr>
        <w:spacing w:after="0" w:line="240" w:lineRule="auto"/>
        <w:ind w:firstLine="720"/>
        <w:rPr>
          <w:rFonts w:ascii="Arial" w:hAnsi="Arial" w:cs="Arial"/>
          <w:sz w:val="28"/>
          <w:szCs w:val="28"/>
        </w:rPr>
      </w:pPr>
      <w:r w:rsidRPr="00E12C3A">
        <w:rPr>
          <w:rFonts w:ascii="Arial" w:hAnsi="Arial" w:cs="Arial"/>
          <w:sz w:val="28"/>
          <w:szCs w:val="28"/>
        </w:rPr>
        <w:t>- raportul compartimentului de resort nr.2924 din data de 26.06.2025,</w:t>
      </w:r>
    </w:p>
    <w:p w:rsidR="00B9215D" w:rsidRDefault="00A83F73" w:rsidP="00E12C3A">
      <w:pPr>
        <w:tabs>
          <w:tab w:val="left" w:pos="1122"/>
        </w:tabs>
        <w:spacing w:after="0" w:line="240" w:lineRule="auto"/>
        <w:ind w:left="993"/>
        <w:jc w:val="both"/>
        <w:rPr>
          <w:rFonts w:ascii="Arial" w:hAnsi="Arial" w:cs="Arial"/>
          <w:sz w:val="28"/>
          <w:szCs w:val="28"/>
        </w:rPr>
      </w:pPr>
      <w:r w:rsidRPr="00E12C3A">
        <w:rPr>
          <w:rFonts w:ascii="Arial" w:hAnsi="Arial" w:cs="Arial"/>
          <w:sz w:val="28"/>
          <w:szCs w:val="28"/>
        </w:rPr>
        <w:t xml:space="preserve">- referatul de aprobare al primarului Comunei Bârna nr. 2928 din data de 26.06.2025 </w:t>
      </w:r>
      <w:r w:rsidR="00B9215D">
        <w:rPr>
          <w:rFonts w:ascii="Arial" w:hAnsi="Arial" w:cs="Arial"/>
          <w:sz w:val="28"/>
          <w:szCs w:val="28"/>
        </w:rPr>
        <w:t>.</w:t>
      </w:r>
    </w:p>
    <w:p w:rsidR="00B9215D" w:rsidRDefault="00B9215D" w:rsidP="00B9215D">
      <w:pPr>
        <w:tabs>
          <w:tab w:val="left" w:pos="1122"/>
        </w:tabs>
        <w:spacing w:after="0" w:line="240" w:lineRule="auto"/>
        <w:jc w:val="both"/>
        <w:rPr>
          <w:rFonts w:ascii="Arial" w:hAnsi="Arial" w:cs="Arial"/>
          <w:sz w:val="28"/>
          <w:szCs w:val="28"/>
        </w:rPr>
      </w:pPr>
      <w:r>
        <w:rPr>
          <w:rFonts w:ascii="Arial" w:hAnsi="Arial" w:cs="Arial"/>
          <w:sz w:val="28"/>
          <w:szCs w:val="28"/>
        </w:rPr>
        <w:tab/>
        <w:t xml:space="preserve">La ședință a participat și d-nu Senator Ciprian Titi Stoica împreună cu 2 d-ne secretare care au intervenit pe marginea punctului 2 de pe Ordinea de zi și din punctul </w:t>
      </w:r>
      <w:r>
        <w:rPr>
          <w:rFonts w:ascii="Arial" w:hAnsi="Arial" w:cs="Arial"/>
          <w:sz w:val="28"/>
          <w:szCs w:val="28"/>
        </w:rPr>
        <w:lastRenderedPageBreak/>
        <w:t xml:space="preserve">dânsului de vedere și din  informați este împotriva adoptării acestei hotărâri ,  terenul / pășune în cartea funciară pe care se dorește construirea parcului fotovoltaic este </w:t>
      </w:r>
      <w:r w:rsidR="00881D60">
        <w:rPr>
          <w:rFonts w:ascii="Arial" w:hAnsi="Arial" w:cs="Arial"/>
          <w:sz w:val="28"/>
          <w:szCs w:val="28"/>
        </w:rPr>
        <w:t xml:space="preserve">pădure </w:t>
      </w:r>
      <w:r>
        <w:rPr>
          <w:rFonts w:ascii="Arial" w:hAnsi="Arial" w:cs="Arial"/>
          <w:sz w:val="28"/>
          <w:szCs w:val="28"/>
        </w:rPr>
        <w:t xml:space="preserve"> cu de  consistență foarte mare  și va sesiza  garda de mediu  și Instituțiile Silvice și propune găsirea altui amplasament pentru construirea parcului fotovoltaic dânsul va încerca să blocheze acest proiect </w:t>
      </w:r>
      <w:r w:rsidR="00881D60">
        <w:rPr>
          <w:rFonts w:ascii="Arial" w:hAnsi="Arial" w:cs="Arial"/>
          <w:sz w:val="28"/>
          <w:szCs w:val="28"/>
        </w:rPr>
        <w:t>.</w:t>
      </w:r>
    </w:p>
    <w:p w:rsidR="00D63E31" w:rsidRPr="00E12C3A" w:rsidRDefault="00A83F73" w:rsidP="00E12C3A">
      <w:pPr>
        <w:tabs>
          <w:tab w:val="left" w:pos="1122"/>
        </w:tabs>
        <w:spacing w:after="0" w:line="240" w:lineRule="auto"/>
        <w:ind w:left="993"/>
        <w:jc w:val="both"/>
        <w:rPr>
          <w:rFonts w:ascii="Arial" w:hAnsi="Arial" w:cs="Arial"/>
          <w:bCs/>
          <w:sz w:val="28"/>
          <w:szCs w:val="28"/>
        </w:rPr>
      </w:pPr>
      <w:r w:rsidRPr="00E12C3A">
        <w:rPr>
          <w:rFonts w:ascii="Arial" w:hAnsi="Arial" w:cs="Arial"/>
          <w:sz w:val="28"/>
          <w:szCs w:val="28"/>
        </w:rPr>
        <w:t xml:space="preserve"> S-a </w:t>
      </w:r>
      <w:r w:rsidR="00D63E31" w:rsidRPr="00E12C3A">
        <w:rPr>
          <w:rFonts w:ascii="Arial" w:hAnsi="Arial" w:cs="Arial"/>
          <w:sz w:val="28"/>
          <w:szCs w:val="28"/>
        </w:rPr>
        <w:t xml:space="preserve">supus la vot proiectul de hotărâre fiind votat cu 8 voturi pentru și 1 împotrivă d-nu Ușciuc Adrian-Andrei  următoarele : La </w:t>
      </w:r>
      <w:r w:rsidR="00D63E31" w:rsidRPr="00E12C3A">
        <w:rPr>
          <w:rFonts w:ascii="Arial" w:hAnsi="Arial" w:cs="Arial"/>
          <w:bCs/>
          <w:sz w:val="28"/>
          <w:szCs w:val="28"/>
        </w:rPr>
        <w:t xml:space="preserve"> capitolul I  părți Contractante  , pct.2 se corectează Hotărârea Consiliului Local Bârna nr.18 din 06.03.</w:t>
      </w:r>
      <w:r w:rsidR="00D63E31" w:rsidRPr="00E12C3A">
        <w:rPr>
          <w:rFonts w:ascii="Arial" w:hAnsi="Arial" w:cs="Arial"/>
          <w:b/>
          <w:bCs/>
          <w:sz w:val="28"/>
          <w:szCs w:val="28"/>
        </w:rPr>
        <w:t>2024</w:t>
      </w:r>
      <w:r w:rsidR="00D63E31" w:rsidRPr="00E12C3A">
        <w:rPr>
          <w:rFonts w:ascii="Arial" w:hAnsi="Arial" w:cs="Arial"/>
          <w:bCs/>
          <w:sz w:val="28"/>
          <w:szCs w:val="28"/>
        </w:rPr>
        <w:t xml:space="preserve"> în loc de 06.03.</w:t>
      </w:r>
      <w:r w:rsidR="00D63E31" w:rsidRPr="00E12C3A">
        <w:rPr>
          <w:rFonts w:ascii="Arial" w:hAnsi="Arial" w:cs="Arial"/>
          <w:b/>
          <w:bCs/>
          <w:sz w:val="28"/>
          <w:szCs w:val="28"/>
        </w:rPr>
        <w:t>2018</w:t>
      </w:r>
      <w:r w:rsidR="00D63E31" w:rsidRPr="00E12C3A">
        <w:rPr>
          <w:rFonts w:ascii="Arial" w:hAnsi="Arial" w:cs="Arial"/>
          <w:bCs/>
          <w:sz w:val="28"/>
          <w:szCs w:val="28"/>
        </w:rPr>
        <w:t xml:space="preserve"> cum greșit s-a trecut.</w:t>
      </w:r>
    </w:p>
    <w:p w:rsidR="00D63E31" w:rsidRPr="00E12C3A" w:rsidRDefault="00881D60" w:rsidP="00E12C3A">
      <w:pPr>
        <w:tabs>
          <w:tab w:val="left" w:pos="1122"/>
        </w:tabs>
        <w:spacing w:after="0" w:line="240" w:lineRule="auto"/>
        <w:ind w:left="993"/>
        <w:jc w:val="both"/>
        <w:rPr>
          <w:rFonts w:ascii="Arial" w:hAnsi="Arial" w:cs="Arial"/>
          <w:bCs/>
          <w:sz w:val="28"/>
          <w:szCs w:val="28"/>
        </w:rPr>
      </w:pPr>
      <w:r>
        <w:rPr>
          <w:rFonts w:ascii="Arial" w:hAnsi="Arial" w:cs="Arial"/>
          <w:bCs/>
          <w:sz w:val="28"/>
          <w:szCs w:val="28"/>
        </w:rPr>
        <w:t>După adoptarea acestei hotărâri d-nu Senator s-a retras .</w:t>
      </w:r>
    </w:p>
    <w:p w:rsidR="00D63E31" w:rsidRPr="00E12C3A" w:rsidRDefault="00D63E31" w:rsidP="00E12C3A">
      <w:pPr>
        <w:spacing w:line="240" w:lineRule="auto"/>
        <w:ind w:left="993"/>
        <w:rPr>
          <w:rFonts w:ascii="Arial" w:hAnsi="Arial" w:cs="Arial"/>
          <w:sz w:val="28"/>
          <w:szCs w:val="28"/>
        </w:rPr>
      </w:pPr>
      <w:r w:rsidRPr="00E12C3A">
        <w:rPr>
          <w:rFonts w:ascii="Arial" w:hAnsi="Arial" w:cs="Arial"/>
          <w:b/>
          <w:sz w:val="28"/>
          <w:szCs w:val="28"/>
        </w:rPr>
        <w:t>-</w:t>
      </w:r>
      <w:r w:rsidRPr="00E12C3A">
        <w:rPr>
          <w:rFonts w:ascii="Arial" w:hAnsi="Arial" w:cs="Arial"/>
          <w:sz w:val="28"/>
          <w:szCs w:val="28"/>
        </w:rPr>
        <w:t xml:space="preserve"> modificarea   Art.3 al contractului de superfice nr.1713 din 14.06.2024 înregistrat la Comuna Bârna sub nr.2973 din 24.07.2024  în sensul că  se elimină  aliniatul  nr. (5), acesta considerându-se nescris .</w:t>
      </w:r>
    </w:p>
    <w:p w:rsidR="00D63E31" w:rsidRPr="00E12C3A" w:rsidRDefault="00D63E31" w:rsidP="00E12C3A">
      <w:pPr>
        <w:spacing w:line="240" w:lineRule="auto"/>
        <w:ind w:left="993"/>
        <w:rPr>
          <w:rFonts w:ascii="Arial" w:hAnsi="Arial" w:cs="Arial"/>
          <w:sz w:val="28"/>
          <w:szCs w:val="28"/>
        </w:rPr>
      </w:pPr>
      <w:r w:rsidRPr="00E12C3A">
        <w:rPr>
          <w:rFonts w:ascii="Arial" w:hAnsi="Arial" w:cs="Arial"/>
          <w:b/>
          <w:sz w:val="28"/>
          <w:szCs w:val="28"/>
        </w:rPr>
        <w:t xml:space="preserve">- </w:t>
      </w:r>
      <w:r w:rsidRPr="00E12C3A">
        <w:rPr>
          <w:rFonts w:ascii="Arial" w:hAnsi="Arial" w:cs="Arial"/>
          <w:sz w:val="28"/>
          <w:szCs w:val="28"/>
        </w:rPr>
        <w:t xml:space="preserve">modificarea   Art.4 al contractului de superfice  în sensul că se introduce un nou aliniat numerotat cu nr. (7) care va avea următorul conținut: ,, Proprietarul are obligatia de a elibera suprafețele de păsune de materialul lemnos existent, îsi va însusi și va valorifica masa lemnoasă rezultată în urma operațiunii de inventariere </w:t>
      </w:r>
      <w:r w:rsidRPr="00E12C3A">
        <w:rPr>
          <w:rFonts w:ascii="Arial" w:hAnsi="Arial" w:cs="Arial"/>
          <w:sz w:val="28"/>
          <w:szCs w:val="28"/>
          <w:lang w:val="ro-RO"/>
        </w:rPr>
        <w:t xml:space="preserve">și </w:t>
      </w:r>
      <w:r w:rsidRPr="00E12C3A">
        <w:rPr>
          <w:rFonts w:ascii="Arial" w:hAnsi="Arial" w:cs="Arial"/>
          <w:sz w:val="28"/>
          <w:szCs w:val="28"/>
        </w:rPr>
        <w:t>exploatare , contravaloarea lucrărilor  realizandu-se strict pe cheltuiala acestuia.</w:t>
      </w:r>
    </w:p>
    <w:p w:rsidR="00D63E31" w:rsidRPr="00E12C3A" w:rsidRDefault="00D63E31" w:rsidP="00E12C3A">
      <w:pPr>
        <w:tabs>
          <w:tab w:val="left" w:pos="1122"/>
        </w:tabs>
        <w:spacing w:after="0" w:line="240" w:lineRule="auto"/>
        <w:ind w:left="720"/>
        <w:jc w:val="both"/>
        <w:rPr>
          <w:rFonts w:ascii="Arial" w:hAnsi="Arial" w:cs="Arial"/>
          <w:sz w:val="28"/>
          <w:szCs w:val="28"/>
        </w:rPr>
      </w:pPr>
      <w:r w:rsidRPr="00E12C3A">
        <w:rPr>
          <w:rFonts w:ascii="Arial" w:hAnsi="Arial" w:cs="Arial"/>
          <w:b/>
          <w:sz w:val="28"/>
          <w:szCs w:val="28"/>
        </w:rPr>
        <w:t xml:space="preserve"> - </w:t>
      </w:r>
      <w:r w:rsidRPr="00E12C3A">
        <w:rPr>
          <w:rFonts w:ascii="Arial" w:hAnsi="Arial" w:cs="Arial"/>
          <w:sz w:val="28"/>
          <w:szCs w:val="28"/>
        </w:rPr>
        <w:t xml:space="preserve"> Eliberarea suprafetelor de teren, care fac obiectul contractului, de materialul lemnos se va realize  într-un termen de 12 luni de la data încheierii  actului  aditional. Nerespectarea termenului pentru eliberarea suprafețelor,îndreptățeste superficiarul să suspende plata tarifului prevăzut la art.4 alin. 2, fiind scutit de acesta pe perioada în care nu  beneficiază  de folosință suprafețelor de teren  .</w:t>
      </w:r>
    </w:p>
    <w:p w:rsidR="00D63E31" w:rsidRPr="00E12C3A" w:rsidRDefault="00D63E31" w:rsidP="00E12C3A">
      <w:pPr>
        <w:tabs>
          <w:tab w:val="left" w:pos="1122"/>
        </w:tabs>
        <w:spacing w:after="0" w:line="240" w:lineRule="auto"/>
        <w:ind w:left="720" w:firstLine="273"/>
        <w:jc w:val="both"/>
        <w:rPr>
          <w:rFonts w:ascii="Arial" w:hAnsi="Arial" w:cs="Arial"/>
          <w:bCs/>
          <w:sz w:val="28"/>
          <w:szCs w:val="28"/>
        </w:rPr>
      </w:pPr>
      <w:r w:rsidRPr="00E12C3A">
        <w:rPr>
          <w:rFonts w:ascii="Arial" w:hAnsi="Arial" w:cs="Arial"/>
          <w:b/>
          <w:sz w:val="28"/>
          <w:szCs w:val="28"/>
        </w:rPr>
        <w:t xml:space="preserve"> - </w:t>
      </w:r>
      <w:r w:rsidRPr="00E12C3A">
        <w:rPr>
          <w:rFonts w:ascii="Arial" w:hAnsi="Arial" w:cs="Arial"/>
          <w:sz w:val="28"/>
          <w:szCs w:val="28"/>
        </w:rPr>
        <w:t xml:space="preserve"> Pregătirea terenului și anume extragerea cioatelor și nivelarea terenului  pentru construirea parcului fotovoltaic  revine în sarcina Superficiarului .</w:t>
      </w:r>
    </w:p>
    <w:p w:rsidR="00D63E31" w:rsidRPr="00E12C3A" w:rsidRDefault="00E12C3A" w:rsidP="00E12C3A">
      <w:pPr>
        <w:pStyle w:val="normal0"/>
        <w:ind w:left="720" w:firstLine="273"/>
        <w:jc w:val="both"/>
        <w:rPr>
          <w:rFonts w:ascii="Arial" w:hAnsi="Arial" w:cs="Arial"/>
          <w:sz w:val="28"/>
          <w:szCs w:val="28"/>
        </w:rPr>
      </w:pPr>
      <w:r w:rsidRPr="00E12C3A">
        <w:rPr>
          <w:rFonts w:ascii="Arial" w:hAnsi="Arial" w:cs="Arial"/>
          <w:sz w:val="28"/>
          <w:szCs w:val="28"/>
        </w:rPr>
        <w:t>La punctu</w:t>
      </w:r>
      <w:r w:rsidR="00D63E31" w:rsidRPr="00E12C3A">
        <w:rPr>
          <w:rFonts w:ascii="Arial" w:hAnsi="Arial" w:cs="Arial"/>
          <w:sz w:val="28"/>
          <w:szCs w:val="28"/>
        </w:rPr>
        <w:t>l 3 de pe Ordinea de zi privind modificarea erorii  cu privirea la anul emiterii HCL 19/2024  și a art.3 al.5 din Contractul de constituirea dreptului de superfice  încheiat  între  Comuna  Bâr</w:t>
      </w:r>
      <w:r w:rsidRPr="00E12C3A">
        <w:rPr>
          <w:rFonts w:ascii="Arial" w:hAnsi="Arial" w:cs="Arial"/>
          <w:sz w:val="28"/>
          <w:szCs w:val="28"/>
        </w:rPr>
        <w:t>na  și SC AGROENERGY SOLAR SRL s-a prezentat  raportul Compartimentului de resort nr. 2925 din data de 26.06.2025 prin care s-a aprobat cu 8 voturi pentru și 1  d-nu Ușciuc  Adrian împotrivă următoarele:</w:t>
      </w:r>
    </w:p>
    <w:p w:rsidR="00E12C3A" w:rsidRPr="00E12C3A" w:rsidRDefault="00E12C3A" w:rsidP="00E12C3A">
      <w:pPr>
        <w:pStyle w:val="ListParagraph"/>
        <w:numPr>
          <w:ilvl w:val="0"/>
          <w:numId w:val="3"/>
        </w:numPr>
        <w:tabs>
          <w:tab w:val="left" w:pos="1122"/>
        </w:tabs>
        <w:spacing w:after="0" w:line="240" w:lineRule="auto"/>
        <w:jc w:val="both"/>
        <w:rPr>
          <w:rFonts w:ascii="Arial" w:hAnsi="Arial" w:cs="Arial"/>
          <w:bCs/>
          <w:sz w:val="28"/>
          <w:szCs w:val="28"/>
        </w:rPr>
      </w:pPr>
      <w:r w:rsidRPr="00E12C3A">
        <w:rPr>
          <w:rFonts w:ascii="Arial" w:hAnsi="Arial" w:cs="Arial"/>
          <w:sz w:val="28"/>
          <w:szCs w:val="28"/>
        </w:rPr>
        <w:t xml:space="preserve">Corectarea  Contractul de superfice nr.1712  din 14.06.2024 încheiat  între Comuna Bârna și SC AGROENERGY SOLAR SRL,  la </w:t>
      </w:r>
      <w:r w:rsidRPr="00E12C3A">
        <w:rPr>
          <w:rFonts w:ascii="Arial" w:hAnsi="Arial" w:cs="Arial"/>
          <w:bCs/>
          <w:sz w:val="28"/>
          <w:szCs w:val="28"/>
        </w:rPr>
        <w:t xml:space="preserve"> capitolul I  părți Contractante  , pct.2  Hotărârea Consiliului Local Bârna nr.19  din 06.03.</w:t>
      </w:r>
      <w:r w:rsidRPr="00E12C3A">
        <w:rPr>
          <w:rFonts w:ascii="Arial" w:hAnsi="Arial" w:cs="Arial"/>
          <w:b/>
          <w:bCs/>
          <w:sz w:val="28"/>
          <w:szCs w:val="28"/>
        </w:rPr>
        <w:t>2024</w:t>
      </w:r>
      <w:r w:rsidRPr="00E12C3A">
        <w:rPr>
          <w:rFonts w:ascii="Arial" w:hAnsi="Arial" w:cs="Arial"/>
          <w:bCs/>
          <w:sz w:val="28"/>
          <w:szCs w:val="28"/>
        </w:rPr>
        <w:t xml:space="preserve"> în loc de 06.03.</w:t>
      </w:r>
      <w:r w:rsidRPr="00E12C3A">
        <w:rPr>
          <w:rFonts w:ascii="Arial" w:hAnsi="Arial" w:cs="Arial"/>
          <w:b/>
          <w:bCs/>
          <w:sz w:val="28"/>
          <w:szCs w:val="28"/>
        </w:rPr>
        <w:t>2018</w:t>
      </w:r>
      <w:r w:rsidRPr="00E12C3A">
        <w:rPr>
          <w:rFonts w:ascii="Arial" w:hAnsi="Arial" w:cs="Arial"/>
          <w:bCs/>
          <w:sz w:val="28"/>
          <w:szCs w:val="28"/>
        </w:rPr>
        <w:t xml:space="preserve"> cum greșit s-a trecut.</w:t>
      </w:r>
    </w:p>
    <w:p w:rsidR="00E12C3A" w:rsidRPr="00E12C3A" w:rsidRDefault="00E12C3A" w:rsidP="00E12C3A">
      <w:pPr>
        <w:spacing w:line="240" w:lineRule="auto"/>
        <w:ind w:firstLine="720"/>
        <w:rPr>
          <w:rFonts w:ascii="Arial" w:hAnsi="Arial" w:cs="Arial"/>
          <w:sz w:val="28"/>
          <w:szCs w:val="28"/>
        </w:rPr>
      </w:pPr>
      <w:r w:rsidRPr="00E12C3A">
        <w:rPr>
          <w:rFonts w:ascii="Arial" w:hAnsi="Arial" w:cs="Arial"/>
          <w:sz w:val="28"/>
          <w:szCs w:val="28"/>
        </w:rPr>
        <w:t xml:space="preserve"> Modificarea   Art.3 al contractului de superfice nr.1712 din 14.06.2024 înregistrat la Comuna Bârna sub nr.2974 din 24.07.2024  în sensul </w:t>
      </w:r>
      <w:r w:rsidR="00881D60">
        <w:rPr>
          <w:rFonts w:ascii="Arial" w:hAnsi="Arial" w:cs="Arial"/>
          <w:sz w:val="28"/>
          <w:szCs w:val="28"/>
        </w:rPr>
        <w:t xml:space="preserve"> </w:t>
      </w:r>
      <w:r w:rsidRPr="00E12C3A">
        <w:rPr>
          <w:rFonts w:ascii="Arial" w:hAnsi="Arial" w:cs="Arial"/>
          <w:sz w:val="28"/>
          <w:szCs w:val="28"/>
        </w:rPr>
        <w:t>că  se elimină  aliniatul  nr. (5), acesta considerându-se nescris .</w:t>
      </w:r>
    </w:p>
    <w:p w:rsidR="00E12C3A" w:rsidRPr="00E12C3A" w:rsidRDefault="00E12C3A" w:rsidP="00E12C3A">
      <w:pPr>
        <w:spacing w:line="240" w:lineRule="auto"/>
        <w:rPr>
          <w:rFonts w:ascii="Arial" w:hAnsi="Arial" w:cs="Arial"/>
          <w:sz w:val="28"/>
          <w:szCs w:val="28"/>
        </w:rPr>
      </w:pPr>
      <w:r w:rsidRPr="00E12C3A">
        <w:rPr>
          <w:rFonts w:ascii="Arial" w:hAnsi="Arial" w:cs="Arial"/>
          <w:b/>
          <w:sz w:val="28"/>
          <w:szCs w:val="28"/>
        </w:rPr>
        <w:lastRenderedPageBreak/>
        <w:t>-</w:t>
      </w:r>
      <w:r w:rsidRPr="00E12C3A">
        <w:rPr>
          <w:rFonts w:ascii="Arial" w:hAnsi="Arial" w:cs="Arial"/>
          <w:sz w:val="28"/>
          <w:szCs w:val="28"/>
        </w:rPr>
        <w:t xml:space="preserve"> modificarea  Art.4 al contractului de superfice  în sensul că se introduce un nou aliniat numerotat cu nr. (7) care va avea următorul conținut:</w:t>
      </w:r>
    </w:p>
    <w:p w:rsidR="00E12C3A" w:rsidRPr="00E12C3A" w:rsidRDefault="00E12C3A" w:rsidP="00E12C3A">
      <w:pPr>
        <w:spacing w:line="240" w:lineRule="auto"/>
        <w:ind w:left="720"/>
        <w:rPr>
          <w:rFonts w:ascii="Arial" w:hAnsi="Arial" w:cs="Arial"/>
          <w:sz w:val="28"/>
          <w:szCs w:val="28"/>
        </w:rPr>
      </w:pPr>
      <w:r w:rsidRPr="00E12C3A">
        <w:rPr>
          <w:rFonts w:ascii="Arial" w:hAnsi="Arial" w:cs="Arial"/>
          <w:sz w:val="28"/>
          <w:szCs w:val="28"/>
        </w:rPr>
        <w:t xml:space="preserve"> ,, Proprietarul are obligatia de a elibera suprafețele de păsune de materialul lemnos existent, îsi va însusi și va valorifica masa lemnoasă rezultată în urma operațiunii de inventariere și exploatare , contravaloarea lucrărilor  realizandu-se strict pe cheltuiala acestuia,,.</w:t>
      </w:r>
    </w:p>
    <w:p w:rsidR="00E12C3A" w:rsidRPr="00E12C3A" w:rsidRDefault="00E12C3A" w:rsidP="00E12C3A">
      <w:pPr>
        <w:pStyle w:val="ListParagraph"/>
        <w:numPr>
          <w:ilvl w:val="0"/>
          <w:numId w:val="3"/>
        </w:numPr>
        <w:tabs>
          <w:tab w:val="left" w:pos="1122"/>
        </w:tabs>
        <w:spacing w:after="0" w:line="240" w:lineRule="auto"/>
        <w:jc w:val="both"/>
        <w:rPr>
          <w:rFonts w:ascii="Arial" w:hAnsi="Arial" w:cs="Arial"/>
          <w:sz w:val="28"/>
          <w:szCs w:val="28"/>
        </w:rPr>
      </w:pPr>
      <w:r w:rsidRPr="00E12C3A">
        <w:rPr>
          <w:rFonts w:ascii="Arial" w:hAnsi="Arial" w:cs="Arial"/>
          <w:sz w:val="28"/>
          <w:szCs w:val="28"/>
        </w:rPr>
        <w:t>Eliberarea suprafetelor de teren, care fac obiectul contractului, de materialul lemnos se va realiza într-un termen de 12 luni de la data încheierii  actului aditional. Nerespectarea termenului pentru eliberarea suprafețelor,îndreptățeste superficiarul să suspende plata tarifului prevăzut la art.4 alin. 2, fiind scutit de acesta pe perioada în care nu  beneficiază  de folosință suprafețelor de teren  .</w:t>
      </w:r>
    </w:p>
    <w:p w:rsidR="00E12C3A" w:rsidRDefault="00E12C3A" w:rsidP="00E12C3A">
      <w:pPr>
        <w:pStyle w:val="ListParagraph"/>
        <w:numPr>
          <w:ilvl w:val="0"/>
          <w:numId w:val="3"/>
        </w:numPr>
        <w:tabs>
          <w:tab w:val="left" w:pos="1122"/>
        </w:tabs>
        <w:spacing w:after="0" w:line="240" w:lineRule="auto"/>
        <w:jc w:val="both"/>
        <w:rPr>
          <w:rFonts w:ascii="Arial" w:hAnsi="Arial" w:cs="Arial"/>
          <w:sz w:val="28"/>
          <w:szCs w:val="28"/>
        </w:rPr>
      </w:pPr>
      <w:r w:rsidRPr="00E12C3A">
        <w:rPr>
          <w:rFonts w:ascii="Arial" w:hAnsi="Arial" w:cs="Arial"/>
          <w:sz w:val="28"/>
          <w:szCs w:val="28"/>
        </w:rPr>
        <w:t xml:space="preserve"> Pregătirea terenului și anume extragerea cioatelor și nivelarea terenului  pentru construirea parcului fotovoltaic  revine în sarcina Superficiarului .</w:t>
      </w:r>
    </w:p>
    <w:p w:rsidR="00881D60" w:rsidRPr="00881D60" w:rsidRDefault="00881D60" w:rsidP="00881D60">
      <w:pPr>
        <w:tabs>
          <w:tab w:val="left" w:pos="1122"/>
        </w:tabs>
        <w:spacing w:after="0" w:line="240" w:lineRule="auto"/>
        <w:jc w:val="both"/>
        <w:rPr>
          <w:rFonts w:ascii="Arial" w:hAnsi="Arial" w:cs="Arial"/>
          <w:sz w:val="28"/>
          <w:szCs w:val="28"/>
        </w:rPr>
      </w:pPr>
      <w:r>
        <w:rPr>
          <w:rFonts w:ascii="Arial" w:hAnsi="Arial" w:cs="Arial"/>
          <w:sz w:val="28"/>
          <w:szCs w:val="28"/>
        </w:rPr>
        <w:tab/>
        <w:t>S-a stabilit în Consiliu ca d-nu primar Ignastoni Ovidiu-Nicolae să semneze actele adiționale la Notar.</w:t>
      </w:r>
    </w:p>
    <w:p w:rsidR="00881D60" w:rsidRDefault="00881D60" w:rsidP="00881D60">
      <w:pPr>
        <w:spacing w:after="0" w:line="240" w:lineRule="auto"/>
        <w:ind w:left="405" w:firstLine="720"/>
        <w:rPr>
          <w:rFonts w:ascii="Arial" w:hAnsi="Arial" w:cs="Arial"/>
          <w:sz w:val="28"/>
          <w:szCs w:val="28"/>
        </w:rPr>
      </w:pPr>
      <w:r>
        <w:rPr>
          <w:rFonts w:ascii="Arial" w:hAnsi="Arial" w:cs="Arial"/>
          <w:sz w:val="28"/>
          <w:szCs w:val="28"/>
        </w:rPr>
        <w:t xml:space="preserve">In  continuare s-a trecut la Diverse: </w:t>
      </w:r>
    </w:p>
    <w:p w:rsidR="00AA1F3D" w:rsidRPr="00E12C3A" w:rsidRDefault="00881D60" w:rsidP="00AA1F3D">
      <w:pPr>
        <w:spacing w:after="0" w:line="240" w:lineRule="auto"/>
        <w:ind w:left="405" w:firstLine="720"/>
        <w:rPr>
          <w:rFonts w:ascii="Arial" w:hAnsi="Arial" w:cs="Arial"/>
          <w:sz w:val="28"/>
          <w:szCs w:val="28"/>
        </w:rPr>
      </w:pPr>
      <w:r>
        <w:rPr>
          <w:rFonts w:ascii="Arial" w:hAnsi="Arial" w:cs="Arial"/>
          <w:sz w:val="28"/>
          <w:szCs w:val="28"/>
        </w:rPr>
        <w:t xml:space="preserve">D-nu Consilier Bombescu Adrian propune curățarea curbei de la Botinești de </w:t>
      </w:r>
      <w:r w:rsidR="000A4960">
        <w:rPr>
          <w:rFonts w:ascii="Arial" w:hAnsi="Arial" w:cs="Arial"/>
          <w:sz w:val="28"/>
          <w:szCs w:val="28"/>
        </w:rPr>
        <w:t>vegetație forestieră. D-nu Ușci</w:t>
      </w:r>
      <w:r>
        <w:rPr>
          <w:rFonts w:ascii="Arial" w:hAnsi="Arial" w:cs="Arial"/>
          <w:sz w:val="28"/>
          <w:szCs w:val="28"/>
        </w:rPr>
        <w:t>u</w:t>
      </w:r>
      <w:r w:rsidR="000A4960">
        <w:rPr>
          <w:rFonts w:ascii="Arial" w:hAnsi="Arial" w:cs="Arial"/>
          <w:sz w:val="28"/>
          <w:szCs w:val="28"/>
        </w:rPr>
        <w:t xml:space="preserve">c </w:t>
      </w:r>
      <w:r>
        <w:rPr>
          <w:rFonts w:ascii="Arial" w:hAnsi="Arial" w:cs="Arial"/>
          <w:sz w:val="28"/>
          <w:szCs w:val="28"/>
        </w:rPr>
        <w:t xml:space="preserve"> Adrian propune astuparea gropilor pe marginea drumului</w:t>
      </w:r>
      <w:r w:rsidR="000A4960">
        <w:rPr>
          <w:rFonts w:ascii="Arial" w:hAnsi="Arial" w:cs="Arial"/>
          <w:sz w:val="28"/>
          <w:szCs w:val="28"/>
        </w:rPr>
        <w:t xml:space="preserve"> spre Pogănești .D-nu</w:t>
      </w:r>
      <w:r w:rsidR="00E61E37">
        <w:rPr>
          <w:rFonts w:ascii="Arial" w:hAnsi="Arial" w:cs="Arial"/>
          <w:sz w:val="28"/>
          <w:szCs w:val="28"/>
        </w:rPr>
        <w:t xml:space="preserve"> Pandureascu  ridică problema c</w:t>
      </w:r>
      <w:r w:rsidR="000A4960">
        <w:rPr>
          <w:rFonts w:ascii="Arial" w:hAnsi="Arial" w:cs="Arial"/>
          <w:sz w:val="28"/>
          <w:szCs w:val="28"/>
        </w:rPr>
        <w:t>ânilor vagabonzi</w:t>
      </w:r>
      <w:r w:rsidR="00E61E37">
        <w:rPr>
          <w:rFonts w:ascii="Arial" w:hAnsi="Arial" w:cs="Arial"/>
          <w:sz w:val="28"/>
          <w:szCs w:val="28"/>
        </w:rPr>
        <w:t xml:space="preserve"> și stânelor de ovine din localități să se ia măsuri și d-nu Pecora Dumitru susține propunerea lui Pandurescu  . Deasemenea se va lua legatura cu moștenitori familiei Stanescu din Drinova pentru curățarea  terenului din fața imobilului .D-nu Longa Ioan propune luarea de măsuri cu curățarea  împrejurimilor imobilului deținut de Bostescu Adrian din Pogănești . D-nu Pandurescu Gheorghe mai propune somarea și d-lui  Popovici Marinica să își curețe imprejurimile imobilului din Botinești.</w:t>
      </w:r>
    </w:p>
    <w:p w:rsidR="00910405" w:rsidRDefault="00DF7C0B" w:rsidP="00E12C3A">
      <w:pPr>
        <w:spacing w:after="0" w:line="240" w:lineRule="auto"/>
        <w:rPr>
          <w:rFonts w:ascii="Arial" w:hAnsi="Arial" w:cs="Arial"/>
          <w:sz w:val="28"/>
          <w:szCs w:val="28"/>
        </w:rPr>
      </w:pPr>
      <w:r w:rsidRPr="00E12C3A">
        <w:rPr>
          <w:rFonts w:ascii="Arial" w:hAnsi="Arial" w:cs="Arial"/>
          <w:sz w:val="28"/>
          <w:szCs w:val="28"/>
        </w:rPr>
        <w:tab/>
        <w:t>Comisiile de specialitate din cadrul Consiliului Local Bârna au prezentat fiecare un raport cu ocazia ședințelor în cadrul Comisiilor. Nemafiind alte probleme ședința s-a încheiat în această ședință s-a</w:t>
      </w:r>
      <w:r w:rsidR="00E12C3A">
        <w:rPr>
          <w:rFonts w:ascii="Arial" w:hAnsi="Arial" w:cs="Arial"/>
          <w:sz w:val="28"/>
          <w:szCs w:val="28"/>
        </w:rPr>
        <w:t xml:space="preserve">u adoptat 3 hotărâri de la nr.28 la nr.30 </w:t>
      </w:r>
      <w:r w:rsidR="005E446E">
        <w:rPr>
          <w:rFonts w:ascii="Arial" w:hAnsi="Arial" w:cs="Arial"/>
          <w:sz w:val="28"/>
          <w:szCs w:val="28"/>
        </w:rPr>
        <w:t xml:space="preserve"> </w:t>
      </w:r>
    </w:p>
    <w:p w:rsidR="00DF7C0B" w:rsidRPr="00E12C3A" w:rsidRDefault="00DF7C0B" w:rsidP="00E12C3A">
      <w:pPr>
        <w:spacing w:after="0" w:line="240" w:lineRule="auto"/>
        <w:rPr>
          <w:rFonts w:ascii="Arial" w:hAnsi="Arial" w:cs="Arial"/>
          <w:sz w:val="28"/>
          <w:szCs w:val="28"/>
        </w:rPr>
      </w:pPr>
      <w:r w:rsidRPr="00E12C3A">
        <w:rPr>
          <w:rFonts w:ascii="Arial" w:hAnsi="Arial" w:cs="Arial"/>
          <w:sz w:val="28"/>
          <w:szCs w:val="28"/>
        </w:rPr>
        <w:t>/2025.</w:t>
      </w:r>
    </w:p>
    <w:p w:rsidR="00DF7C0B" w:rsidRPr="00E12C3A" w:rsidRDefault="00DF7C0B" w:rsidP="00E12C3A">
      <w:pPr>
        <w:spacing w:after="0" w:line="240" w:lineRule="auto"/>
        <w:rPr>
          <w:rFonts w:ascii="Arial" w:hAnsi="Arial" w:cs="Arial"/>
          <w:sz w:val="28"/>
          <w:szCs w:val="28"/>
        </w:rPr>
      </w:pPr>
    </w:p>
    <w:p w:rsidR="00DF7C0B" w:rsidRPr="00E12C3A" w:rsidRDefault="00DF7C0B" w:rsidP="00E12C3A">
      <w:pPr>
        <w:spacing w:after="0" w:line="240" w:lineRule="auto"/>
        <w:rPr>
          <w:rFonts w:ascii="Arial" w:hAnsi="Arial" w:cs="Arial"/>
          <w:sz w:val="28"/>
          <w:szCs w:val="28"/>
        </w:rPr>
      </w:pPr>
      <w:r w:rsidRPr="00E12C3A">
        <w:rPr>
          <w:rFonts w:ascii="Arial" w:hAnsi="Arial" w:cs="Arial"/>
          <w:sz w:val="28"/>
          <w:szCs w:val="28"/>
        </w:rPr>
        <w:tab/>
      </w:r>
    </w:p>
    <w:p w:rsidR="00DF7C0B" w:rsidRPr="00E12C3A" w:rsidRDefault="00DF7C0B" w:rsidP="00E12C3A">
      <w:pPr>
        <w:spacing w:after="0" w:line="240" w:lineRule="auto"/>
        <w:rPr>
          <w:rFonts w:ascii="Arial" w:hAnsi="Arial" w:cs="Arial"/>
          <w:b/>
          <w:sz w:val="28"/>
          <w:szCs w:val="28"/>
          <w:lang w:val="ro-RO"/>
        </w:rPr>
      </w:pPr>
      <w:r w:rsidRPr="00E12C3A">
        <w:rPr>
          <w:rFonts w:ascii="Arial" w:hAnsi="Arial" w:cs="Arial"/>
          <w:sz w:val="28"/>
          <w:szCs w:val="28"/>
          <w:lang w:val="ro-RO"/>
        </w:rPr>
        <w:tab/>
      </w:r>
      <w:r w:rsidRPr="00E12C3A">
        <w:rPr>
          <w:rFonts w:ascii="Arial" w:hAnsi="Arial" w:cs="Arial"/>
          <w:b/>
          <w:sz w:val="28"/>
          <w:szCs w:val="28"/>
          <w:lang w:val="ro-RO"/>
        </w:rPr>
        <w:t>PREȘEDINTE DE ȘEDINȚĂ</w:t>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00E12C3A">
        <w:rPr>
          <w:rFonts w:ascii="Arial" w:hAnsi="Arial" w:cs="Arial"/>
          <w:b/>
          <w:sz w:val="28"/>
          <w:szCs w:val="28"/>
          <w:lang w:val="ro-RO"/>
        </w:rPr>
        <w:tab/>
      </w:r>
      <w:r w:rsidRPr="00E12C3A">
        <w:rPr>
          <w:rFonts w:ascii="Arial" w:hAnsi="Arial" w:cs="Arial"/>
          <w:b/>
          <w:sz w:val="28"/>
          <w:szCs w:val="28"/>
          <w:lang w:val="ro-RO"/>
        </w:rPr>
        <w:t>CONTRASEMNEAZĂ</w:t>
      </w:r>
    </w:p>
    <w:p w:rsidR="00DF7C0B" w:rsidRPr="00E12C3A" w:rsidRDefault="00DF7C0B" w:rsidP="00E12C3A">
      <w:pPr>
        <w:spacing w:after="0" w:line="240" w:lineRule="auto"/>
        <w:rPr>
          <w:rFonts w:ascii="Arial" w:hAnsi="Arial" w:cs="Arial"/>
          <w:b/>
          <w:sz w:val="28"/>
          <w:szCs w:val="28"/>
          <w:lang w:val="ro-RO"/>
        </w:rPr>
      </w:pPr>
      <w:r w:rsidRPr="00E12C3A">
        <w:rPr>
          <w:rFonts w:ascii="Arial" w:hAnsi="Arial" w:cs="Arial"/>
          <w:b/>
          <w:sz w:val="28"/>
          <w:szCs w:val="28"/>
          <w:lang w:val="ro-RO"/>
        </w:rPr>
        <w:tab/>
        <w:t xml:space="preserve">PANDURESCU GHEORGHE </w:t>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t>SECRETAR</w:t>
      </w:r>
    </w:p>
    <w:p w:rsidR="00DF7C0B" w:rsidRPr="00E12C3A" w:rsidRDefault="00DF7C0B" w:rsidP="00E12C3A">
      <w:pPr>
        <w:spacing w:after="0" w:line="240" w:lineRule="auto"/>
        <w:rPr>
          <w:rFonts w:ascii="Arial" w:hAnsi="Arial" w:cs="Arial"/>
          <w:b/>
          <w:sz w:val="28"/>
          <w:szCs w:val="28"/>
          <w:lang w:val="ro-RO"/>
        </w:rPr>
      </w:pP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Pr="00E12C3A">
        <w:rPr>
          <w:rFonts w:ascii="Arial" w:hAnsi="Arial" w:cs="Arial"/>
          <w:b/>
          <w:sz w:val="28"/>
          <w:szCs w:val="28"/>
          <w:lang w:val="ro-RO"/>
        </w:rPr>
        <w:tab/>
      </w:r>
      <w:r w:rsidR="00E12C3A">
        <w:rPr>
          <w:rFonts w:ascii="Arial" w:hAnsi="Arial" w:cs="Arial"/>
          <w:b/>
          <w:sz w:val="28"/>
          <w:szCs w:val="28"/>
          <w:lang w:val="ro-RO"/>
        </w:rPr>
        <w:tab/>
      </w:r>
      <w:r w:rsidRPr="00E12C3A">
        <w:rPr>
          <w:rFonts w:ascii="Arial" w:hAnsi="Arial" w:cs="Arial"/>
          <w:b/>
          <w:sz w:val="28"/>
          <w:szCs w:val="28"/>
          <w:lang w:val="ro-RO"/>
        </w:rPr>
        <w:t xml:space="preserve">TOMA LIVIA </w:t>
      </w:r>
    </w:p>
    <w:p w:rsidR="00DF7C0B" w:rsidRPr="00E12C3A" w:rsidRDefault="00DF7C0B" w:rsidP="00E12C3A">
      <w:pPr>
        <w:spacing w:after="0" w:line="240" w:lineRule="auto"/>
        <w:rPr>
          <w:rFonts w:ascii="Arial" w:hAnsi="Arial" w:cs="Arial"/>
          <w:sz w:val="28"/>
          <w:szCs w:val="28"/>
          <w:lang w:val="ro-RO"/>
        </w:rPr>
      </w:pPr>
    </w:p>
    <w:p w:rsidR="00DF7C0B" w:rsidRPr="00E12C3A" w:rsidRDefault="00DF7C0B" w:rsidP="00E12C3A">
      <w:pPr>
        <w:spacing w:line="240" w:lineRule="auto"/>
        <w:rPr>
          <w:sz w:val="28"/>
          <w:szCs w:val="28"/>
        </w:rPr>
      </w:pPr>
    </w:p>
    <w:p w:rsidR="00DF7C0B" w:rsidRPr="00E12C3A" w:rsidRDefault="00DF7C0B" w:rsidP="00E12C3A">
      <w:pPr>
        <w:spacing w:line="240" w:lineRule="auto"/>
        <w:rPr>
          <w:sz w:val="28"/>
          <w:szCs w:val="28"/>
        </w:rPr>
      </w:pPr>
    </w:p>
    <w:p w:rsidR="00DF7C0B" w:rsidRPr="00E12C3A" w:rsidRDefault="00DF7C0B" w:rsidP="00E12C3A">
      <w:pPr>
        <w:spacing w:line="240" w:lineRule="auto"/>
        <w:rPr>
          <w:sz w:val="28"/>
          <w:szCs w:val="28"/>
        </w:rPr>
      </w:pPr>
    </w:p>
    <w:p w:rsidR="00DF7C0B" w:rsidRPr="00E12C3A" w:rsidRDefault="00DF7C0B" w:rsidP="00E12C3A">
      <w:pPr>
        <w:spacing w:line="240" w:lineRule="auto"/>
        <w:rPr>
          <w:sz w:val="28"/>
          <w:szCs w:val="28"/>
        </w:rPr>
      </w:pPr>
    </w:p>
    <w:p w:rsidR="00DF7C0B" w:rsidRDefault="00DF7C0B" w:rsidP="00E12C3A">
      <w:pPr>
        <w:spacing w:line="240" w:lineRule="auto"/>
      </w:pPr>
    </w:p>
    <w:p w:rsidR="000366CD" w:rsidRDefault="000366CD" w:rsidP="00E12C3A">
      <w:pPr>
        <w:spacing w:line="240" w:lineRule="auto"/>
      </w:pPr>
    </w:p>
    <w:sectPr w:rsidR="000366CD" w:rsidSect="00E12C3A">
      <w:pgSz w:w="12240" w:h="15840"/>
      <w:pgMar w:top="864" w:right="864" w:bottom="144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37C66"/>
    <w:multiLevelType w:val="hybridMultilevel"/>
    <w:tmpl w:val="A6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F65C23"/>
    <w:multiLevelType w:val="hybridMultilevel"/>
    <w:tmpl w:val="A64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72B39"/>
    <w:multiLevelType w:val="hybridMultilevel"/>
    <w:tmpl w:val="D988E43A"/>
    <w:lvl w:ilvl="0" w:tplc="492EEB78">
      <w:numFmt w:val="bullet"/>
      <w:lvlText w:val="-"/>
      <w:lvlJc w:val="left"/>
      <w:pPr>
        <w:ind w:left="1485" w:hanging="360"/>
      </w:pPr>
      <w:rPr>
        <w:rFonts w:ascii="Arial" w:eastAsiaTheme="minorEastAsia" w:hAnsi="Arial" w:cs="Aria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compat>
    <w:useFELayout/>
  </w:compat>
  <w:rsids>
    <w:rsidRoot w:val="00DF7C0B"/>
    <w:rsid w:val="000366CD"/>
    <w:rsid w:val="000A4960"/>
    <w:rsid w:val="00165A5D"/>
    <w:rsid w:val="001A451A"/>
    <w:rsid w:val="005E446E"/>
    <w:rsid w:val="00881D60"/>
    <w:rsid w:val="00910405"/>
    <w:rsid w:val="00A83F73"/>
    <w:rsid w:val="00AA1F3D"/>
    <w:rsid w:val="00B9215D"/>
    <w:rsid w:val="00D63E31"/>
    <w:rsid w:val="00DA7DDC"/>
    <w:rsid w:val="00DF7C0B"/>
    <w:rsid w:val="00E12C3A"/>
    <w:rsid w:val="00E6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5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F7C0B"/>
    <w:pPr>
      <w:spacing w:after="0" w:line="240" w:lineRule="auto"/>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DF7C0B"/>
    <w:pPr>
      <w:spacing w:after="0" w:line="240" w:lineRule="auto"/>
    </w:pPr>
    <w:rPr>
      <w:rFonts w:eastAsiaTheme="minorHAnsi"/>
      <w:kern w:val="2"/>
      <w:sz w:val="24"/>
      <w:szCs w:val="24"/>
    </w:rPr>
  </w:style>
  <w:style w:type="character" w:customStyle="1" w:styleId="NoSpacingChar">
    <w:name w:val="No Spacing Char"/>
    <w:link w:val="NoSpacing"/>
    <w:uiPriority w:val="1"/>
    <w:locked/>
    <w:rsid w:val="00DF7C0B"/>
    <w:rPr>
      <w:rFonts w:eastAsiaTheme="minorHAnsi"/>
      <w:kern w:val="2"/>
      <w:sz w:val="24"/>
      <w:szCs w:val="24"/>
    </w:rPr>
  </w:style>
  <w:style w:type="paragraph" w:styleId="ListParagraph">
    <w:name w:val="List Paragraph"/>
    <w:basedOn w:val="Normal"/>
    <w:uiPriority w:val="34"/>
    <w:qFormat/>
    <w:rsid w:val="00DF7C0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6</cp:revision>
  <cp:lastPrinted>2025-07-02T12:52:00Z</cp:lastPrinted>
  <dcterms:created xsi:type="dcterms:W3CDTF">2025-06-30T12:14:00Z</dcterms:created>
  <dcterms:modified xsi:type="dcterms:W3CDTF">2025-07-02T13:10:00Z</dcterms:modified>
</cp:coreProperties>
</file>