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1D" w:rsidRPr="001264F1" w:rsidRDefault="0052711D" w:rsidP="005271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64F1">
        <w:rPr>
          <w:rFonts w:ascii="Arial" w:hAnsi="Arial" w:cs="Arial"/>
          <w:b/>
          <w:sz w:val="24"/>
          <w:szCs w:val="24"/>
        </w:rPr>
        <w:t>PROCES- VERBAL</w:t>
      </w:r>
    </w:p>
    <w:p w:rsidR="0052711D" w:rsidRPr="001264F1" w:rsidRDefault="0052711D" w:rsidP="005271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2711D" w:rsidRPr="001264F1" w:rsidRDefault="0052711D" w:rsidP="0052711D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264F1">
        <w:rPr>
          <w:rFonts w:ascii="Arial" w:hAnsi="Arial" w:cs="Arial"/>
          <w:sz w:val="24"/>
          <w:szCs w:val="24"/>
        </w:rPr>
        <w:t>Incheiat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sz w:val="24"/>
          <w:szCs w:val="24"/>
        </w:rPr>
        <w:t>azi</w:t>
      </w:r>
      <w:proofErr w:type="spellEnd"/>
      <w:proofErr w:type="gramEnd"/>
      <w:r w:rsidRPr="001264F1">
        <w:rPr>
          <w:rFonts w:ascii="Arial" w:hAnsi="Arial" w:cs="Arial"/>
          <w:sz w:val="24"/>
          <w:szCs w:val="24"/>
        </w:rPr>
        <w:t xml:space="preserve">  25.09 .2025    cu </w:t>
      </w:r>
      <w:proofErr w:type="spellStart"/>
      <w:r w:rsidRPr="001264F1">
        <w:rPr>
          <w:rFonts w:ascii="Arial" w:hAnsi="Arial" w:cs="Arial"/>
          <w:sz w:val="24"/>
          <w:szCs w:val="24"/>
        </w:rPr>
        <w:t>ocazia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sz w:val="24"/>
          <w:szCs w:val="24"/>
        </w:rPr>
        <w:t>Ședinței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sz w:val="24"/>
          <w:szCs w:val="24"/>
        </w:rPr>
        <w:t>Ordinare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   a </w:t>
      </w:r>
      <w:proofErr w:type="spellStart"/>
      <w:r w:rsidRPr="001264F1">
        <w:rPr>
          <w:rFonts w:ascii="Arial" w:hAnsi="Arial" w:cs="Arial"/>
          <w:sz w:val="24"/>
          <w:szCs w:val="24"/>
        </w:rPr>
        <w:t>Consiliului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 Local  </w:t>
      </w:r>
      <w:proofErr w:type="spellStart"/>
      <w:r w:rsidRPr="001264F1">
        <w:rPr>
          <w:rFonts w:ascii="Arial" w:hAnsi="Arial" w:cs="Arial"/>
          <w:sz w:val="24"/>
          <w:szCs w:val="24"/>
        </w:rPr>
        <w:t>Bârna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 la  </w:t>
      </w:r>
      <w:proofErr w:type="spellStart"/>
      <w:r w:rsidRPr="001264F1">
        <w:rPr>
          <w:rFonts w:ascii="Arial" w:hAnsi="Arial" w:cs="Arial"/>
          <w:sz w:val="24"/>
          <w:szCs w:val="24"/>
        </w:rPr>
        <w:t>convocarea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1264F1">
        <w:rPr>
          <w:rFonts w:ascii="Arial" w:hAnsi="Arial" w:cs="Arial"/>
          <w:sz w:val="24"/>
          <w:szCs w:val="24"/>
        </w:rPr>
        <w:t>primarului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 cu </w:t>
      </w:r>
      <w:proofErr w:type="spellStart"/>
      <w:r w:rsidRPr="001264F1">
        <w:rPr>
          <w:rFonts w:ascii="Arial" w:hAnsi="Arial" w:cs="Arial"/>
          <w:sz w:val="24"/>
          <w:szCs w:val="24"/>
        </w:rPr>
        <w:t>următoarea</w:t>
      </w:r>
      <w:proofErr w:type="spellEnd"/>
    </w:p>
    <w:p w:rsidR="0052711D" w:rsidRPr="001264F1" w:rsidRDefault="0052711D" w:rsidP="0052711D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</w:p>
    <w:p w:rsidR="0052711D" w:rsidRPr="001264F1" w:rsidRDefault="0052711D" w:rsidP="005271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64F1">
        <w:rPr>
          <w:rFonts w:ascii="Arial" w:hAnsi="Arial" w:cs="Arial"/>
          <w:b/>
          <w:sz w:val="24"/>
          <w:szCs w:val="24"/>
        </w:rPr>
        <w:t xml:space="preserve">ORDINE DE ZI </w:t>
      </w:r>
    </w:p>
    <w:p w:rsidR="0052711D" w:rsidRPr="001264F1" w:rsidRDefault="0052711D" w:rsidP="005271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2711D" w:rsidRPr="001264F1" w:rsidRDefault="0052711D" w:rsidP="0052711D">
      <w:pPr>
        <w:pStyle w:val="NoSpacing"/>
        <w:numPr>
          <w:ilvl w:val="0"/>
          <w:numId w:val="1"/>
        </w:numPr>
        <w:rPr>
          <w:rFonts w:ascii="Arial" w:eastAsiaTheme="minorEastAsia" w:hAnsi="Arial" w:cs="Arial"/>
          <w:b/>
        </w:rPr>
      </w:pPr>
      <w:proofErr w:type="spellStart"/>
      <w:r w:rsidRPr="001264F1">
        <w:rPr>
          <w:rFonts w:ascii="Arial" w:hAnsi="Arial" w:cs="Arial"/>
          <w:b/>
          <w:bCs/>
        </w:rPr>
        <w:t>Proiect</w:t>
      </w:r>
      <w:proofErr w:type="spellEnd"/>
      <w:r w:rsidRPr="001264F1">
        <w:rPr>
          <w:rFonts w:ascii="Arial" w:hAnsi="Arial" w:cs="Arial"/>
          <w:b/>
          <w:bCs/>
        </w:rPr>
        <w:t xml:space="preserve">  de </w:t>
      </w:r>
      <w:proofErr w:type="spellStart"/>
      <w:r w:rsidRPr="001264F1">
        <w:rPr>
          <w:rFonts w:ascii="Arial" w:hAnsi="Arial" w:cs="Arial"/>
          <w:b/>
          <w:bCs/>
        </w:rPr>
        <w:t>hotărâre</w:t>
      </w:r>
      <w:proofErr w:type="spellEnd"/>
      <w:r w:rsidRPr="001264F1">
        <w:rPr>
          <w:rFonts w:ascii="Arial" w:hAnsi="Arial" w:cs="Arial"/>
          <w:b/>
          <w:bCs/>
        </w:rPr>
        <w:t xml:space="preserve">  </w:t>
      </w:r>
      <w:proofErr w:type="spellStart"/>
      <w:r w:rsidRPr="001264F1">
        <w:rPr>
          <w:rFonts w:ascii="Arial" w:hAnsi="Arial" w:cs="Arial"/>
          <w:b/>
          <w:bCs/>
        </w:rPr>
        <w:t>privind</w:t>
      </w:r>
      <w:proofErr w:type="spellEnd"/>
      <w:r w:rsidRPr="001264F1">
        <w:rPr>
          <w:rFonts w:ascii="Arial" w:hAnsi="Arial" w:cs="Arial"/>
          <w:b/>
          <w:bCs/>
        </w:rPr>
        <w:t xml:space="preserve">  </w:t>
      </w:r>
      <w:proofErr w:type="spellStart"/>
      <w:r w:rsidRPr="001264F1">
        <w:rPr>
          <w:rFonts w:ascii="Arial" w:hAnsi="Arial" w:cs="Arial"/>
          <w:b/>
          <w:bCs/>
        </w:rPr>
        <w:t>aprobarea</w:t>
      </w:r>
      <w:proofErr w:type="spellEnd"/>
      <w:r w:rsidRPr="001264F1">
        <w:rPr>
          <w:rFonts w:ascii="Arial" w:hAnsi="Arial" w:cs="Arial"/>
          <w:b/>
          <w:bCs/>
        </w:rPr>
        <w:t xml:space="preserve">  </w:t>
      </w:r>
      <w:proofErr w:type="spellStart"/>
      <w:r w:rsidRPr="001264F1">
        <w:rPr>
          <w:rFonts w:ascii="Arial" w:hAnsi="Arial" w:cs="Arial"/>
          <w:b/>
          <w:bCs/>
        </w:rPr>
        <w:t>rectificării</w:t>
      </w:r>
      <w:proofErr w:type="spellEnd"/>
      <w:r w:rsidRPr="001264F1">
        <w:rPr>
          <w:rFonts w:ascii="Arial" w:hAnsi="Arial" w:cs="Arial"/>
          <w:b/>
          <w:bCs/>
        </w:rPr>
        <w:t xml:space="preserve">  </w:t>
      </w:r>
      <w:proofErr w:type="spellStart"/>
      <w:r w:rsidRPr="001264F1">
        <w:rPr>
          <w:rFonts w:ascii="Arial" w:hAnsi="Arial" w:cs="Arial"/>
          <w:b/>
          <w:bCs/>
        </w:rPr>
        <w:t>bugetului</w:t>
      </w:r>
      <w:proofErr w:type="spellEnd"/>
      <w:r w:rsidRPr="001264F1">
        <w:rPr>
          <w:rFonts w:ascii="Arial" w:hAnsi="Arial" w:cs="Arial"/>
          <w:b/>
          <w:bCs/>
        </w:rPr>
        <w:t xml:space="preserve"> local  </w:t>
      </w:r>
      <w:proofErr w:type="spellStart"/>
      <w:r w:rsidRPr="001264F1">
        <w:rPr>
          <w:rFonts w:ascii="Arial" w:hAnsi="Arial" w:cs="Arial"/>
          <w:b/>
          <w:bCs/>
        </w:rPr>
        <w:t>pe</w:t>
      </w:r>
      <w:proofErr w:type="spellEnd"/>
      <w:r w:rsidRPr="001264F1">
        <w:rPr>
          <w:rFonts w:ascii="Arial" w:hAnsi="Arial" w:cs="Arial"/>
          <w:b/>
          <w:bCs/>
        </w:rPr>
        <w:t xml:space="preserve">  </w:t>
      </w:r>
      <w:proofErr w:type="spellStart"/>
      <w:r w:rsidRPr="001264F1">
        <w:rPr>
          <w:rFonts w:ascii="Arial" w:hAnsi="Arial" w:cs="Arial"/>
          <w:b/>
          <w:bCs/>
        </w:rPr>
        <w:t>anul</w:t>
      </w:r>
      <w:proofErr w:type="spellEnd"/>
      <w:r w:rsidRPr="001264F1">
        <w:rPr>
          <w:rFonts w:ascii="Arial" w:hAnsi="Arial" w:cs="Arial"/>
          <w:b/>
          <w:bCs/>
        </w:rPr>
        <w:t xml:space="preserve">  2025  </w:t>
      </w:r>
      <w:proofErr w:type="spellStart"/>
      <w:r w:rsidRPr="001264F1">
        <w:rPr>
          <w:rFonts w:ascii="Arial" w:hAnsi="Arial" w:cs="Arial"/>
          <w:b/>
          <w:bCs/>
        </w:rPr>
        <w:t>varianta</w:t>
      </w:r>
      <w:proofErr w:type="spellEnd"/>
      <w:r w:rsidRPr="001264F1">
        <w:rPr>
          <w:rFonts w:ascii="Arial" w:hAnsi="Arial" w:cs="Arial"/>
          <w:b/>
          <w:bCs/>
        </w:rPr>
        <w:t xml:space="preserve">  V.</w:t>
      </w:r>
    </w:p>
    <w:p w:rsidR="0052711D" w:rsidRPr="001264F1" w:rsidRDefault="0052711D" w:rsidP="005271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264F1">
        <w:rPr>
          <w:rFonts w:ascii="Arial" w:hAnsi="Arial" w:cs="Arial"/>
          <w:b/>
          <w:sz w:val="24"/>
          <w:szCs w:val="24"/>
        </w:rPr>
        <w:t>Proiect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hotărâre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aprobarea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1264F1">
        <w:rPr>
          <w:rFonts w:ascii="Arial" w:hAnsi="Arial" w:cs="Arial"/>
          <w:b/>
          <w:sz w:val="24"/>
          <w:szCs w:val="24"/>
        </w:rPr>
        <w:t>actualizării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Regulamentului</w:t>
      </w:r>
      <w:proofErr w:type="spellEnd"/>
      <w:proofErr w:type="gramEnd"/>
      <w:r w:rsidRPr="001264F1">
        <w:rPr>
          <w:rFonts w:ascii="Arial" w:hAnsi="Arial" w:cs="Arial"/>
          <w:b/>
          <w:sz w:val="24"/>
          <w:szCs w:val="24"/>
        </w:rPr>
        <w:t xml:space="preserve">  de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Organizare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și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Funcționare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aparatului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specialitate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al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primarului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Comunei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Bârna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.</w:t>
      </w:r>
    </w:p>
    <w:p w:rsidR="0052711D" w:rsidRPr="001264F1" w:rsidRDefault="0052711D" w:rsidP="005271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Proiect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de 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hotărâre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privind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aprobarea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modificării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denumirii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obiectivului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din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lista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investiții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de la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poziția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17 din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anexa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1 la HCL 14/2025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și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anume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din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Construire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capelă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Ortodoxă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și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alte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confesiuni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în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,,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Construire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Capelă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funerară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’’ . </w:t>
      </w:r>
    </w:p>
    <w:p w:rsidR="0052711D" w:rsidRPr="001264F1" w:rsidRDefault="0052711D" w:rsidP="005271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264F1">
        <w:rPr>
          <w:rFonts w:ascii="Arial" w:hAnsi="Arial" w:cs="Arial"/>
          <w:b/>
          <w:sz w:val="24"/>
          <w:szCs w:val="24"/>
        </w:rPr>
        <w:t>Proiect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hotărâre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aprobarea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implementării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proiectului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Construire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1264F1">
        <w:rPr>
          <w:rFonts w:ascii="Arial" w:hAnsi="Arial" w:cs="Arial"/>
          <w:b/>
          <w:sz w:val="24"/>
          <w:szCs w:val="24"/>
        </w:rPr>
        <w:t>,,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Capelă</w:t>
      </w:r>
      <w:proofErr w:type="spellEnd"/>
      <w:proofErr w:type="gramEnd"/>
      <w:r w:rsidRPr="001264F1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Funerară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’’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în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UAT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Comuna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Bârna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,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localitatea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Bârna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și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aprobarea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indicatorilor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tehnico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economici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.</w:t>
      </w:r>
    </w:p>
    <w:p w:rsidR="0052711D" w:rsidRPr="001264F1" w:rsidRDefault="0052711D" w:rsidP="0052711D">
      <w:pPr>
        <w:pStyle w:val="normal0"/>
        <w:numPr>
          <w:ilvl w:val="0"/>
          <w:numId w:val="1"/>
        </w:numPr>
        <w:jc w:val="both"/>
        <w:rPr>
          <w:rFonts w:ascii="Arial" w:hAnsi="Arial" w:cs="Arial"/>
          <w:b/>
        </w:rPr>
      </w:pPr>
      <w:proofErr w:type="spellStart"/>
      <w:r w:rsidRPr="001264F1">
        <w:rPr>
          <w:rFonts w:ascii="Arial" w:hAnsi="Arial" w:cs="Arial"/>
          <w:b/>
        </w:rPr>
        <w:t>Proiect</w:t>
      </w:r>
      <w:proofErr w:type="spellEnd"/>
      <w:r w:rsidRPr="001264F1">
        <w:rPr>
          <w:rFonts w:ascii="Arial" w:hAnsi="Arial" w:cs="Arial"/>
          <w:b/>
        </w:rPr>
        <w:t xml:space="preserve"> de </w:t>
      </w:r>
      <w:proofErr w:type="spellStart"/>
      <w:r w:rsidRPr="001264F1">
        <w:rPr>
          <w:rFonts w:ascii="Arial" w:hAnsi="Arial" w:cs="Arial"/>
          <w:b/>
        </w:rPr>
        <w:t>hotărâre</w:t>
      </w:r>
      <w:proofErr w:type="spellEnd"/>
      <w:r w:rsidRPr="001264F1">
        <w:rPr>
          <w:rFonts w:ascii="Arial" w:hAnsi="Arial" w:cs="Arial"/>
          <w:b/>
        </w:rPr>
        <w:t xml:space="preserve"> </w:t>
      </w:r>
      <w:proofErr w:type="spellStart"/>
      <w:r w:rsidRPr="001264F1">
        <w:rPr>
          <w:rFonts w:ascii="Arial" w:hAnsi="Arial" w:cs="Arial"/>
          <w:b/>
        </w:rPr>
        <w:t>privind</w:t>
      </w:r>
      <w:proofErr w:type="spellEnd"/>
      <w:r w:rsidRPr="001264F1">
        <w:rPr>
          <w:rFonts w:ascii="Arial" w:hAnsi="Arial" w:cs="Arial"/>
          <w:b/>
        </w:rPr>
        <w:t xml:space="preserve"> </w:t>
      </w:r>
      <w:proofErr w:type="spellStart"/>
      <w:r w:rsidRPr="001264F1">
        <w:rPr>
          <w:rFonts w:ascii="Arial" w:hAnsi="Arial" w:cs="Arial"/>
          <w:b/>
        </w:rPr>
        <w:t>aprobarea</w:t>
      </w:r>
      <w:proofErr w:type="spellEnd"/>
      <w:r w:rsidRPr="001264F1">
        <w:rPr>
          <w:rFonts w:ascii="Arial" w:hAnsi="Arial" w:cs="Arial"/>
          <w:b/>
        </w:rPr>
        <w:t xml:space="preserve"> </w:t>
      </w:r>
      <w:proofErr w:type="spellStart"/>
      <w:r w:rsidRPr="001264F1">
        <w:rPr>
          <w:rFonts w:ascii="Arial" w:hAnsi="Arial" w:cs="Arial"/>
          <w:b/>
        </w:rPr>
        <w:t>voucherelor</w:t>
      </w:r>
      <w:proofErr w:type="spellEnd"/>
      <w:r w:rsidRPr="001264F1">
        <w:rPr>
          <w:rFonts w:ascii="Arial" w:hAnsi="Arial" w:cs="Arial"/>
          <w:b/>
        </w:rPr>
        <w:t xml:space="preserve"> de </w:t>
      </w:r>
      <w:proofErr w:type="spellStart"/>
      <w:r w:rsidRPr="001264F1">
        <w:rPr>
          <w:rFonts w:ascii="Arial" w:hAnsi="Arial" w:cs="Arial"/>
          <w:b/>
        </w:rPr>
        <w:t>vacanță</w:t>
      </w:r>
      <w:proofErr w:type="spellEnd"/>
      <w:r w:rsidRPr="001264F1">
        <w:rPr>
          <w:rFonts w:ascii="Arial" w:hAnsi="Arial" w:cs="Arial"/>
          <w:b/>
        </w:rPr>
        <w:t xml:space="preserve"> </w:t>
      </w:r>
      <w:proofErr w:type="spellStart"/>
      <w:r w:rsidRPr="001264F1">
        <w:rPr>
          <w:rFonts w:ascii="Arial" w:hAnsi="Arial" w:cs="Arial"/>
          <w:b/>
        </w:rPr>
        <w:t>pentru</w:t>
      </w:r>
      <w:proofErr w:type="spellEnd"/>
      <w:r w:rsidRPr="001264F1">
        <w:rPr>
          <w:rFonts w:ascii="Arial" w:hAnsi="Arial" w:cs="Arial"/>
          <w:b/>
        </w:rPr>
        <w:t xml:space="preserve"> </w:t>
      </w:r>
      <w:proofErr w:type="spellStart"/>
      <w:r w:rsidRPr="001264F1">
        <w:rPr>
          <w:rFonts w:ascii="Arial" w:hAnsi="Arial" w:cs="Arial"/>
          <w:b/>
        </w:rPr>
        <w:t>anul</w:t>
      </w:r>
      <w:proofErr w:type="spellEnd"/>
      <w:r w:rsidRPr="001264F1">
        <w:rPr>
          <w:rFonts w:ascii="Arial" w:hAnsi="Arial" w:cs="Arial"/>
          <w:b/>
        </w:rPr>
        <w:t xml:space="preserve"> 2025 </w:t>
      </w:r>
      <w:proofErr w:type="spellStart"/>
      <w:r w:rsidRPr="001264F1">
        <w:rPr>
          <w:rFonts w:ascii="Arial" w:hAnsi="Arial" w:cs="Arial"/>
          <w:b/>
        </w:rPr>
        <w:t>funcționarilor</w:t>
      </w:r>
      <w:proofErr w:type="spellEnd"/>
      <w:r w:rsidRPr="001264F1">
        <w:rPr>
          <w:rFonts w:ascii="Arial" w:hAnsi="Arial" w:cs="Arial"/>
          <w:b/>
        </w:rPr>
        <w:t xml:space="preserve"> </w:t>
      </w:r>
      <w:proofErr w:type="spellStart"/>
      <w:proofErr w:type="gramStart"/>
      <w:r w:rsidRPr="001264F1">
        <w:rPr>
          <w:rFonts w:ascii="Arial" w:hAnsi="Arial" w:cs="Arial"/>
          <w:b/>
        </w:rPr>
        <w:t>publici</w:t>
      </w:r>
      <w:proofErr w:type="spellEnd"/>
      <w:r w:rsidRPr="001264F1">
        <w:rPr>
          <w:rFonts w:ascii="Arial" w:hAnsi="Arial" w:cs="Arial"/>
          <w:b/>
        </w:rPr>
        <w:t xml:space="preserve">  </w:t>
      </w:r>
      <w:proofErr w:type="spellStart"/>
      <w:r w:rsidRPr="001264F1">
        <w:rPr>
          <w:rFonts w:ascii="Arial" w:hAnsi="Arial" w:cs="Arial"/>
          <w:b/>
        </w:rPr>
        <w:t>ș</w:t>
      </w:r>
      <w:proofErr w:type="gramEnd"/>
      <w:r w:rsidRPr="001264F1">
        <w:rPr>
          <w:rFonts w:ascii="Arial" w:hAnsi="Arial" w:cs="Arial"/>
          <w:b/>
        </w:rPr>
        <w:t>i</w:t>
      </w:r>
      <w:proofErr w:type="spellEnd"/>
      <w:r w:rsidRPr="001264F1">
        <w:rPr>
          <w:rFonts w:ascii="Arial" w:hAnsi="Arial" w:cs="Arial"/>
          <w:b/>
        </w:rPr>
        <w:t xml:space="preserve"> </w:t>
      </w:r>
      <w:proofErr w:type="spellStart"/>
      <w:r w:rsidRPr="001264F1">
        <w:rPr>
          <w:rFonts w:ascii="Arial" w:hAnsi="Arial" w:cs="Arial"/>
          <w:b/>
        </w:rPr>
        <w:t>personalului</w:t>
      </w:r>
      <w:proofErr w:type="spellEnd"/>
      <w:r w:rsidRPr="001264F1">
        <w:rPr>
          <w:rFonts w:ascii="Arial" w:hAnsi="Arial" w:cs="Arial"/>
          <w:b/>
        </w:rPr>
        <w:t xml:space="preserve"> Contractual de la UAT </w:t>
      </w:r>
      <w:proofErr w:type="spellStart"/>
      <w:r w:rsidRPr="001264F1">
        <w:rPr>
          <w:rFonts w:ascii="Arial" w:hAnsi="Arial" w:cs="Arial"/>
          <w:b/>
        </w:rPr>
        <w:t>Comuna</w:t>
      </w:r>
      <w:proofErr w:type="spellEnd"/>
      <w:r w:rsidRPr="001264F1">
        <w:rPr>
          <w:rFonts w:ascii="Arial" w:hAnsi="Arial" w:cs="Arial"/>
          <w:b/>
        </w:rPr>
        <w:t xml:space="preserve">  </w:t>
      </w:r>
      <w:proofErr w:type="spellStart"/>
      <w:r w:rsidRPr="001264F1">
        <w:rPr>
          <w:rFonts w:ascii="Arial" w:hAnsi="Arial" w:cs="Arial"/>
          <w:b/>
        </w:rPr>
        <w:t>Bârna</w:t>
      </w:r>
      <w:proofErr w:type="spellEnd"/>
      <w:r w:rsidRPr="001264F1">
        <w:rPr>
          <w:rFonts w:ascii="Arial" w:hAnsi="Arial" w:cs="Arial"/>
          <w:b/>
        </w:rPr>
        <w:t>.</w:t>
      </w:r>
    </w:p>
    <w:p w:rsidR="0052711D" w:rsidRPr="001264F1" w:rsidRDefault="0052711D" w:rsidP="0052711D">
      <w:pPr>
        <w:pStyle w:val="normal0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264F1">
        <w:rPr>
          <w:rFonts w:ascii="Arial" w:hAnsi="Arial" w:cs="Arial"/>
          <w:b/>
        </w:rPr>
        <w:t>Diverse.</w:t>
      </w:r>
    </w:p>
    <w:p w:rsidR="0052711D" w:rsidRPr="001264F1" w:rsidRDefault="0052711D" w:rsidP="0052711D">
      <w:pPr>
        <w:pStyle w:val="normal0"/>
        <w:ind w:left="720" w:firstLine="720"/>
        <w:jc w:val="both"/>
        <w:rPr>
          <w:rFonts w:ascii="Arial" w:hAnsi="Arial" w:cs="Arial"/>
          <w:b/>
        </w:rPr>
      </w:pPr>
      <w:r w:rsidRPr="001264F1">
        <w:rPr>
          <w:rFonts w:ascii="Arial" w:hAnsi="Arial" w:cs="Arial"/>
          <w:b/>
        </w:rPr>
        <w:t xml:space="preserve">La </w:t>
      </w:r>
      <w:proofErr w:type="spellStart"/>
      <w:r w:rsidRPr="001264F1">
        <w:rPr>
          <w:rFonts w:ascii="Arial" w:hAnsi="Arial" w:cs="Arial"/>
          <w:b/>
        </w:rPr>
        <w:t>ședință</w:t>
      </w:r>
      <w:proofErr w:type="spellEnd"/>
      <w:r w:rsidRPr="001264F1">
        <w:rPr>
          <w:rFonts w:ascii="Arial" w:hAnsi="Arial" w:cs="Arial"/>
          <w:b/>
        </w:rPr>
        <w:t xml:space="preserve"> au </w:t>
      </w:r>
      <w:proofErr w:type="spellStart"/>
      <w:r w:rsidRPr="001264F1">
        <w:rPr>
          <w:rFonts w:ascii="Arial" w:hAnsi="Arial" w:cs="Arial"/>
          <w:b/>
        </w:rPr>
        <w:t>participat</w:t>
      </w:r>
      <w:proofErr w:type="spellEnd"/>
      <w:r w:rsidRPr="001264F1">
        <w:rPr>
          <w:rFonts w:ascii="Arial" w:hAnsi="Arial" w:cs="Arial"/>
          <w:b/>
        </w:rPr>
        <w:t xml:space="preserve"> </w:t>
      </w:r>
      <w:proofErr w:type="spellStart"/>
      <w:r w:rsidRPr="001264F1">
        <w:rPr>
          <w:rFonts w:ascii="Arial" w:hAnsi="Arial" w:cs="Arial"/>
          <w:b/>
        </w:rPr>
        <w:t>toți</w:t>
      </w:r>
      <w:proofErr w:type="spellEnd"/>
      <w:r w:rsidRPr="001264F1">
        <w:rPr>
          <w:rFonts w:ascii="Arial" w:hAnsi="Arial" w:cs="Arial"/>
          <w:b/>
        </w:rPr>
        <w:t xml:space="preserve"> </w:t>
      </w:r>
      <w:proofErr w:type="spellStart"/>
      <w:r w:rsidRPr="001264F1">
        <w:rPr>
          <w:rFonts w:ascii="Arial" w:hAnsi="Arial" w:cs="Arial"/>
          <w:b/>
        </w:rPr>
        <w:t>consilierii</w:t>
      </w:r>
      <w:proofErr w:type="spellEnd"/>
      <w:r w:rsidRPr="001264F1">
        <w:rPr>
          <w:rFonts w:ascii="Arial" w:hAnsi="Arial" w:cs="Arial"/>
          <w:b/>
        </w:rPr>
        <w:t xml:space="preserve"> </w:t>
      </w:r>
      <w:proofErr w:type="spellStart"/>
      <w:r w:rsidRPr="001264F1">
        <w:rPr>
          <w:rFonts w:ascii="Arial" w:hAnsi="Arial" w:cs="Arial"/>
          <w:b/>
        </w:rPr>
        <w:t>nefiind</w:t>
      </w:r>
      <w:proofErr w:type="spellEnd"/>
      <w:r w:rsidRPr="001264F1">
        <w:rPr>
          <w:rFonts w:ascii="Arial" w:hAnsi="Arial" w:cs="Arial"/>
          <w:b/>
        </w:rPr>
        <w:t xml:space="preserve"> </w:t>
      </w:r>
      <w:proofErr w:type="spellStart"/>
      <w:r w:rsidRPr="001264F1">
        <w:rPr>
          <w:rFonts w:ascii="Arial" w:hAnsi="Arial" w:cs="Arial"/>
          <w:b/>
        </w:rPr>
        <w:t>absenț</w:t>
      </w:r>
      <w:proofErr w:type="gramStart"/>
      <w:r w:rsidRPr="001264F1">
        <w:rPr>
          <w:rFonts w:ascii="Arial" w:hAnsi="Arial" w:cs="Arial"/>
          <w:b/>
        </w:rPr>
        <w:t>i</w:t>
      </w:r>
      <w:proofErr w:type="spellEnd"/>
      <w:r w:rsidRPr="001264F1">
        <w:rPr>
          <w:rFonts w:ascii="Arial" w:hAnsi="Arial" w:cs="Arial"/>
          <w:b/>
        </w:rPr>
        <w:t xml:space="preserve"> ,</w:t>
      </w:r>
      <w:proofErr w:type="gramEnd"/>
      <w:r w:rsidRPr="001264F1">
        <w:rPr>
          <w:rFonts w:ascii="Arial" w:hAnsi="Arial" w:cs="Arial"/>
          <w:b/>
        </w:rPr>
        <w:t xml:space="preserve"> </w:t>
      </w:r>
      <w:proofErr w:type="spellStart"/>
      <w:r w:rsidRPr="001264F1">
        <w:rPr>
          <w:rFonts w:ascii="Arial" w:hAnsi="Arial" w:cs="Arial"/>
          <w:b/>
        </w:rPr>
        <w:t>președinte</w:t>
      </w:r>
      <w:proofErr w:type="spellEnd"/>
      <w:r w:rsidRPr="001264F1">
        <w:rPr>
          <w:rFonts w:ascii="Arial" w:hAnsi="Arial" w:cs="Arial"/>
          <w:b/>
        </w:rPr>
        <w:t xml:space="preserve">  de </w:t>
      </w:r>
      <w:proofErr w:type="spellStart"/>
      <w:r w:rsidRPr="001264F1">
        <w:rPr>
          <w:rFonts w:ascii="Arial" w:hAnsi="Arial" w:cs="Arial"/>
          <w:b/>
        </w:rPr>
        <w:t>ședință</w:t>
      </w:r>
      <w:proofErr w:type="spellEnd"/>
      <w:r w:rsidRPr="001264F1">
        <w:rPr>
          <w:rFonts w:ascii="Arial" w:hAnsi="Arial" w:cs="Arial"/>
          <w:b/>
        </w:rPr>
        <w:t xml:space="preserve"> a </w:t>
      </w:r>
      <w:proofErr w:type="spellStart"/>
      <w:r w:rsidRPr="001264F1">
        <w:rPr>
          <w:rFonts w:ascii="Arial" w:hAnsi="Arial" w:cs="Arial"/>
          <w:b/>
        </w:rPr>
        <w:t>fost</w:t>
      </w:r>
      <w:proofErr w:type="spellEnd"/>
      <w:r w:rsidRPr="001264F1">
        <w:rPr>
          <w:rFonts w:ascii="Arial" w:hAnsi="Arial" w:cs="Arial"/>
          <w:b/>
        </w:rPr>
        <w:t xml:space="preserve"> conform </w:t>
      </w:r>
      <w:proofErr w:type="spellStart"/>
      <w:r w:rsidRPr="001264F1">
        <w:rPr>
          <w:rFonts w:ascii="Arial" w:hAnsi="Arial" w:cs="Arial"/>
          <w:b/>
        </w:rPr>
        <w:t>graficului</w:t>
      </w:r>
      <w:proofErr w:type="spellEnd"/>
      <w:r w:rsidRPr="001264F1">
        <w:rPr>
          <w:rFonts w:ascii="Arial" w:hAnsi="Arial" w:cs="Arial"/>
          <w:b/>
        </w:rPr>
        <w:t xml:space="preserve"> </w:t>
      </w:r>
      <w:proofErr w:type="spellStart"/>
      <w:r w:rsidRPr="001264F1">
        <w:rPr>
          <w:rFonts w:ascii="Arial" w:hAnsi="Arial" w:cs="Arial"/>
          <w:b/>
        </w:rPr>
        <w:t>și</w:t>
      </w:r>
      <w:proofErr w:type="spellEnd"/>
      <w:r w:rsidRPr="001264F1">
        <w:rPr>
          <w:rFonts w:ascii="Arial" w:hAnsi="Arial" w:cs="Arial"/>
          <w:b/>
        </w:rPr>
        <w:t xml:space="preserve"> </w:t>
      </w:r>
      <w:proofErr w:type="spellStart"/>
      <w:r w:rsidRPr="001264F1">
        <w:rPr>
          <w:rFonts w:ascii="Arial" w:hAnsi="Arial" w:cs="Arial"/>
          <w:b/>
        </w:rPr>
        <w:t>Ordinii</w:t>
      </w:r>
      <w:proofErr w:type="spellEnd"/>
      <w:r w:rsidRPr="001264F1">
        <w:rPr>
          <w:rFonts w:ascii="Arial" w:hAnsi="Arial" w:cs="Arial"/>
          <w:b/>
        </w:rPr>
        <w:t xml:space="preserve"> </w:t>
      </w:r>
      <w:proofErr w:type="spellStart"/>
      <w:r w:rsidRPr="001264F1">
        <w:rPr>
          <w:rFonts w:ascii="Arial" w:hAnsi="Arial" w:cs="Arial"/>
          <w:b/>
        </w:rPr>
        <w:t>alfabetice</w:t>
      </w:r>
      <w:proofErr w:type="spellEnd"/>
      <w:r w:rsidRPr="001264F1">
        <w:rPr>
          <w:rFonts w:ascii="Arial" w:hAnsi="Arial" w:cs="Arial"/>
          <w:b/>
        </w:rPr>
        <w:t xml:space="preserve"> d-nu </w:t>
      </w:r>
      <w:proofErr w:type="spellStart"/>
      <w:r w:rsidRPr="001264F1">
        <w:rPr>
          <w:rFonts w:ascii="Arial" w:hAnsi="Arial" w:cs="Arial"/>
          <w:b/>
        </w:rPr>
        <w:t>Balintoni</w:t>
      </w:r>
      <w:proofErr w:type="spellEnd"/>
      <w:r w:rsidRPr="001264F1">
        <w:rPr>
          <w:rFonts w:ascii="Arial" w:hAnsi="Arial" w:cs="Arial"/>
          <w:b/>
        </w:rPr>
        <w:t xml:space="preserve"> </w:t>
      </w:r>
      <w:proofErr w:type="spellStart"/>
      <w:r w:rsidRPr="001264F1">
        <w:rPr>
          <w:rFonts w:ascii="Arial" w:hAnsi="Arial" w:cs="Arial"/>
          <w:b/>
        </w:rPr>
        <w:t>Petru</w:t>
      </w:r>
      <w:proofErr w:type="spellEnd"/>
      <w:r w:rsidRPr="001264F1">
        <w:rPr>
          <w:rFonts w:ascii="Arial" w:hAnsi="Arial" w:cs="Arial"/>
          <w:b/>
        </w:rPr>
        <w:t xml:space="preserve"> – </w:t>
      </w:r>
      <w:proofErr w:type="spellStart"/>
      <w:r w:rsidRPr="001264F1">
        <w:rPr>
          <w:rFonts w:ascii="Arial" w:hAnsi="Arial" w:cs="Arial"/>
          <w:b/>
        </w:rPr>
        <w:t>Nelu</w:t>
      </w:r>
      <w:proofErr w:type="spellEnd"/>
      <w:r w:rsidRPr="001264F1">
        <w:rPr>
          <w:rFonts w:ascii="Arial" w:hAnsi="Arial" w:cs="Arial"/>
          <w:b/>
        </w:rPr>
        <w:t xml:space="preserve">  . S-a </w:t>
      </w:r>
      <w:proofErr w:type="spellStart"/>
      <w:r w:rsidRPr="001264F1">
        <w:rPr>
          <w:rFonts w:ascii="Arial" w:hAnsi="Arial" w:cs="Arial"/>
          <w:b/>
        </w:rPr>
        <w:t>prezentat</w:t>
      </w:r>
      <w:proofErr w:type="spellEnd"/>
      <w:r w:rsidRPr="001264F1">
        <w:rPr>
          <w:rFonts w:ascii="Arial" w:hAnsi="Arial" w:cs="Arial"/>
          <w:b/>
        </w:rPr>
        <w:t xml:space="preserve"> </w:t>
      </w:r>
      <w:proofErr w:type="spellStart"/>
      <w:r w:rsidRPr="001264F1">
        <w:rPr>
          <w:rFonts w:ascii="Arial" w:hAnsi="Arial" w:cs="Arial"/>
          <w:b/>
        </w:rPr>
        <w:t>Procesul</w:t>
      </w:r>
      <w:proofErr w:type="spellEnd"/>
      <w:r w:rsidRPr="001264F1">
        <w:rPr>
          <w:rFonts w:ascii="Arial" w:hAnsi="Arial" w:cs="Arial"/>
          <w:b/>
        </w:rPr>
        <w:t>-</w:t>
      </w:r>
      <w:proofErr w:type="gramStart"/>
      <w:r w:rsidRPr="001264F1">
        <w:rPr>
          <w:rFonts w:ascii="Arial" w:hAnsi="Arial" w:cs="Arial"/>
          <w:b/>
        </w:rPr>
        <w:t>Verbal  al</w:t>
      </w:r>
      <w:proofErr w:type="gramEnd"/>
      <w:r w:rsidRPr="001264F1">
        <w:rPr>
          <w:rFonts w:ascii="Arial" w:hAnsi="Arial" w:cs="Arial"/>
          <w:b/>
        </w:rPr>
        <w:t xml:space="preserve">  </w:t>
      </w:r>
      <w:proofErr w:type="spellStart"/>
      <w:r w:rsidRPr="001264F1">
        <w:rPr>
          <w:rFonts w:ascii="Arial" w:hAnsi="Arial" w:cs="Arial"/>
          <w:b/>
        </w:rPr>
        <w:t>ședinței</w:t>
      </w:r>
      <w:proofErr w:type="spellEnd"/>
      <w:r w:rsidRPr="001264F1">
        <w:rPr>
          <w:rFonts w:ascii="Arial" w:hAnsi="Arial" w:cs="Arial"/>
          <w:b/>
        </w:rPr>
        <w:t xml:space="preserve">  </w:t>
      </w:r>
      <w:proofErr w:type="spellStart"/>
      <w:r w:rsidRPr="001264F1">
        <w:rPr>
          <w:rFonts w:ascii="Arial" w:hAnsi="Arial" w:cs="Arial"/>
          <w:b/>
        </w:rPr>
        <w:t>anterioare</w:t>
      </w:r>
      <w:proofErr w:type="spellEnd"/>
      <w:r w:rsidRPr="001264F1">
        <w:rPr>
          <w:rFonts w:ascii="Arial" w:hAnsi="Arial" w:cs="Arial"/>
          <w:b/>
        </w:rPr>
        <w:t xml:space="preserve">  </w:t>
      </w:r>
      <w:proofErr w:type="spellStart"/>
      <w:r w:rsidRPr="001264F1">
        <w:rPr>
          <w:rFonts w:ascii="Arial" w:hAnsi="Arial" w:cs="Arial"/>
          <w:b/>
        </w:rPr>
        <w:t>nefiind</w:t>
      </w:r>
      <w:proofErr w:type="spellEnd"/>
      <w:r w:rsidRPr="001264F1">
        <w:rPr>
          <w:rFonts w:ascii="Arial" w:hAnsi="Arial" w:cs="Arial"/>
          <w:b/>
        </w:rPr>
        <w:t xml:space="preserve"> </w:t>
      </w:r>
      <w:proofErr w:type="spellStart"/>
      <w:r w:rsidRPr="001264F1">
        <w:rPr>
          <w:rFonts w:ascii="Arial" w:hAnsi="Arial" w:cs="Arial"/>
          <w:b/>
        </w:rPr>
        <w:t>nimic</w:t>
      </w:r>
      <w:proofErr w:type="spellEnd"/>
      <w:r w:rsidRPr="001264F1">
        <w:rPr>
          <w:rFonts w:ascii="Arial" w:hAnsi="Arial" w:cs="Arial"/>
          <w:b/>
        </w:rPr>
        <w:t xml:space="preserve"> de </w:t>
      </w:r>
      <w:proofErr w:type="spellStart"/>
      <w:r w:rsidRPr="001264F1">
        <w:rPr>
          <w:rFonts w:ascii="Arial" w:hAnsi="Arial" w:cs="Arial"/>
          <w:b/>
        </w:rPr>
        <w:t>adăugat</w:t>
      </w:r>
      <w:proofErr w:type="spellEnd"/>
      <w:r w:rsidRPr="001264F1">
        <w:rPr>
          <w:rFonts w:ascii="Arial" w:hAnsi="Arial" w:cs="Arial"/>
          <w:b/>
        </w:rPr>
        <w:t xml:space="preserve"> </w:t>
      </w:r>
      <w:proofErr w:type="spellStart"/>
      <w:r w:rsidRPr="001264F1">
        <w:rPr>
          <w:rFonts w:ascii="Arial" w:hAnsi="Arial" w:cs="Arial"/>
          <w:b/>
        </w:rPr>
        <w:t>sau</w:t>
      </w:r>
      <w:proofErr w:type="spellEnd"/>
      <w:r w:rsidRPr="001264F1">
        <w:rPr>
          <w:rFonts w:ascii="Arial" w:hAnsi="Arial" w:cs="Arial"/>
          <w:b/>
        </w:rPr>
        <w:t xml:space="preserve"> </w:t>
      </w:r>
      <w:proofErr w:type="spellStart"/>
      <w:r w:rsidRPr="001264F1">
        <w:rPr>
          <w:rFonts w:ascii="Arial" w:hAnsi="Arial" w:cs="Arial"/>
          <w:b/>
        </w:rPr>
        <w:t>modificat</w:t>
      </w:r>
      <w:proofErr w:type="spellEnd"/>
      <w:r w:rsidRPr="001264F1">
        <w:rPr>
          <w:rFonts w:ascii="Arial" w:hAnsi="Arial" w:cs="Arial"/>
          <w:b/>
        </w:rPr>
        <w:t xml:space="preserve"> .</w:t>
      </w:r>
    </w:p>
    <w:p w:rsidR="0052711D" w:rsidRPr="001264F1" w:rsidRDefault="0052711D" w:rsidP="0052711D">
      <w:pPr>
        <w:pStyle w:val="normal0"/>
        <w:ind w:left="720" w:firstLine="720"/>
        <w:jc w:val="both"/>
        <w:rPr>
          <w:rFonts w:ascii="Arial" w:hAnsi="Arial" w:cs="Arial"/>
          <w:b/>
        </w:rPr>
      </w:pPr>
    </w:p>
    <w:p w:rsidR="0052711D" w:rsidRPr="001264F1" w:rsidRDefault="0052711D" w:rsidP="005271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64F1">
        <w:rPr>
          <w:rFonts w:ascii="Arial" w:hAnsi="Arial" w:cs="Arial"/>
          <w:sz w:val="24"/>
          <w:szCs w:val="24"/>
        </w:rPr>
        <w:tab/>
      </w:r>
      <w:r w:rsidRPr="001264F1">
        <w:rPr>
          <w:rFonts w:ascii="Arial" w:hAnsi="Arial" w:cs="Arial"/>
          <w:sz w:val="24"/>
          <w:szCs w:val="24"/>
        </w:rPr>
        <w:tab/>
        <w:t>D-</w:t>
      </w:r>
      <w:proofErr w:type="gramStart"/>
      <w:r w:rsidRPr="001264F1">
        <w:rPr>
          <w:rFonts w:ascii="Arial" w:hAnsi="Arial" w:cs="Arial"/>
          <w:sz w:val="24"/>
          <w:szCs w:val="24"/>
        </w:rPr>
        <w:t xml:space="preserve">nu  </w:t>
      </w:r>
      <w:proofErr w:type="spellStart"/>
      <w:r w:rsidRPr="001264F1">
        <w:rPr>
          <w:rFonts w:ascii="Arial" w:hAnsi="Arial" w:cs="Arial"/>
          <w:sz w:val="24"/>
          <w:szCs w:val="24"/>
        </w:rPr>
        <w:t>pre</w:t>
      </w:r>
      <w:proofErr w:type="gramEnd"/>
      <w:r w:rsidRPr="001264F1">
        <w:rPr>
          <w:rFonts w:ascii="Arial" w:hAnsi="Arial" w:cs="Arial"/>
          <w:sz w:val="24"/>
          <w:szCs w:val="24"/>
        </w:rPr>
        <w:t>ședinte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 de  </w:t>
      </w:r>
      <w:proofErr w:type="spellStart"/>
      <w:r w:rsidRPr="001264F1">
        <w:rPr>
          <w:rFonts w:ascii="Arial" w:hAnsi="Arial" w:cs="Arial"/>
          <w:sz w:val="24"/>
          <w:szCs w:val="24"/>
        </w:rPr>
        <w:t>ședință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sz w:val="24"/>
          <w:szCs w:val="24"/>
        </w:rPr>
        <w:t>dă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citire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Ordinii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sz w:val="24"/>
          <w:szCs w:val="24"/>
        </w:rPr>
        <w:t>zi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1264F1">
        <w:rPr>
          <w:rFonts w:ascii="Arial" w:hAnsi="Arial" w:cs="Arial"/>
          <w:sz w:val="24"/>
          <w:szCs w:val="24"/>
        </w:rPr>
        <w:t>convocator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și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264F1">
        <w:rPr>
          <w:rFonts w:ascii="Arial" w:hAnsi="Arial" w:cs="Arial"/>
          <w:sz w:val="24"/>
          <w:szCs w:val="24"/>
        </w:rPr>
        <w:t>supune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264F1">
        <w:rPr>
          <w:rFonts w:ascii="Arial" w:hAnsi="Arial" w:cs="Arial"/>
          <w:sz w:val="24"/>
          <w:szCs w:val="24"/>
        </w:rPr>
        <w:t>vot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64F1">
        <w:rPr>
          <w:rFonts w:ascii="Arial" w:hAnsi="Arial" w:cs="Arial"/>
          <w:sz w:val="24"/>
          <w:szCs w:val="24"/>
        </w:rPr>
        <w:t>fiind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votată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în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unanimitate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sz w:val="24"/>
          <w:szCs w:val="24"/>
        </w:rPr>
        <w:t>voturi</w:t>
      </w:r>
      <w:proofErr w:type="spellEnd"/>
      <w:r w:rsidRPr="001264F1">
        <w:rPr>
          <w:rFonts w:ascii="Arial" w:hAnsi="Arial" w:cs="Arial"/>
          <w:sz w:val="24"/>
          <w:szCs w:val="24"/>
        </w:rPr>
        <w:t>.</w:t>
      </w:r>
    </w:p>
    <w:p w:rsidR="006C5862" w:rsidRPr="001264F1" w:rsidRDefault="0052711D" w:rsidP="001264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64F1">
        <w:rPr>
          <w:rFonts w:ascii="Arial" w:hAnsi="Arial" w:cs="Arial"/>
          <w:sz w:val="24"/>
          <w:szCs w:val="24"/>
        </w:rPr>
        <w:tab/>
      </w:r>
      <w:r w:rsidRPr="001264F1">
        <w:rPr>
          <w:rFonts w:ascii="Arial" w:hAnsi="Arial" w:cs="Arial"/>
          <w:sz w:val="24"/>
          <w:szCs w:val="24"/>
        </w:rPr>
        <w:tab/>
        <w:t xml:space="preserve">La </w:t>
      </w:r>
      <w:proofErr w:type="spellStart"/>
      <w:r w:rsidRPr="001264F1">
        <w:rPr>
          <w:rFonts w:ascii="Arial" w:hAnsi="Arial" w:cs="Arial"/>
          <w:sz w:val="24"/>
          <w:szCs w:val="24"/>
        </w:rPr>
        <w:t>punctul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1 de </w:t>
      </w:r>
      <w:proofErr w:type="spellStart"/>
      <w:r w:rsidRPr="001264F1">
        <w:rPr>
          <w:rFonts w:ascii="Arial" w:hAnsi="Arial" w:cs="Arial"/>
          <w:sz w:val="24"/>
          <w:szCs w:val="24"/>
        </w:rPr>
        <w:t>pe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Ordinea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sz w:val="24"/>
          <w:szCs w:val="24"/>
        </w:rPr>
        <w:t>zi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privind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sz w:val="24"/>
          <w:szCs w:val="24"/>
        </w:rPr>
        <w:t>rectificarea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sz w:val="24"/>
          <w:szCs w:val="24"/>
        </w:rPr>
        <w:t>bugetului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 local  </w:t>
      </w:r>
      <w:proofErr w:type="spellStart"/>
      <w:r w:rsidR="001264F1">
        <w:rPr>
          <w:rFonts w:ascii="Arial" w:hAnsi="Arial" w:cs="Arial"/>
          <w:sz w:val="24"/>
          <w:szCs w:val="24"/>
        </w:rPr>
        <w:t>p</w:t>
      </w:r>
      <w:r w:rsidRPr="001264F1">
        <w:rPr>
          <w:rFonts w:ascii="Arial" w:hAnsi="Arial" w:cs="Arial"/>
          <w:sz w:val="24"/>
          <w:szCs w:val="24"/>
        </w:rPr>
        <w:t>e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anul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2025 , s-a </w:t>
      </w:r>
      <w:proofErr w:type="spellStart"/>
      <w:r w:rsidRPr="001264F1">
        <w:rPr>
          <w:rFonts w:ascii="Arial" w:hAnsi="Arial" w:cs="Arial"/>
          <w:sz w:val="24"/>
          <w:szCs w:val="24"/>
        </w:rPr>
        <w:t>prezentat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</w:t>
      </w:r>
      <w:r w:rsid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Dispoziția</w:t>
      </w:r>
      <w:proofErr w:type="spellEnd"/>
      <w:r w:rsidR="001264F1">
        <w:rPr>
          <w:rFonts w:ascii="Arial" w:hAnsi="Arial" w:cs="Arial"/>
          <w:sz w:val="24"/>
          <w:szCs w:val="24"/>
        </w:rPr>
        <w:t xml:space="preserve"> </w:t>
      </w:r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primarului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Comunei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Bârna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nr.81 din data de 01.09.2025 prin care bugetul local a fost rectificat</w:t>
      </w:r>
      <w:r w:rsidR="006C5862" w:rsidRPr="001264F1">
        <w:rPr>
          <w:rFonts w:ascii="Arial" w:hAnsi="Arial" w:cs="Arial"/>
          <w:sz w:val="24"/>
          <w:szCs w:val="24"/>
        </w:rPr>
        <w:t xml:space="preserve"> varianta V  î</w:t>
      </w:r>
      <w:r w:rsidRPr="001264F1">
        <w:rPr>
          <w:rFonts w:ascii="Arial" w:hAnsi="Arial" w:cs="Arial"/>
          <w:sz w:val="24"/>
          <w:szCs w:val="24"/>
        </w:rPr>
        <w:t>n regim de ur</w:t>
      </w:r>
      <w:r w:rsidR="00B62BEF" w:rsidRPr="001264F1">
        <w:rPr>
          <w:rFonts w:ascii="Arial" w:hAnsi="Arial" w:cs="Arial"/>
          <w:sz w:val="24"/>
          <w:szCs w:val="24"/>
        </w:rPr>
        <w:t>gență după cum urmează:</w:t>
      </w:r>
      <w:r w:rsidRPr="001264F1">
        <w:rPr>
          <w:rFonts w:ascii="Arial" w:hAnsi="Arial" w:cs="Arial"/>
          <w:sz w:val="24"/>
          <w:szCs w:val="24"/>
        </w:rPr>
        <w:tab/>
      </w:r>
    </w:p>
    <w:p w:rsidR="006C5862" w:rsidRPr="001264F1" w:rsidRDefault="0052711D" w:rsidP="006C58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1264F1">
        <w:rPr>
          <w:rFonts w:ascii="Arial" w:hAnsi="Arial" w:cs="Arial"/>
          <w:sz w:val="24"/>
          <w:szCs w:val="24"/>
        </w:rPr>
        <w:tab/>
      </w:r>
      <w:r w:rsidR="006C5862" w:rsidRPr="001264F1">
        <w:rPr>
          <w:rFonts w:ascii="Arial" w:hAnsi="Arial" w:cs="Arial"/>
          <w:b/>
          <w:i/>
          <w:sz w:val="24"/>
          <w:szCs w:val="24"/>
          <w:u w:val="single"/>
          <w:lang w:val="it-IT"/>
        </w:rPr>
        <w:t xml:space="preserve">La  partea  de  venituri </w:t>
      </w:r>
      <w:r w:rsidR="006C5862" w:rsidRPr="001264F1">
        <w:rPr>
          <w:rFonts w:ascii="Arial" w:hAnsi="Arial" w:cs="Arial"/>
          <w:b/>
          <w:i/>
          <w:sz w:val="24"/>
          <w:szCs w:val="24"/>
          <w:lang w:val="it-IT"/>
        </w:rPr>
        <w:t xml:space="preserve">:  </w:t>
      </w:r>
      <w:r w:rsidR="006C5862" w:rsidRPr="001264F1">
        <w:rPr>
          <w:rFonts w:ascii="Arial" w:hAnsi="Arial" w:cs="Arial"/>
          <w:b/>
          <w:sz w:val="24"/>
          <w:szCs w:val="24"/>
          <w:u w:val="single"/>
          <w:lang w:val="it-IT"/>
        </w:rPr>
        <w:t>143.900  lei:</w:t>
      </w:r>
    </w:p>
    <w:p w:rsidR="006C5862" w:rsidRPr="001264F1" w:rsidRDefault="006C5862" w:rsidP="006C5862">
      <w:pPr>
        <w:shd w:val="clear" w:color="auto" w:fill="FFFFFF" w:themeFill="background1"/>
        <w:spacing w:after="0" w:line="240" w:lineRule="auto"/>
        <w:ind w:left="720"/>
        <w:jc w:val="both"/>
        <w:rPr>
          <w:rFonts w:ascii="Arial" w:hAnsi="Arial" w:cs="Arial"/>
          <w:b/>
          <w:i/>
          <w:sz w:val="24"/>
          <w:szCs w:val="24"/>
          <w:lang w:val="it-IT"/>
        </w:rPr>
      </w:pPr>
      <w:r w:rsidRPr="001264F1">
        <w:rPr>
          <w:rFonts w:ascii="Arial" w:hAnsi="Arial" w:cs="Arial"/>
          <w:b/>
          <w:sz w:val="24"/>
          <w:szCs w:val="24"/>
          <w:lang w:val="it-IT"/>
        </w:rPr>
        <w:t>Cap 42.02.88</w:t>
      </w:r>
      <w:r w:rsidRPr="001264F1">
        <w:rPr>
          <w:rFonts w:ascii="Arial" w:hAnsi="Arial" w:cs="Arial"/>
          <w:sz w:val="24"/>
          <w:szCs w:val="24"/>
          <w:lang w:val="it-IT"/>
        </w:rPr>
        <w:t>–</w:t>
      </w:r>
      <w:r w:rsidRPr="001264F1">
        <w:rPr>
          <w:rFonts w:ascii="Arial" w:hAnsi="Arial" w:cs="Arial"/>
          <w:b/>
          <w:sz w:val="24"/>
          <w:szCs w:val="24"/>
          <w:lang w:val="it-IT"/>
        </w:rPr>
        <w:t xml:space="preserve">Alocari de sume din PNRR aferente asistenței financiare nerambursabile / 42.02.88.01 Fonduri europene nerambursabile </w:t>
      </w:r>
      <w:r w:rsidRPr="001264F1">
        <w:rPr>
          <w:rFonts w:ascii="Arial" w:hAnsi="Arial" w:cs="Arial"/>
          <w:b/>
          <w:i/>
          <w:sz w:val="24"/>
          <w:szCs w:val="24"/>
          <w:lang w:val="it-IT"/>
        </w:rPr>
        <w:t xml:space="preserve">  120.900  lei </w:t>
      </w:r>
      <w:r w:rsidRPr="001264F1">
        <w:rPr>
          <w:rFonts w:ascii="Arial" w:hAnsi="Arial" w:cs="Arial"/>
          <w:b/>
          <w:sz w:val="24"/>
          <w:szCs w:val="24"/>
          <w:lang w:val="it-IT"/>
        </w:rPr>
        <w:t xml:space="preserve">/ 42.02.88.03 Sume aferente TVA </w:t>
      </w:r>
      <w:r w:rsidRPr="001264F1">
        <w:rPr>
          <w:rFonts w:ascii="Arial" w:hAnsi="Arial" w:cs="Arial"/>
          <w:b/>
          <w:i/>
          <w:sz w:val="24"/>
          <w:szCs w:val="24"/>
          <w:lang w:val="it-IT"/>
        </w:rPr>
        <w:t xml:space="preserve">  23.000 lei.</w:t>
      </w:r>
    </w:p>
    <w:p w:rsidR="006C5862" w:rsidRPr="001264F1" w:rsidRDefault="006C5862" w:rsidP="006C58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1264F1">
        <w:rPr>
          <w:rFonts w:ascii="Arial" w:hAnsi="Arial" w:cs="Arial"/>
          <w:b/>
          <w:i/>
          <w:sz w:val="24"/>
          <w:szCs w:val="24"/>
          <w:u w:val="single"/>
          <w:lang w:val="it-IT"/>
        </w:rPr>
        <w:t xml:space="preserve">La  partea  de  cheltuieli :  </w:t>
      </w:r>
      <w:r w:rsidRPr="001264F1">
        <w:rPr>
          <w:rFonts w:ascii="Arial" w:hAnsi="Arial" w:cs="Arial"/>
          <w:b/>
          <w:sz w:val="24"/>
          <w:szCs w:val="24"/>
          <w:u w:val="single"/>
          <w:lang w:val="it-IT"/>
        </w:rPr>
        <w:t>143.900   lei:</w:t>
      </w:r>
    </w:p>
    <w:p w:rsidR="006C5862" w:rsidRPr="001264F1" w:rsidRDefault="006C5862" w:rsidP="006C5862">
      <w:pPr>
        <w:shd w:val="clear" w:color="auto" w:fill="FFFFFF" w:themeFill="background1"/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it-IT"/>
        </w:rPr>
      </w:pPr>
      <w:r w:rsidRPr="001264F1">
        <w:rPr>
          <w:rFonts w:ascii="Arial" w:hAnsi="Arial" w:cs="Arial"/>
          <w:b/>
          <w:sz w:val="24"/>
          <w:szCs w:val="24"/>
          <w:lang w:val="it-IT"/>
        </w:rPr>
        <w:t>Cap  87.02– Alte acțiuni economice:  87.02.50 Alte acțiuni economice</w:t>
      </w:r>
      <w:r w:rsidRPr="001264F1">
        <w:rPr>
          <w:rFonts w:ascii="Arial" w:hAnsi="Arial" w:cs="Arial"/>
          <w:sz w:val="24"/>
          <w:szCs w:val="24"/>
          <w:lang w:val="it-IT"/>
        </w:rPr>
        <w:t>.</w:t>
      </w:r>
    </w:p>
    <w:p w:rsidR="006C5862" w:rsidRPr="001264F1" w:rsidRDefault="006C5862" w:rsidP="006C5862">
      <w:pPr>
        <w:shd w:val="clear" w:color="auto" w:fill="FFFFFF" w:themeFill="background1"/>
        <w:spacing w:line="240" w:lineRule="auto"/>
        <w:ind w:left="720"/>
        <w:jc w:val="both"/>
        <w:rPr>
          <w:rFonts w:ascii="Arial" w:hAnsi="Arial" w:cs="Arial"/>
          <w:b/>
          <w:i/>
          <w:sz w:val="24"/>
          <w:szCs w:val="24"/>
          <w:lang w:val="it-IT"/>
        </w:rPr>
      </w:pPr>
      <w:r w:rsidRPr="001264F1">
        <w:rPr>
          <w:rFonts w:ascii="Arial" w:hAnsi="Arial" w:cs="Arial"/>
          <w:b/>
          <w:sz w:val="24"/>
          <w:szCs w:val="24"/>
          <w:lang w:val="it-IT"/>
        </w:rPr>
        <w:t xml:space="preserve">60 PROIECTE CU FINANTARE DIN SUMELE REPREZENTAND ASISTENTA FINANCIARA NERAMBURSABILA AFERENTA PNRR / 60.01 Fonduri europene nerambursabile </w:t>
      </w:r>
      <w:r w:rsidRPr="001264F1">
        <w:rPr>
          <w:rFonts w:ascii="Arial" w:hAnsi="Arial" w:cs="Arial"/>
          <w:b/>
          <w:i/>
          <w:sz w:val="24"/>
          <w:szCs w:val="24"/>
          <w:lang w:val="it-IT"/>
        </w:rPr>
        <w:t xml:space="preserve"> 120.900 </w:t>
      </w:r>
      <w:r w:rsidRPr="001264F1">
        <w:rPr>
          <w:rFonts w:ascii="Arial" w:hAnsi="Arial" w:cs="Arial"/>
          <w:b/>
          <w:sz w:val="24"/>
          <w:szCs w:val="24"/>
          <w:lang w:val="it-IT"/>
        </w:rPr>
        <w:t xml:space="preserve"> /60.03 Sume aferente TVA </w:t>
      </w:r>
      <w:r w:rsidRPr="001264F1">
        <w:rPr>
          <w:rFonts w:ascii="Arial" w:hAnsi="Arial" w:cs="Arial"/>
          <w:b/>
          <w:i/>
          <w:sz w:val="24"/>
          <w:szCs w:val="24"/>
          <w:lang w:val="it-IT"/>
        </w:rPr>
        <w:t xml:space="preserve"> 23.000  lei.</w:t>
      </w:r>
    </w:p>
    <w:p w:rsidR="006C5862" w:rsidRPr="001264F1" w:rsidRDefault="006C5862" w:rsidP="006C5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Arial" w:hAnsi="Arial" w:cs="Arial"/>
          <w:i/>
          <w:sz w:val="24"/>
          <w:szCs w:val="24"/>
          <w:u w:val="single"/>
          <w:bdr w:val="single" w:sz="4" w:space="0" w:color="auto"/>
          <w:lang w:val="it-IT"/>
        </w:rPr>
      </w:pPr>
      <w:r w:rsidRPr="001264F1">
        <w:rPr>
          <w:rFonts w:ascii="Arial" w:hAnsi="Arial" w:cs="Arial"/>
          <w:b/>
          <w:sz w:val="24"/>
          <w:szCs w:val="24"/>
          <w:lang w:val="it-IT"/>
        </w:rPr>
        <w:t>D-na Contabilă  a mai prezentat și raportul nr.3497 din 24.09.2025 prin care propune Consiliului Local rectificarea bugetului local pe anul 2025 varianta VI cu următoarele sume:</w:t>
      </w:r>
      <w:r w:rsidRPr="001264F1">
        <w:rPr>
          <w:rFonts w:ascii="Arial" w:hAnsi="Arial" w:cs="Arial"/>
          <w:i/>
          <w:sz w:val="24"/>
          <w:szCs w:val="24"/>
          <w:u w:val="single"/>
          <w:bdr w:val="single" w:sz="4" w:space="0" w:color="auto"/>
          <w:lang w:val="it-IT"/>
        </w:rPr>
        <w:t xml:space="preserve"> de venituri:</w:t>
      </w:r>
    </w:p>
    <w:p w:rsidR="006C5862" w:rsidRPr="001264F1" w:rsidRDefault="006C5862" w:rsidP="006C5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Arial" w:hAnsi="Arial" w:cs="Arial"/>
          <w:b/>
          <w:sz w:val="24"/>
          <w:szCs w:val="24"/>
          <w:bdr w:val="single" w:sz="4" w:space="0" w:color="auto"/>
          <w:lang w:val="it-IT"/>
        </w:rPr>
      </w:pPr>
      <w:r w:rsidRPr="001264F1">
        <w:rPr>
          <w:rFonts w:ascii="Arial" w:hAnsi="Arial" w:cs="Arial"/>
          <w:sz w:val="24"/>
          <w:szCs w:val="24"/>
          <w:lang w:val="it-IT"/>
        </w:rPr>
        <w:t xml:space="preserve">Venituri proprii: </w:t>
      </w:r>
      <w:r w:rsidRPr="001264F1">
        <w:rPr>
          <w:rFonts w:ascii="Arial" w:hAnsi="Arial" w:cs="Arial"/>
          <w:b/>
          <w:sz w:val="24"/>
          <w:szCs w:val="24"/>
          <w:lang w:val="it-IT"/>
        </w:rPr>
        <w:t xml:space="preserve">Cap </w:t>
      </w:r>
      <w:r w:rsidRPr="001264F1">
        <w:rPr>
          <w:rFonts w:ascii="Arial" w:hAnsi="Arial" w:cs="Arial"/>
          <w:b/>
          <w:sz w:val="24"/>
          <w:szCs w:val="24"/>
        </w:rPr>
        <w:t xml:space="preserve">30.02venituri din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proprietate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/ 30.02.05.30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Alte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venituri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din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concesiuni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și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închirieri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către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instituțiile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publice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>.</w:t>
      </w:r>
      <w:r w:rsidRPr="001264F1">
        <w:rPr>
          <w:rFonts w:ascii="Arial" w:hAnsi="Arial" w:cs="Arial"/>
          <w:sz w:val="24"/>
          <w:szCs w:val="24"/>
          <w:lang w:val="it-IT"/>
        </w:rPr>
        <w:t xml:space="preserve"> = </w:t>
      </w:r>
      <w:r w:rsidRPr="001264F1">
        <w:rPr>
          <w:rFonts w:ascii="Arial" w:hAnsi="Arial" w:cs="Arial"/>
          <w:b/>
          <w:sz w:val="24"/>
          <w:szCs w:val="24"/>
          <w:bdr w:val="single" w:sz="4" w:space="0" w:color="auto"/>
          <w:lang w:val="it-IT"/>
        </w:rPr>
        <w:t>+ 15,00mii lei.</w:t>
      </w:r>
    </w:p>
    <w:p w:rsidR="006C5862" w:rsidRPr="001264F1" w:rsidRDefault="006C5862" w:rsidP="006C5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Arial" w:hAnsi="Arial" w:cs="Arial"/>
          <w:sz w:val="24"/>
          <w:szCs w:val="24"/>
          <w:lang w:val="it-IT"/>
        </w:rPr>
      </w:pPr>
      <w:r w:rsidRPr="001264F1">
        <w:rPr>
          <w:rFonts w:ascii="Arial" w:hAnsi="Arial" w:cs="Arial"/>
          <w:b/>
          <w:sz w:val="24"/>
          <w:szCs w:val="24"/>
          <w:lang w:val="it-IT"/>
        </w:rPr>
        <w:t>Cap 43.02</w:t>
      </w:r>
      <w:r w:rsidRPr="001264F1">
        <w:rPr>
          <w:rFonts w:ascii="Arial" w:hAnsi="Arial" w:cs="Arial"/>
          <w:sz w:val="24"/>
          <w:szCs w:val="24"/>
          <w:lang w:val="it-IT"/>
        </w:rPr>
        <w:t xml:space="preserve"> Subvenții de la alte administrații:</w:t>
      </w:r>
    </w:p>
    <w:p w:rsidR="006C5862" w:rsidRPr="001264F1" w:rsidRDefault="006C5862" w:rsidP="006C5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Arial" w:hAnsi="Arial" w:cs="Arial"/>
          <w:sz w:val="24"/>
          <w:szCs w:val="24"/>
          <w:lang w:val="it-IT"/>
        </w:rPr>
      </w:pPr>
      <w:r w:rsidRPr="001264F1">
        <w:rPr>
          <w:rFonts w:ascii="Arial" w:hAnsi="Arial" w:cs="Arial"/>
          <w:sz w:val="24"/>
          <w:szCs w:val="24"/>
          <w:lang w:val="it-IT"/>
        </w:rPr>
        <w:t xml:space="preserve">Sub 43.02.31 Sume alocate din bugetul AFIR, pentru susținerea proiectelor din PNDR 2014 – 2020 = </w:t>
      </w:r>
      <w:r w:rsidRPr="001264F1">
        <w:rPr>
          <w:rFonts w:ascii="Arial" w:hAnsi="Arial" w:cs="Arial"/>
          <w:b/>
          <w:sz w:val="24"/>
          <w:szCs w:val="24"/>
          <w:bdr w:val="single" w:sz="4" w:space="0" w:color="auto"/>
          <w:lang w:val="it-IT"/>
        </w:rPr>
        <w:t>+ 3,00 mii lei.</w:t>
      </w:r>
    </w:p>
    <w:p w:rsidR="006C5862" w:rsidRPr="001264F1" w:rsidRDefault="006C5862" w:rsidP="006C5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Arial" w:hAnsi="Arial" w:cs="Arial"/>
          <w:sz w:val="24"/>
          <w:szCs w:val="24"/>
          <w:lang w:val="it-IT"/>
        </w:rPr>
      </w:pPr>
      <w:r w:rsidRPr="001264F1">
        <w:rPr>
          <w:rFonts w:ascii="Arial" w:hAnsi="Arial" w:cs="Arial"/>
          <w:b/>
          <w:sz w:val="24"/>
          <w:szCs w:val="24"/>
          <w:lang w:val="it-IT"/>
        </w:rPr>
        <w:lastRenderedPageBreak/>
        <w:t>Cap 48.02</w:t>
      </w:r>
      <w:r w:rsidRPr="001264F1">
        <w:rPr>
          <w:rFonts w:ascii="Arial" w:hAnsi="Arial" w:cs="Arial"/>
          <w:sz w:val="24"/>
          <w:szCs w:val="24"/>
          <w:lang w:val="it-IT"/>
        </w:rPr>
        <w:t xml:space="preserve"> Sume primite de la UE/alți donatori în contul plăților efectuate și prefinanțări aferente cadrului financiar 2014-2020:</w:t>
      </w:r>
    </w:p>
    <w:p w:rsidR="006C5862" w:rsidRPr="001264F1" w:rsidRDefault="006C5862" w:rsidP="006C5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Arial" w:hAnsi="Arial" w:cs="Arial"/>
          <w:sz w:val="24"/>
          <w:szCs w:val="24"/>
          <w:lang w:val="it-IT"/>
        </w:rPr>
      </w:pPr>
      <w:r w:rsidRPr="001264F1">
        <w:rPr>
          <w:rFonts w:ascii="Arial" w:hAnsi="Arial" w:cs="Arial"/>
          <w:sz w:val="24"/>
          <w:szCs w:val="24"/>
          <w:lang w:val="it-IT"/>
        </w:rPr>
        <w:t>sub.48.02.04.Fondul European Agricol de Dezvoltare (FEADR)</w:t>
      </w:r>
    </w:p>
    <w:p w:rsidR="006C5862" w:rsidRPr="001264F1" w:rsidRDefault="006C5862" w:rsidP="006C5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Arial" w:hAnsi="Arial" w:cs="Arial"/>
          <w:sz w:val="24"/>
          <w:szCs w:val="24"/>
          <w:lang w:val="it-IT"/>
        </w:rPr>
      </w:pPr>
      <w:r w:rsidRPr="001264F1">
        <w:rPr>
          <w:rFonts w:ascii="Arial" w:hAnsi="Arial" w:cs="Arial"/>
          <w:sz w:val="24"/>
          <w:szCs w:val="24"/>
          <w:lang w:val="it-IT"/>
        </w:rPr>
        <w:t xml:space="preserve">48.02.04.01 Sume primite în contul plăților efectuate în anul curent = +9,00 mii lei 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Arial" w:hAnsi="Arial" w:cs="Arial"/>
          <w:i/>
          <w:sz w:val="24"/>
          <w:szCs w:val="24"/>
          <w:u w:val="single"/>
          <w:bdr w:val="single" w:sz="4" w:space="0" w:color="auto"/>
          <w:lang w:val="it-IT"/>
        </w:rPr>
      </w:pPr>
      <w:r w:rsidRPr="001264F1">
        <w:rPr>
          <w:rFonts w:ascii="Arial" w:hAnsi="Arial" w:cs="Arial"/>
          <w:i/>
          <w:sz w:val="24"/>
          <w:szCs w:val="24"/>
          <w:u w:val="single"/>
          <w:bdr w:val="single" w:sz="4" w:space="0" w:color="auto"/>
          <w:lang w:val="it-IT"/>
        </w:rPr>
        <w:t>La partea de cheltuieli: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1264F1">
        <w:rPr>
          <w:rFonts w:ascii="Arial" w:hAnsi="Arial" w:cs="Arial"/>
          <w:b/>
          <w:sz w:val="24"/>
          <w:szCs w:val="24"/>
          <w:lang w:val="it-IT"/>
        </w:rPr>
        <w:t>1. Autorități executive cap 51.02.01.03 =</w:t>
      </w:r>
      <w:r w:rsidRPr="001264F1">
        <w:rPr>
          <w:rFonts w:ascii="Arial" w:hAnsi="Arial" w:cs="Arial"/>
          <w:b/>
          <w:sz w:val="24"/>
          <w:szCs w:val="24"/>
          <w:u w:val="single"/>
          <w:lang w:val="it-IT"/>
        </w:rPr>
        <w:t>+ 30,00 mii lei,</w:t>
      </w:r>
      <w:r w:rsidRPr="001264F1">
        <w:rPr>
          <w:rFonts w:ascii="Arial" w:hAnsi="Arial" w:cs="Arial"/>
          <w:b/>
          <w:sz w:val="24"/>
          <w:szCs w:val="24"/>
          <w:lang w:val="it-IT"/>
        </w:rPr>
        <w:t xml:space="preserve"> din care: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264F1">
        <w:rPr>
          <w:rFonts w:ascii="Arial" w:hAnsi="Arial" w:cs="Arial"/>
          <w:i/>
          <w:sz w:val="24"/>
          <w:szCs w:val="24"/>
        </w:rPr>
        <w:t>Titlul</w:t>
      </w:r>
      <w:proofErr w:type="spellEnd"/>
      <w:r w:rsidRPr="001264F1">
        <w:rPr>
          <w:rFonts w:ascii="Arial" w:hAnsi="Arial" w:cs="Arial"/>
          <w:i/>
          <w:sz w:val="24"/>
          <w:szCs w:val="24"/>
        </w:rPr>
        <w:t xml:space="preserve"> I CHELTUIELI DE PERSONAL10: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1264F1">
        <w:rPr>
          <w:rFonts w:ascii="Arial" w:hAnsi="Arial" w:cs="Arial"/>
          <w:sz w:val="24"/>
          <w:szCs w:val="24"/>
        </w:rPr>
        <w:t xml:space="preserve">-  </w:t>
      </w:r>
      <w:proofErr w:type="spellStart"/>
      <w:proofErr w:type="gramStart"/>
      <w:r w:rsidRPr="001264F1">
        <w:rPr>
          <w:rFonts w:ascii="Arial" w:hAnsi="Arial" w:cs="Arial"/>
          <w:sz w:val="24"/>
          <w:szCs w:val="24"/>
        </w:rPr>
        <w:t>alocații</w:t>
      </w:r>
      <w:proofErr w:type="spellEnd"/>
      <w:proofErr w:type="gram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ptr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1264F1">
        <w:rPr>
          <w:rFonts w:ascii="Arial" w:hAnsi="Arial" w:cs="Arial"/>
          <w:sz w:val="24"/>
          <w:szCs w:val="24"/>
        </w:rPr>
        <w:t>transportul</w:t>
      </w:r>
      <w:proofErr w:type="spellEnd"/>
      <w:proofErr w:type="gramEnd"/>
      <w:r w:rsidRPr="001264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264F1">
        <w:rPr>
          <w:rFonts w:ascii="Arial" w:hAnsi="Arial" w:cs="Arial"/>
          <w:sz w:val="24"/>
          <w:szCs w:val="24"/>
        </w:rPr>
        <w:t>și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1264F1">
        <w:rPr>
          <w:rFonts w:ascii="Arial" w:hAnsi="Arial" w:cs="Arial"/>
          <w:sz w:val="24"/>
          <w:szCs w:val="24"/>
        </w:rPr>
        <w:t>locul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sz w:val="24"/>
          <w:szCs w:val="24"/>
        </w:rPr>
        <w:t>muncă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= + 1,00 </w:t>
      </w:r>
      <w:proofErr w:type="spellStart"/>
      <w:r w:rsidRPr="001264F1">
        <w:rPr>
          <w:rFonts w:ascii="Arial" w:hAnsi="Arial" w:cs="Arial"/>
          <w:sz w:val="24"/>
          <w:szCs w:val="24"/>
        </w:rPr>
        <w:t>mii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lei.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1264F1">
        <w:rPr>
          <w:rFonts w:ascii="Arial" w:hAnsi="Arial" w:cs="Arial"/>
          <w:sz w:val="24"/>
          <w:szCs w:val="24"/>
        </w:rPr>
        <w:t xml:space="preserve">-  </w:t>
      </w:r>
      <w:proofErr w:type="spellStart"/>
      <w:proofErr w:type="gramStart"/>
      <w:r w:rsidRPr="001264F1">
        <w:rPr>
          <w:rFonts w:ascii="Arial" w:hAnsi="Arial" w:cs="Arial"/>
          <w:sz w:val="24"/>
          <w:szCs w:val="24"/>
        </w:rPr>
        <w:t>indemnizații</w:t>
      </w:r>
      <w:proofErr w:type="spellEnd"/>
      <w:proofErr w:type="gram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plătite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unor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persoane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1264F1">
        <w:rPr>
          <w:rFonts w:ascii="Arial" w:hAnsi="Arial" w:cs="Arial"/>
          <w:sz w:val="24"/>
          <w:szCs w:val="24"/>
        </w:rPr>
        <w:t>afara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unității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= + 4,00 </w:t>
      </w:r>
      <w:proofErr w:type="spellStart"/>
      <w:r w:rsidRPr="001264F1">
        <w:rPr>
          <w:rFonts w:ascii="Arial" w:hAnsi="Arial" w:cs="Arial"/>
          <w:sz w:val="24"/>
          <w:szCs w:val="24"/>
        </w:rPr>
        <w:t>mii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lei.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1264F1">
        <w:rPr>
          <w:rFonts w:ascii="Arial" w:hAnsi="Arial" w:cs="Arial"/>
          <w:sz w:val="24"/>
          <w:szCs w:val="24"/>
        </w:rPr>
        <w:t xml:space="preserve">-  </w:t>
      </w:r>
      <w:proofErr w:type="spellStart"/>
      <w:proofErr w:type="gramStart"/>
      <w:r w:rsidRPr="001264F1">
        <w:rPr>
          <w:rFonts w:ascii="Arial" w:hAnsi="Arial" w:cs="Arial"/>
          <w:sz w:val="24"/>
          <w:szCs w:val="24"/>
        </w:rPr>
        <w:t>tichete</w:t>
      </w:r>
      <w:proofErr w:type="spellEnd"/>
      <w:proofErr w:type="gramEnd"/>
      <w:r w:rsidRPr="001264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sz w:val="24"/>
          <w:szCs w:val="24"/>
        </w:rPr>
        <w:t>vacanță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= + 8,00 </w:t>
      </w:r>
      <w:proofErr w:type="spellStart"/>
      <w:r w:rsidRPr="001264F1">
        <w:rPr>
          <w:rFonts w:ascii="Arial" w:hAnsi="Arial" w:cs="Arial"/>
          <w:sz w:val="24"/>
          <w:szCs w:val="24"/>
        </w:rPr>
        <w:t>mii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lei.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264F1">
        <w:rPr>
          <w:rFonts w:ascii="Arial" w:hAnsi="Arial" w:cs="Arial"/>
          <w:i/>
          <w:sz w:val="24"/>
          <w:szCs w:val="24"/>
        </w:rPr>
        <w:t>Titlul</w:t>
      </w:r>
      <w:proofErr w:type="spellEnd"/>
      <w:r w:rsidRPr="001264F1">
        <w:rPr>
          <w:rFonts w:ascii="Arial" w:hAnsi="Arial" w:cs="Arial"/>
          <w:i/>
          <w:sz w:val="24"/>
          <w:szCs w:val="24"/>
        </w:rPr>
        <w:t xml:space="preserve"> II BUNURI ȘI SERVICII 20: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1264F1">
        <w:rPr>
          <w:rFonts w:ascii="Arial" w:hAnsi="Arial" w:cs="Arial"/>
          <w:sz w:val="24"/>
          <w:szCs w:val="24"/>
        </w:rPr>
        <w:t xml:space="preserve">-  </w:t>
      </w:r>
      <w:proofErr w:type="spellStart"/>
      <w:proofErr w:type="gramStart"/>
      <w:r w:rsidRPr="001264F1">
        <w:rPr>
          <w:rFonts w:ascii="Arial" w:hAnsi="Arial" w:cs="Arial"/>
          <w:sz w:val="24"/>
          <w:szCs w:val="24"/>
        </w:rPr>
        <w:t>deplasări</w:t>
      </w:r>
      <w:proofErr w:type="spellEnd"/>
      <w:proofErr w:type="gramEnd"/>
      <w:r w:rsidRPr="001264F1">
        <w:rPr>
          <w:rFonts w:ascii="Arial" w:hAnsi="Arial" w:cs="Arial"/>
          <w:sz w:val="24"/>
          <w:szCs w:val="24"/>
        </w:rPr>
        <w:t xml:space="preserve"> interne, </w:t>
      </w:r>
      <w:proofErr w:type="spellStart"/>
      <w:r w:rsidRPr="001264F1">
        <w:rPr>
          <w:rFonts w:ascii="Arial" w:hAnsi="Arial" w:cs="Arial"/>
          <w:sz w:val="24"/>
          <w:szCs w:val="24"/>
        </w:rPr>
        <w:t>detașări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64F1">
        <w:rPr>
          <w:rFonts w:ascii="Arial" w:hAnsi="Arial" w:cs="Arial"/>
          <w:sz w:val="24"/>
          <w:szCs w:val="24"/>
        </w:rPr>
        <w:t>transferări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20.06.01 = + 2,00 </w:t>
      </w:r>
      <w:proofErr w:type="spellStart"/>
      <w:r w:rsidRPr="001264F1">
        <w:rPr>
          <w:rFonts w:ascii="Arial" w:hAnsi="Arial" w:cs="Arial"/>
          <w:sz w:val="24"/>
          <w:szCs w:val="24"/>
        </w:rPr>
        <w:t>mii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lei.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264F1">
        <w:rPr>
          <w:rFonts w:ascii="Arial" w:hAnsi="Arial" w:cs="Arial"/>
          <w:i/>
          <w:sz w:val="24"/>
          <w:szCs w:val="24"/>
        </w:rPr>
        <w:t>Titlul</w:t>
      </w:r>
      <w:proofErr w:type="spellEnd"/>
      <w:r w:rsidRPr="001264F1">
        <w:rPr>
          <w:rFonts w:ascii="Arial" w:hAnsi="Arial" w:cs="Arial"/>
          <w:i/>
          <w:sz w:val="24"/>
          <w:szCs w:val="24"/>
        </w:rPr>
        <w:t xml:space="preserve"> XI ALTE CHELTUIELI 59.11: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1264F1">
        <w:rPr>
          <w:rFonts w:ascii="Arial" w:hAnsi="Arial" w:cs="Arial"/>
          <w:sz w:val="24"/>
          <w:szCs w:val="24"/>
        </w:rPr>
        <w:t xml:space="preserve">-  </w:t>
      </w:r>
      <w:proofErr w:type="spellStart"/>
      <w:r w:rsidRPr="001264F1">
        <w:rPr>
          <w:rFonts w:ascii="Arial" w:hAnsi="Arial" w:cs="Arial"/>
          <w:sz w:val="24"/>
          <w:szCs w:val="24"/>
        </w:rPr>
        <w:t>asociații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și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fundații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= + 15</w:t>
      </w:r>
      <w:proofErr w:type="gramStart"/>
      <w:r w:rsidRPr="001264F1">
        <w:rPr>
          <w:rFonts w:ascii="Arial" w:hAnsi="Arial" w:cs="Arial"/>
          <w:sz w:val="24"/>
          <w:szCs w:val="24"/>
        </w:rPr>
        <w:t>,00</w:t>
      </w:r>
      <w:proofErr w:type="gram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mii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lei.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1264F1">
        <w:rPr>
          <w:rFonts w:ascii="Arial" w:hAnsi="Arial" w:cs="Arial"/>
          <w:b/>
          <w:sz w:val="24"/>
          <w:szCs w:val="24"/>
          <w:lang w:val="it-IT"/>
        </w:rPr>
        <w:t xml:space="preserve">2. Alimentare cu gaze naturale în localități cap 70.02.07 = </w:t>
      </w:r>
      <w:r w:rsidRPr="001264F1">
        <w:rPr>
          <w:rFonts w:ascii="Arial" w:hAnsi="Arial" w:cs="Arial"/>
          <w:b/>
          <w:sz w:val="24"/>
          <w:szCs w:val="24"/>
          <w:u w:val="single"/>
          <w:lang w:val="it-IT"/>
        </w:rPr>
        <w:t>- 70,00 mii lei,</w:t>
      </w:r>
      <w:r w:rsidRPr="001264F1">
        <w:rPr>
          <w:rFonts w:ascii="Arial" w:hAnsi="Arial" w:cs="Arial"/>
          <w:b/>
          <w:sz w:val="24"/>
          <w:szCs w:val="24"/>
          <w:lang w:val="it-IT"/>
        </w:rPr>
        <w:t xml:space="preserve"> din care: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264F1">
        <w:rPr>
          <w:rFonts w:ascii="Arial" w:hAnsi="Arial" w:cs="Arial"/>
          <w:i/>
          <w:sz w:val="24"/>
          <w:szCs w:val="24"/>
        </w:rPr>
        <w:t>Titlul</w:t>
      </w:r>
      <w:proofErr w:type="spellEnd"/>
      <w:r w:rsidRPr="001264F1">
        <w:rPr>
          <w:rFonts w:ascii="Arial" w:hAnsi="Arial" w:cs="Arial"/>
          <w:i/>
          <w:sz w:val="24"/>
          <w:szCs w:val="24"/>
        </w:rPr>
        <w:t xml:space="preserve"> II BUNURI ȘI SERVICII 20: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1264F1">
        <w:rPr>
          <w:rFonts w:ascii="Arial" w:hAnsi="Arial" w:cs="Arial"/>
          <w:sz w:val="24"/>
          <w:szCs w:val="24"/>
        </w:rPr>
        <w:t xml:space="preserve">-  </w:t>
      </w:r>
      <w:proofErr w:type="spellStart"/>
      <w:proofErr w:type="gramStart"/>
      <w:r w:rsidRPr="001264F1">
        <w:rPr>
          <w:rFonts w:ascii="Arial" w:hAnsi="Arial" w:cs="Arial"/>
          <w:sz w:val="24"/>
          <w:szCs w:val="24"/>
        </w:rPr>
        <w:t>alte</w:t>
      </w:r>
      <w:proofErr w:type="spellEnd"/>
      <w:proofErr w:type="gram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cheltuieli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1264F1">
        <w:rPr>
          <w:rFonts w:ascii="Arial" w:hAnsi="Arial" w:cs="Arial"/>
          <w:sz w:val="24"/>
          <w:szCs w:val="24"/>
        </w:rPr>
        <w:t>bunuri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și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servicii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= -70,00 </w:t>
      </w:r>
      <w:proofErr w:type="spellStart"/>
      <w:r w:rsidRPr="001264F1">
        <w:rPr>
          <w:rFonts w:ascii="Arial" w:hAnsi="Arial" w:cs="Arial"/>
          <w:sz w:val="24"/>
          <w:szCs w:val="24"/>
        </w:rPr>
        <w:t>mii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lei.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1264F1">
        <w:rPr>
          <w:rFonts w:ascii="Arial" w:hAnsi="Arial" w:cs="Arial"/>
          <w:b/>
          <w:sz w:val="24"/>
          <w:szCs w:val="24"/>
          <w:lang w:val="it-IT"/>
        </w:rPr>
        <w:t xml:space="preserve">3. Colectarea, tratarea și distrugerea deșeurilor cap 74.02.05.02 = </w:t>
      </w:r>
      <w:r w:rsidRPr="001264F1">
        <w:rPr>
          <w:rFonts w:ascii="Arial" w:hAnsi="Arial" w:cs="Arial"/>
          <w:b/>
          <w:sz w:val="24"/>
          <w:szCs w:val="24"/>
          <w:u w:val="single"/>
          <w:lang w:val="it-IT"/>
        </w:rPr>
        <w:t>+ 16,00 mii lei,</w:t>
      </w:r>
      <w:r w:rsidRPr="001264F1">
        <w:rPr>
          <w:rFonts w:ascii="Arial" w:hAnsi="Arial" w:cs="Arial"/>
          <w:b/>
          <w:sz w:val="24"/>
          <w:szCs w:val="24"/>
          <w:lang w:val="it-IT"/>
        </w:rPr>
        <w:t xml:space="preserve"> din care: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264F1">
        <w:rPr>
          <w:rFonts w:ascii="Arial" w:hAnsi="Arial" w:cs="Arial"/>
          <w:i/>
          <w:sz w:val="24"/>
          <w:szCs w:val="24"/>
        </w:rPr>
        <w:t>Titlul</w:t>
      </w:r>
      <w:proofErr w:type="spellEnd"/>
      <w:r w:rsidRPr="001264F1">
        <w:rPr>
          <w:rFonts w:ascii="Arial" w:hAnsi="Arial" w:cs="Arial"/>
          <w:i/>
          <w:sz w:val="24"/>
          <w:szCs w:val="24"/>
        </w:rPr>
        <w:t xml:space="preserve"> II BUNURI ȘI SERVICII 20: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1264F1">
        <w:rPr>
          <w:rFonts w:ascii="Arial" w:hAnsi="Arial" w:cs="Arial"/>
          <w:sz w:val="24"/>
          <w:szCs w:val="24"/>
        </w:rPr>
        <w:t xml:space="preserve">-  </w:t>
      </w:r>
      <w:proofErr w:type="spellStart"/>
      <w:proofErr w:type="gramStart"/>
      <w:r w:rsidRPr="001264F1">
        <w:rPr>
          <w:rFonts w:ascii="Arial" w:hAnsi="Arial" w:cs="Arial"/>
          <w:sz w:val="24"/>
          <w:szCs w:val="24"/>
        </w:rPr>
        <w:t>apă</w:t>
      </w:r>
      <w:proofErr w:type="spellEnd"/>
      <w:proofErr w:type="gramEnd"/>
      <w:r w:rsidRPr="001264F1">
        <w:rPr>
          <w:rFonts w:ascii="Arial" w:hAnsi="Arial" w:cs="Arial"/>
          <w:sz w:val="24"/>
          <w:szCs w:val="24"/>
        </w:rPr>
        <w:t xml:space="preserve">, canal </w:t>
      </w:r>
      <w:proofErr w:type="spellStart"/>
      <w:r w:rsidRPr="001264F1">
        <w:rPr>
          <w:rFonts w:ascii="Arial" w:hAnsi="Arial" w:cs="Arial"/>
          <w:sz w:val="24"/>
          <w:szCs w:val="24"/>
        </w:rPr>
        <w:t>și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sz w:val="24"/>
          <w:szCs w:val="24"/>
        </w:rPr>
        <w:t>salubritate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20.01.04 = + 16,00 </w:t>
      </w:r>
      <w:proofErr w:type="spellStart"/>
      <w:r w:rsidRPr="001264F1">
        <w:rPr>
          <w:rFonts w:ascii="Arial" w:hAnsi="Arial" w:cs="Arial"/>
          <w:sz w:val="24"/>
          <w:szCs w:val="24"/>
        </w:rPr>
        <w:t>mii</w:t>
      </w:r>
      <w:proofErr w:type="spellEnd"/>
      <w:r w:rsidRPr="001264F1">
        <w:rPr>
          <w:rFonts w:ascii="Arial" w:hAnsi="Arial" w:cs="Arial"/>
          <w:sz w:val="24"/>
          <w:szCs w:val="24"/>
        </w:rPr>
        <w:t xml:space="preserve"> lei.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1264F1">
        <w:rPr>
          <w:rFonts w:ascii="Arial" w:hAnsi="Arial" w:cs="Arial"/>
          <w:b/>
          <w:sz w:val="24"/>
          <w:szCs w:val="24"/>
          <w:lang w:val="it-IT"/>
        </w:rPr>
        <w:t xml:space="preserve">4. Alte acțiuni economice cap 87.02.50= </w:t>
      </w:r>
      <w:r w:rsidRPr="001264F1">
        <w:rPr>
          <w:rFonts w:ascii="Arial" w:hAnsi="Arial" w:cs="Arial"/>
          <w:b/>
          <w:sz w:val="24"/>
          <w:szCs w:val="24"/>
          <w:u w:val="single"/>
          <w:lang w:val="it-IT"/>
        </w:rPr>
        <w:t>+ 51,00 mii lei,</w:t>
      </w:r>
      <w:r w:rsidRPr="001264F1">
        <w:rPr>
          <w:rFonts w:ascii="Arial" w:hAnsi="Arial" w:cs="Arial"/>
          <w:b/>
          <w:sz w:val="24"/>
          <w:szCs w:val="24"/>
          <w:lang w:val="it-IT"/>
        </w:rPr>
        <w:t xml:space="preserve"> din care: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1264F1">
        <w:rPr>
          <w:rFonts w:ascii="Arial" w:hAnsi="Arial" w:cs="Arial"/>
          <w:i/>
          <w:sz w:val="24"/>
          <w:szCs w:val="24"/>
          <w:lang w:val="it-IT"/>
        </w:rPr>
        <w:t>Titlul VIII Proiecte cu finanțare din fonduri externe nerambursabile (FEN) Postaderare. 87.02.56: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both"/>
        <w:rPr>
          <w:rFonts w:ascii="Arial" w:hAnsi="Arial" w:cs="Arial"/>
          <w:sz w:val="24"/>
          <w:szCs w:val="24"/>
          <w:lang w:val="it-IT"/>
        </w:rPr>
      </w:pPr>
      <w:r w:rsidRPr="001264F1">
        <w:rPr>
          <w:rFonts w:ascii="Arial" w:hAnsi="Arial" w:cs="Arial"/>
          <w:sz w:val="24"/>
          <w:szCs w:val="24"/>
          <w:lang w:val="it-IT"/>
        </w:rPr>
        <w:t>- finanțare externă nerambursabilă 56.04.02 = + 12,00 mii lei, obiectivul: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1264F1">
        <w:rPr>
          <w:rFonts w:ascii="Arial" w:hAnsi="Arial" w:cs="Arial"/>
          <w:b/>
          <w:i/>
          <w:sz w:val="24"/>
          <w:szCs w:val="24"/>
          <w:bdr w:val="single" w:sz="4" w:space="0" w:color="auto"/>
          <w:lang w:val="it-IT"/>
        </w:rPr>
        <w:t>A.</w:t>
      </w:r>
      <w:r w:rsidRPr="001264F1">
        <w:rPr>
          <w:rFonts w:ascii="Arial" w:hAnsi="Arial" w:cs="Arial"/>
          <w:b/>
          <w:i/>
          <w:sz w:val="24"/>
          <w:szCs w:val="24"/>
          <w:lang w:val="it-IT"/>
        </w:rPr>
        <w:t xml:space="preserve"> ACHIZIȚIE BULDOEXCAVATOR PENTRU DOTAREA SERVICIULUI VOLUNTAR PENTRU SITUAȚII DE URGENȚĂ AL COMUNEI BÂRNA.</w:t>
      </w:r>
      <w:r w:rsidRPr="001264F1">
        <w:rPr>
          <w:rFonts w:ascii="Arial" w:hAnsi="Arial" w:cs="Arial"/>
          <w:b/>
          <w:i/>
          <w:sz w:val="24"/>
          <w:szCs w:val="24"/>
        </w:rPr>
        <w:t>(</w:t>
      </w:r>
      <w:proofErr w:type="spellStart"/>
      <w:proofErr w:type="gramStart"/>
      <w:r w:rsidRPr="001264F1">
        <w:rPr>
          <w:rFonts w:ascii="Arial" w:hAnsi="Arial" w:cs="Arial"/>
          <w:b/>
          <w:i/>
          <w:sz w:val="24"/>
          <w:szCs w:val="24"/>
        </w:rPr>
        <w:t>Măsura</w:t>
      </w:r>
      <w:proofErr w:type="spellEnd"/>
      <w:r w:rsidRPr="001264F1">
        <w:rPr>
          <w:rFonts w:ascii="Arial" w:hAnsi="Arial" w:cs="Arial"/>
          <w:b/>
          <w:i/>
          <w:sz w:val="24"/>
          <w:szCs w:val="24"/>
        </w:rPr>
        <w:t xml:space="preserve"> 6/6B </w:t>
      </w:r>
      <w:proofErr w:type="spellStart"/>
      <w:r w:rsidRPr="001264F1">
        <w:rPr>
          <w:rFonts w:ascii="Arial" w:hAnsi="Arial" w:cs="Arial"/>
          <w:b/>
          <w:i/>
          <w:sz w:val="24"/>
          <w:szCs w:val="24"/>
        </w:rPr>
        <w:t>Servicii</w:t>
      </w:r>
      <w:proofErr w:type="spellEnd"/>
      <w:r w:rsidRPr="001264F1">
        <w:rPr>
          <w:rFonts w:ascii="Arial" w:hAnsi="Arial" w:cs="Arial"/>
          <w:b/>
          <w:i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b/>
          <w:i/>
          <w:sz w:val="24"/>
          <w:szCs w:val="24"/>
        </w:rPr>
        <w:t>bază</w:t>
      </w:r>
      <w:proofErr w:type="spellEnd"/>
      <w:r w:rsidRPr="001264F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i/>
          <w:sz w:val="24"/>
          <w:szCs w:val="24"/>
        </w:rPr>
        <w:t>și</w:t>
      </w:r>
      <w:proofErr w:type="spellEnd"/>
      <w:r w:rsidRPr="001264F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i/>
          <w:sz w:val="24"/>
          <w:szCs w:val="24"/>
        </w:rPr>
        <w:t>reinoirea</w:t>
      </w:r>
      <w:proofErr w:type="spellEnd"/>
      <w:r w:rsidRPr="001264F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i/>
          <w:sz w:val="24"/>
          <w:szCs w:val="24"/>
        </w:rPr>
        <w:t>teritoriului</w:t>
      </w:r>
      <w:proofErr w:type="spellEnd"/>
      <w:r w:rsidRPr="001264F1">
        <w:rPr>
          <w:rFonts w:ascii="Arial" w:hAnsi="Arial" w:cs="Arial"/>
          <w:b/>
          <w:i/>
          <w:sz w:val="24"/>
          <w:szCs w:val="24"/>
        </w:rPr>
        <w:t xml:space="preserve"> GAL).</w:t>
      </w:r>
      <w:proofErr w:type="gramEnd"/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1264F1">
        <w:rPr>
          <w:rFonts w:ascii="Arial" w:hAnsi="Arial" w:cs="Arial"/>
          <w:i/>
          <w:sz w:val="24"/>
          <w:szCs w:val="24"/>
          <w:lang w:val="it-IT"/>
        </w:rPr>
        <w:t>Titlul XV ACTIVE NEFINANCIARE 87.02.71: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both"/>
        <w:rPr>
          <w:rFonts w:ascii="Arial" w:hAnsi="Arial" w:cs="Arial"/>
          <w:sz w:val="24"/>
          <w:szCs w:val="24"/>
          <w:lang w:val="it-IT"/>
        </w:rPr>
      </w:pPr>
      <w:r w:rsidRPr="001264F1">
        <w:rPr>
          <w:rFonts w:ascii="Arial" w:hAnsi="Arial" w:cs="Arial"/>
          <w:sz w:val="24"/>
          <w:szCs w:val="24"/>
          <w:lang w:val="it-IT"/>
        </w:rPr>
        <w:t>- construcții 71.01.01= + 39</w:t>
      </w:r>
      <w:bookmarkStart w:id="0" w:name="_GoBack"/>
      <w:bookmarkEnd w:id="0"/>
      <w:r w:rsidRPr="001264F1">
        <w:rPr>
          <w:rFonts w:ascii="Arial" w:hAnsi="Arial" w:cs="Arial"/>
          <w:sz w:val="24"/>
          <w:szCs w:val="24"/>
          <w:lang w:val="it-IT"/>
        </w:rPr>
        <w:t>,00 mii lei, obiectivul:</w:t>
      </w:r>
    </w:p>
    <w:p w:rsidR="006C5862" w:rsidRPr="001264F1" w:rsidRDefault="006C5862" w:rsidP="006C58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1264F1">
        <w:rPr>
          <w:rFonts w:ascii="Arial" w:hAnsi="Arial" w:cs="Arial"/>
          <w:b/>
          <w:i/>
          <w:sz w:val="24"/>
          <w:szCs w:val="24"/>
          <w:bdr w:val="single" w:sz="4" w:space="0" w:color="auto"/>
        </w:rPr>
        <w:t>B.</w:t>
      </w:r>
      <w:r w:rsidRPr="001264F1">
        <w:rPr>
          <w:rFonts w:ascii="Arial" w:hAnsi="Arial" w:cs="Arial"/>
          <w:b/>
          <w:i/>
          <w:sz w:val="24"/>
          <w:szCs w:val="24"/>
        </w:rPr>
        <w:t xml:space="preserve"> CONSTRUIRE CAPELĂ FUNERARĂ.</w:t>
      </w:r>
    </w:p>
    <w:p w:rsidR="006C5862" w:rsidRPr="001264F1" w:rsidRDefault="006C5862" w:rsidP="006C5862">
      <w:pPr>
        <w:shd w:val="clear" w:color="auto" w:fill="FFFFFF" w:themeFill="background1"/>
        <w:spacing w:line="240" w:lineRule="auto"/>
        <w:ind w:left="72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1264F1">
        <w:rPr>
          <w:rFonts w:ascii="Arial" w:hAnsi="Arial" w:cs="Arial"/>
          <w:b/>
          <w:sz w:val="24"/>
          <w:szCs w:val="24"/>
          <w:lang w:val="it-IT"/>
        </w:rPr>
        <w:t xml:space="preserve">S-a supus la vot proiectul de hotărâre și s-a aprobat rectificarea V și </w:t>
      </w:r>
      <w:r w:rsidRPr="001264F1">
        <w:rPr>
          <w:rFonts w:ascii="Arial" w:hAnsi="Arial" w:cs="Arial"/>
          <w:b/>
          <w:sz w:val="24"/>
          <w:szCs w:val="24"/>
          <w:lang w:val="it-IT"/>
        </w:rPr>
        <w:tab/>
        <w:t>VI pe anul 2025 în unanimitate de voturi .</w:t>
      </w:r>
    </w:p>
    <w:p w:rsidR="00350E30" w:rsidRPr="001264F1" w:rsidRDefault="006C5862" w:rsidP="00350E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264F1">
        <w:rPr>
          <w:rFonts w:ascii="Arial" w:hAnsi="Arial" w:cs="Arial"/>
          <w:b/>
          <w:sz w:val="24"/>
          <w:szCs w:val="24"/>
          <w:lang w:val="it-IT"/>
        </w:rPr>
        <w:tab/>
        <w:t>In c</w:t>
      </w:r>
      <w:r w:rsidR="00350E30" w:rsidRPr="001264F1">
        <w:rPr>
          <w:rFonts w:ascii="Arial" w:hAnsi="Arial" w:cs="Arial"/>
          <w:b/>
          <w:sz w:val="24"/>
          <w:szCs w:val="24"/>
          <w:lang w:val="it-IT"/>
        </w:rPr>
        <w:t xml:space="preserve">ontinuare s-a trecut la punctul 2 de pe Ordinea de zi privind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aprobarea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actualizării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Regulamentului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 de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Organizare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și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Funcționare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aparatului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specialitate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al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primarului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Comunei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Bârna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, s-a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prezentat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raportul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compartimentului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de resort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întocmit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Secretarul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General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prin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solicită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actualizare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regulamentului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în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urma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modificărilor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în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schema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organigramei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</w:t>
      </w:r>
      <w:r w:rsid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aparatului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primăriei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și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ca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urmare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alegerilor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locale din 9 </w:t>
      </w:r>
      <w:proofErr w:type="spellStart"/>
      <w:r w:rsidR="00350E30" w:rsidRPr="001264F1">
        <w:rPr>
          <w:rFonts w:ascii="Arial" w:hAnsi="Arial" w:cs="Arial"/>
          <w:b/>
          <w:sz w:val="24"/>
          <w:szCs w:val="24"/>
        </w:rPr>
        <w:t>iunie</w:t>
      </w:r>
      <w:proofErr w:type="spellEnd"/>
      <w:r w:rsidR="00350E30" w:rsidRPr="001264F1">
        <w:rPr>
          <w:rFonts w:ascii="Arial" w:hAnsi="Arial" w:cs="Arial"/>
          <w:b/>
          <w:sz w:val="24"/>
          <w:szCs w:val="24"/>
        </w:rPr>
        <w:t xml:space="preserve"> 2024.</w:t>
      </w:r>
    </w:p>
    <w:p w:rsidR="00350E30" w:rsidRPr="001264F1" w:rsidRDefault="00350E30" w:rsidP="00350E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264F1">
        <w:rPr>
          <w:rFonts w:ascii="Arial" w:hAnsi="Arial" w:cs="Arial"/>
          <w:b/>
          <w:sz w:val="24"/>
          <w:szCs w:val="24"/>
        </w:rPr>
        <w:tab/>
      </w:r>
      <w:proofErr w:type="gramStart"/>
      <w:r w:rsidRPr="001264F1">
        <w:rPr>
          <w:rFonts w:ascii="Arial" w:hAnsi="Arial" w:cs="Arial"/>
          <w:b/>
          <w:sz w:val="24"/>
          <w:szCs w:val="24"/>
        </w:rPr>
        <w:t xml:space="preserve">S-a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supus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vot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proiectul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hotărâre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fiind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votat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în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unanimitate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voturi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350E30" w:rsidRPr="001264F1" w:rsidRDefault="00350E30" w:rsidP="00350E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50E30" w:rsidRPr="001264F1" w:rsidRDefault="00350E30" w:rsidP="00350E3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264F1">
        <w:rPr>
          <w:rFonts w:ascii="Arial" w:hAnsi="Arial" w:cs="Arial"/>
          <w:b/>
          <w:sz w:val="24"/>
          <w:szCs w:val="24"/>
        </w:rPr>
        <w:t xml:space="preserve">   La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punctul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3 de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Ordinea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zi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aprobarea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modificării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denumirii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obiectivului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din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lista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investiții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de la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poziția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17 din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anexa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1 la HCL 14/2025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și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anume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din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Construire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capelă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Ortodoxă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și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alte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confesiuni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în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,,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Construire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Capelă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funerară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’’ </w:t>
      </w:r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, s-a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prezentat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raportul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compartimentului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de resort nr.3503 din 24.09.2025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întocmit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de d-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Irinescu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Florinela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-Maria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prin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care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propune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Consiliului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Local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aprobarea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modificării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listei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investiții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la UAT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Comuna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lastRenderedPageBreak/>
        <w:t>Bârna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pentru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anul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2025 cu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această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schimbare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denumiri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S-a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supus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vot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proiectul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hotărâre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fiind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votat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în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unanimitate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="00640B91" w:rsidRPr="001264F1">
        <w:rPr>
          <w:rFonts w:ascii="Arial" w:hAnsi="Arial" w:cs="Arial"/>
          <w:b/>
          <w:bCs/>
          <w:sz w:val="24"/>
          <w:szCs w:val="24"/>
        </w:rPr>
        <w:t>voturi</w:t>
      </w:r>
      <w:proofErr w:type="spellEnd"/>
      <w:r w:rsidR="00640B91" w:rsidRPr="001264F1"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:rsidR="00350E30" w:rsidRPr="001264F1" w:rsidRDefault="00640B91" w:rsidP="00350E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264F1">
        <w:rPr>
          <w:rFonts w:ascii="Arial" w:hAnsi="Arial" w:cs="Arial"/>
          <w:b/>
          <w:bCs/>
          <w:sz w:val="24"/>
          <w:szCs w:val="24"/>
        </w:rPr>
        <w:tab/>
        <w:t xml:space="preserve">La </w:t>
      </w:r>
      <w:proofErr w:type="spellStart"/>
      <w:proofErr w:type="gramStart"/>
      <w:r w:rsidRPr="001264F1">
        <w:rPr>
          <w:rFonts w:ascii="Arial" w:hAnsi="Arial" w:cs="Arial"/>
          <w:b/>
          <w:bCs/>
          <w:sz w:val="24"/>
          <w:szCs w:val="24"/>
        </w:rPr>
        <w:t>punctul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4</w:t>
      </w:r>
      <w:proofErr w:type="gramEnd"/>
      <w:r w:rsidRPr="001264F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pe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Ordinea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zi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privind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aprobarea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implementării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proiectului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Construire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 ,,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Capelă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Funerară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’’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în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UAT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Comuna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Bârna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,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localitatea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Bârna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și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aprobarea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indicatorilor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tehnico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economici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, s-a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prezentat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raportul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Compartimentului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de resort nr.3504 din data de 24.09.2025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întocmit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de d-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na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Irinescu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Florinela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-Maria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prin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propune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aprobare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implementării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acestui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proiect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, s-a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supus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 la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vot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proiectul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de</w:t>
      </w:r>
      <w:r w:rsidR="00005CF9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hAnsi="Arial" w:cs="Arial"/>
          <w:b/>
          <w:sz w:val="24"/>
          <w:szCs w:val="24"/>
        </w:rPr>
        <w:t>hotărâre</w:t>
      </w:r>
      <w:proofErr w:type="spellEnd"/>
      <w:r w:rsidR="00005CF9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hAnsi="Arial" w:cs="Arial"/>
          <w:b/>
          <w:sz w:val="24"/>
          <w:szCs w:val="24"/>
        </w:rPr>
        <w:t>și</w:t>
      </w:r>
      <w:proofErr w:type="spellEnd"/>
      <w:r w:rsidR="00005CF9" w:rsidRPr="001264F1">
        <w:rPr>
          <w:rFonts w:ascii="Arial" w:hAnsi="Arial" w:cs="Arial"/>
          <w:b/>
          <w:sz w:val="24"/>
          <w:szCs w:val="24"/>
        </w:rPr>
        <w:t xml:space="preserve"> s-a </w:t>
      </w:r>
      <w:proofErr w:type="spellStart"/>
      <w:r w:rsidR="00005CF9" w:rsidRPr="001264F1">
        <w:rPr>
          <w:rFonts w:ascii="Arial" w:hAnsi="Arial" w:cs="Arial"/>
          <w:b/>
          <w:sz w:val="24"/>
          <w:szCs w:val="24"/>
        </w:rPr>
        <w:t>aprobat</w:t>
      </w:r>
      <w:proofErr w:type="spellEnd"/>
      <w:r w:rsidR="00005CF9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hAnsi="Arial" w:cs="Arial"/>
          <w:b/>
          <w:sz w:val="24"/>
          <w:szCs w:val="24"/>
        </w:rPr>
        <w:t>în</w:t>
      </w:r>
      <w:proofErr w:type="spellEnd"/>
      <w:r w:rsidR="00005CF9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hAnsi="Arial" w:cs="Arial"/>
          <w:b/>
          <w:sz w:val="24"/>
          <w:szCs w:val="24"/>
        </w:rPr>
        <w:t>unan</w:t>
      </w:r>
      <w:r w:rsidRPr="001264F1">
        <w:rPr>
          <w:rFonts w:ascii="Arial" w:hAnsi="Arial" w:cs="Arial"/>
          <w:b/>
          <w:sz w:val="24"/>
          <w:szCs w:val="24"/>
        </w:rPr>
        <w:t>imitate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voturi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următoarele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>:</w:t>
      </w:r>
    </w:p>
    <w:p w:rsidR="00005CF9" w:rsidRPr="001264F1" w:rsidRDefault="00005CF9" w:rsidP="00005CF9">
      <w:pPr>
        <w:pStyle w:val="ListParagraph"/>
        <w:numPr>
          <w:ilvl w:val="0"/>
          <w:numId w:val="4"/>
        </w:numPr>
        <w:spacing w:before="3" w:after="0" w:line="260" w:lineRule="exact"/>
        <w:ind w:right="72"/>
        <w:rPr>
          <w:rFonts w:ascii="Arial" w:hAnsi="Arial" w:cs="Arial"/>
          <w:b/>
          <w:sz w:val="24"/>
          <w:szCs w:val="24"/>
        </w:rPr>
      </w:pPr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proofErr w:type="spellStart"/>
      <w:proofErr w:type="gramStart"/>
      <w:r w:rsidRPr="001264F1">
        <w:rPr>
          <w:rFonts w:ascii="Arial" w:hAnsi="Arial" w:cs="Arial"/>
          <w:b/>
          <w:sz w:val="24"/>
          <w:szCs w:val="24"/>
        </w:rPr>
        <w:t>implementare</w:t>
      </w:r>
      <w:proofErr w:type="spellEnd"/>
      <w:proofErr w:type="gram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proiectului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“CONSTRUIRE CAPELĂ   FUNERARĂ"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amplasat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în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localitatea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Bârna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Comuna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Bârna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JudețulTimiș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proofErr w:type="gramStart"/>
      <w:r w:rsidRPr="001264F1">
        <w:rPr>
          <w:rFonts w:ascii="Arial" w:hAnsi="Arial" w:cs="Arial"/>
          <w:b/>
          <w:sz w:val="24"/>
          <w:szCs w:val="24"/>
        </w:rPr>
        <w:t>Denumit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în</w:t>
      </w:r>
      <w:proofErr w:type="spellEnd"/>
      <w:proofErr w:type="gram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continuare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proiectul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, 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în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vederea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accesării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fonduri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nerambursabile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prin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GAL (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Asociația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Microregională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Țara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Făgetului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). </w:t>
      </w:r>
    </w:p>
    <w:p w:rsidR="00005CF9" w:rsidRPr="001264F1" w:rsidRDefault="00005CF9" w:rsidP="001264F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proofErr w:type="spellStart"/>
      <w:r w:rsidRPr="001264F1">
        <w:rPr>
          <w:rFonts w:ascii="Arial" w:hAnsi="Arial" w:cs="Arial"/>
          <w:b/>
          <w:sz w:val="24"/>
          <w:szCs w:val="24"/>
        </w:rPr>
        <w:t>Oportunitatea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investiției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reiese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din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posibilitatea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finanțării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prin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Intervenția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Dezvoltarea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infrastructurii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locale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și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serviciilor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destinate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comunității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iar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necesitatea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prin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faptul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că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prin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implementarea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proiectului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se </w:t>
      </w:r>
      <w:proofErr w:type="spellStart"/>
      <w:r w:rsidRPr="001264F1">
        <w:rPr>
          <w:rFonts w:ascii="Arial" w:hAnsi="Arial" w:cs="Arial"/>
          <w:b/>
          <w:bCs/>
          <w:sz w:val="24"/>
          <w:szCs w:val="24"/>
        </w:rPr>
        <w:t>vor</w:t>
      </w:r>
      <w:proofErr w:type="spellEnd"/>
      <w:r w:rsidRPr="001264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satisface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necesităţile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securitatea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sanitară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și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sănătatea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publică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precum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și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cele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legate de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desfăşurarea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ceremoniei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înmormântare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locuitori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>.</w:t>
      </w:r>
    </w:p>
    <w:p w:rsidR="00005CF9" w:rsidRPr="001264F1" w:rsidRDefault="00005CF9" w:rsidP="001264F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proofErr w:type="spellStart"/>
      <w:r w:rsidRPr="001264F1">
        <w:rPr>
          <w:rFonts w:ascii="Arial" w:hAnsi="Arial" w:cs="Arial"/>
          <w:b/>
          <w:sz w:val="24"/>
          <w:szCs w:val="24"/>
        </w:rPr>
        <w:t>Cheltuielile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aferente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Proiectului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, se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prevăd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în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bugetul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local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perioada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realizare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investiției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;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cofinanțarea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încadrul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proiectului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se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asigură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din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bugetul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local,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în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cazul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obțineriif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inanțării,potrivit</w:t>
      </w:r>
      <w:proofErr w:type="spellEnd"/>
      <w:r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sz w:val="24"/>
          <w:szCs w:val="24"/>
        </w:rPr>
        <w:t>legii</w:t>
      </w:r>
      <w:proofErr w:type="spellEnd"/>
    </w:p>
    <w:p w:rsidR="00005CF9" w:rsidRPr="001264F1" w:rsidRDefault="00005CF9" w:rsidP="00005CF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color w:val="1D1D1D"/>
          <w:sz w:val="24"/>
          <w:szCs w:val="24"/>
        </w:rPr>
      </w:pPr>
      <w:proofErr w:type="spellStart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>Valorile</w:t>
      </w:r>
      <w:proofErr w:type="spellEnd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proofErr w:type="gramStart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>totale</w:t>
      </w:r>
      <w:proofErr w:type="spellEnd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 ale</w:t>
      </w:r>
      <w:proofErr w:type="gramEnd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>proiectului</w:t>
      </w:r>
      <w:proofErr w:type="spellEnd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: </w:t>
      </w:r>
    </w:p>
    <w:tbl>
      <w:tblPr>
        <w:tblW w:w="0" w:type="auto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4"/>
        <w:gridCol w:w="2394"/>
        <w:gridCol w:w="2394"/>
      </w:tblGrid>
      <w:tr w:rsidR="00005CF9" w:rsidRPr="001264F1" w:rsidTr="006C2494">
        <w:tc>
          <w:tcPr>
            <w:tcW w:w="2394" w:type="dxa"/>
          </w:tcPr>
          <w:p w:rsidR="00005CF9" w:rsidRPr="001264F1" w:rsidRDefault="00005CF9" w:rsidP="006C2494">
            <w:pPr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</w:pPr>
          </w:p>
        </w:tc>
        <w:tc>
          <w:tcPr>
            <w:tcW w:w="2394" w:type="dxa"/>
          </w:tcPr>
          <w:p w:rsidR="00005CF9" w:rsidRPr="001264F1" w:rsidRDefault="00005CF9" w:rsidP="006C2494">
            <w:pPr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</w:pPr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 xml:space="preserve">Lei </w:t>
            </w:r>
          </w:p>
        </w:tc>
        <w:tc>
          <w:tcPr>
            <w:tcW w:w="2394" w:type="dxa"/>
          </w:tcPr>
          <w:p w:rsidR="00005CF9" w:rsidRPr="001264F1" w:rsidRDefault="00005CF9" w:rsidP="006C2494">
            <w:pPr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</w:pPr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 xml:space="preserve">Euro </w:t>
            </w:r>
          </w:p>
        </w:tc>
      </w:tr>
      <w:tr w:rsidR="00005CF9" w:rsidRPr="001264F1" w:rsidTr="006C2494">
        <w:tc>
          <w:tcPr>
            <w:tcW w:w="2394" w:type="dxa"/>
          </w:tcPr>
          <w:p w:rsidR="00005CF9" w:rsidRPr="001264F1" w:rsidRDefault="00005CF9" w:rsidP="006C2494">
            <w:pPr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</w:pPr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 xml:space="preserve">Total </w:t>
            </w:r>
            <w:proofErr w:type="spellStart"/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>investiție</w:t>
            </w:r>
            <w:proofErr w:type="spellEnd"/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 xml:space="preserve"> cu T.V.A.</w:t>
            </w:r>
          </w:p>
        </w:tc>
        <w:tc>
          <w:tcPr>
            <w:tcW w:w="2394" w:type="dxa"/>
          </w:tcPr>
          <w:p w:rsidR="00005CF9" w:rsidRPr="001264F1" w:rsidRDefault="00005CF9" w:rsidP="006C2494">
            <w:pPr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</w:pPr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>636.063,88</w:t>
            </w:r>
          </w:p>
        </w:tc>
        <w:tc>
          <w:tcPr>
            <w:tcW w:w="2394" w:type="dxa"/>
          </w:tcPr>
          <w:p w:rsidR="00005CF9" w:rsidRPr="001264F1" w:rsidRDefault="00005CF9" w:rsidP="006C2494">
            <w:pPr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</w:pPr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>125.654,66</w:t>
            </w:r>
          </w:p>
        </w:tc>
      </w:tr>
      <w:tr w:rsidR="00005CF9" w:rsidRPr="001264F1" w:rsidTr="006C2494">
        <w:tc>
          <w:tcPr>
            <w:tcW w:w="2394" w:type="dxa"/>
          </w:tcPr>
          <w:p w:rsidR="00005CF9" w:rsidRPr="001264F1" w:rsidRDefault="00005CF9" w:rsidP="006C2494">
            <w:pPr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</w:pPr>
            <w:proofErr w:type="spellStart"/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>Eligibil</w:t>
            </w:r>
            <w:proofErr w:type="spellEnd"/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 xml:space="preserve"> FEADR </w:t>
            </w:r>
          </w:p>
          <w:p w:rsidR="00005CF9" w:rsidRPr="001264F1" w:rsidRDefault="00005CF9" w:rsidP="006C2494">
            <w:pPr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</w:pPr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>cu T.V.A.</w:t>
            </w:r>
          </w:p>
        </w:tc>
        <w:tc>
          <w:tcPr>
            <w:tcW w:w="2394" w:type="dxa"/>
          </w:tcPr>
          <w:p w:rsidR="00005CF9" w:rsidRPr="001264F1" w:rsidRDefault="00005CF9" w:rsidP="006C2494">
            <w:pPr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</w:pPr>
          </w:p>
          <w:p w:rsidR="00005CF9" w:rsidRPr="001264F1" w:rsidRDefault="00005CF9" w:rsidP="006C2494">
            <w:pPr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</w:pPr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>222.319,86</w:t>
            </w:r>
          </w:p>
        </w:tc>
        <w:tc>
          <w:tcPr>
            <w:tcW w:w="2394" w:type="dxa"/>
          </w:tcPr>
          <w:p w:rsidR="00005CF9" w:rsidRPr="001264F1" w:rsidRDefault="00005CF9" w:rsidP="006C2494">
            <w:pPr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</w:pPr>
          </w:p>
          <w:p w:rsidR="00005CF9" w:rsidRPr="001264F1" w:rsidRDefault="00005CF9" w:rsidP="006C2494">
            <w:pPr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</w:pPr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>43.919,37</w:t>
            </w:r>
          </w:p>
        </w:tc>
      </w:tr>
      <w:tr w:rsidR="00005CF9" w:rsidRPr="001264F1" w:rsidTr="006C2494">
        <w:tc>
          <w:tcPr>
            <w:tcW w:w="2394" w:type="dxa"/>
          </w:tcPr>
          <w:p w:rsidR="00005CF9" w:rsidRPr="001264F1" w:rsidRDefault="00005CF9" w:rsidP="006C2494">
            <w:pPr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</w:pPr>
            <w:proofErr w:type="spellStart"/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>Eligibil</w:t>
            </w:r>
            <w:proofErr w:type="spellEnd"/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 xml:space="preserve"> FEADR  </w:t>
            </w:r>
          </w:p>
          <w:p w:rsidR="00005CF9" w:rsidRPr="001264F1" w:rsidRDefault="00005CF9" w:rsidP="006C2494">
            <w:pPr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</w:pPr>
            <w:proofErr w:type="spellStart"/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>Fără</w:t>
            </w:r>
            <w:proofErr w:type="spellEnd"/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 xml:space="preserve"> T.V.A.</w:t>
            </w:r>
          </w:p>
        </w:tc>
        <w:tc>
          <w:tcPr>
            <w:tcW w:w="2394" w:type="dxa"/>
          </w:tcPr>
          <w:p w:rsidR="00005CF9" w:rsidRPr="001264F1" w:rsidRDefault="00005CF9" w:rsidP="006C2494">
            <w:pPr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</w:pPr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>183.735,42</w:t>
            </w:r>
          </w:p>
        </w:tc>
        <w:tc>
          <w:tcPr>
            <w:tcW w:w="2394" w:type="dxa"/>
          </w:tcPr>
          <w:p w:rsidR="00005CF9" w:rsidRPr="001264F1" w:rsidRDefault="00005CF9" w:rsidP="006C2494">
            <w:pPr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</w:pPr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>36.297,00</w:t>
            </w:r>
          </w:p>
        </w:tc>
      </w:tr>
      <w:tr w:rsidR="00005CF9" w:rsidRPr="001264F1" w:rsidTr="006C2494">
        <w:tc>
          <w:tcPr>
            <w:tcW w:w="2394" w:type="dxa"/>
          </w:tcPr>
          <w:p w:rsidR="00005CF9" w:rsidRPr="001264F1" w:rsidRDefault="00005CF9" w:rsidP="006C2494">
            <w:pPr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</w:pPr>
            <w:proofErr w:type="spellStart"/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>Neeligibil</w:t>
            </w:r>
            <w:proofErr w:type="spellEnd"/>
          </w:p>
          <w:p w:rsidR="00005CF9" w:rsidRPr="001264F1" w:rsidRDefault="00005CF9" w:rsidP="006C2494">
            <w:pPr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</w:pPr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>cu T.V.A.</w:t>
            </w:r>
          </w:p>
        </w:tc>
        <w:tc>
          <w:tcPr>
            <w:tcW w:w="2394" w:type="dxa"/>
          </w:tcPr>
          <w:p w:rsidR="00005CF9" w:rsidRPr="001264F1" w:rsidRDefault="00005CF9" w:rsidP="006C2494">
            <w:pPr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</w:pPr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>413.744,02</w:t>
            </w:r>
          </w:p>
        </w:tc>
        <w:tc>
          <w:tcPr>
            <w:tcW w:w="2394" w:type="dxa"/>
          </w:tcPr>
          <w:p w:rsidR="00005CF9" w:rsidRPr="001264F1" w:rsidRDefault="00005CF9" w:rsidP="006C2494">
            <w:pPr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</w:pPr>
            <w:r w:rsidRPr="001264F1">
              <w:rPr>
                <w:rFonts w:ascii="Arial" w:eastAsia="Times New Roman" w:hAnsi="Arial" w:cs="Arial"/>
                <w:b/>
                <w:color w:val="1D1D1D"/>
                <w:sz w:val="24"/>
                <w:szCs w:val="24"/>
              </w:rPr>
              <w:t>81.735,29</w:t>
            </w:r>
          </w:p>
        </w:tc>
      </w:tr>
    </w:tbl>
    <w:p w:rsidR="00005CF9" w:rsidRPr="001264F1" w:rsidRDefault="00005CF9" w:rsidP="00005CF9">
      <w:pPr>
        <w:shd w:val="clear" w:color="auto" w:fill="FFFFFF"/>
        <w:spacing w:after="0" w:line="240" w:lineRule="auto"/>
        <w:ind w:left="60"/>
        <w:rPr>
          <w:rFonts w:ascii="Arial" w:eastAsia="Times New Roman" w:hAnsi="Arial" w:cs="Arial"/>
          <w:b/>
          <w:color w:val="1D1D1D"/>
          <w:sz w:val="24"/>
          <w:szCs w:val="24"/>
        </w:rPr>
      </w:pPr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                   1 euro = + 5.0620 curs </w:t>
      </w:r>
      <w:proofErr w:type="spellStart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>Banca</w:t>
      </w:r>
      <w:proofErr w:type="spellEnd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>centrala</w:t>
      </w:r>
      <w:proofErr w:type="spellEnd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>europeana</w:t>
      </w:r>
      <w:proofErr w:type="spellEnd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>   din 15.09.2025</w:t>
      </w:r>
    </w:p>
    <w:p w:rsidR="00005CF9" w:rsidRPr="001264F1" w:rsidRDefault="00005CF9" w:rsidP="001264F1">
      <w:pPr>
        <w:pStyle w:val="ListParagraph"/>
        <w:numPr>
          <w:ilvl w:val="0"/>
          <w:numId w:val="4"/>
        </w:numPr>
        <w:jc w:val="both"/>
        <w:rPr>
          <w:rFonts w:ascii="Arial" w:eastAsia="SymbolMT" w:hAnsi="Arial" w:cs="Arial"/>
          <w:b/>
          <w:sz w:val="24"/>
          <w:szCs w:val="24"/>
        </w:rPr>
      </w:pPr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Autoritățile</w:t>
      </w:r>
      <w:proofErr w:type="spell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administrației</w:t>
      </w:r>
      <w:proofErr w:type="spell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publice</w:t>
      </w:r>
      <w:proofErr w:type="spell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locale se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obligă</w:t>
      </w:r>
      <w:proofErr w:type="spell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să</w:t>
      </w:r>
      <w:proofErr w:type="spell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asigure</w:t>
      </w:r>
      <w:proofErr w:type="spell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veniturile</w:t>
      </w:r>
      <w:proofErr w:type="spell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necesare</w:t>
      </w:r>
      <w:proofErr w:type="spell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acoperirii</w:t>
      </w:r>
      <w:proofErr w:type="spell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cheltuielilor</w:t>
      </w:r>
      <w:proofErr w:type="spell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de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mentenanț</w:t>
      </w:r>
      <w:proofErr w:type="gram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proofErr w:type="spell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a</w:t>
      </w:r>
      <w:proofErr w:type="gram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investiției</w:t>
      </w:r>
      <w:proofErr w:type="spell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pe</w:t>
      </w:r>
      <w:proofErr w:type="spell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o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perioadă</w:t>
      </w:r>
      <w:proofErr w:type="spell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de minimum 5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ani</w:t>
      </w:r>
      <w:proofErr w:type="spell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de la data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efectuării</w:t>
      </w:r>
      <w:proofErr w:type="spell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ultimei</w:t>
      </w:r>
      <w:proofErr w:type="spell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plăți</w:t>
      </w:r>
      <w:proofErr w:type="spell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în</w:t>
      </w:r>
      <w:proofErr w:type="spell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cadrul</w:t>
      </w:r>
      <w:proofErr w:type="spellEnd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Proiectului</w:t>
      </w:r>
      <w:proofErr w:type="spellEnd"/>
      <w:r w:rsidRPr="001264F1">
        <w:rPr>
          <w:rFonts w:ascii="Arial" w:eastAsia="SymbolMT" w:hAnsi="Arial" w:cs="Arial"/>
          <w:b/>
          <w:sz w:val="24"/>
          <w:szCs w:val="24"/>
        </w:rPr>
        <w:t>.</w:t>
      </w:r>
    </w:p>
    <w:p w:rsidR="00005CF9" w:rsidRPr="00CA5ABB" w:rsidRDefault="00005CF9" w:rsidP="00005CF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1D1D"/>
          <w:sz w:val="24"/>
          <w:szCs w:val="24"/>
        </w:rPr>
      </w:pPr>
      <w:r w:rsidRPr="00CA5ABB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Pr="00CA5ABB">
        <w:rPr>
          <w:rFonts w:ascii="Arial" w:eastAsia="Times New Roman" w:hAnsi="Arial" w:cs="Arial"/>
          <w:b/>
          <w:color w:val="1D1D1D"/>
          <w:sz w:val="24"/>
          <w:szCs w:val="24"/>
        </w:rPr>
        <w:t>Caracteristicile</w:t>
      </w:r>
      <w:proofErr w:type="spellEnd"/>
      <w:r w:rsidRPr="00CA5ABB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Pr="00CA5ABB">
        <w:rPr>
          <w:rFonts w:ascii="Arial" w:eastAsia="Times New Roman" w:hAnsi="Arial" w:cs="Arial"/>
          <w:b/>
          <w:color w:val="1D1D1D"/>
          <w:sz w:val="24"/>
          <w:szCs w:val="24"/>
        </w:rPr>
        <w:t>tehnice</w:t>
      </w:r>
      <w:proofErr w:type="spellEnd"/>
      <w:r w:rsidRPr="00CA5ABB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ale </w:t>
      </w:r>
      <w:proofErr w:type="spellStart"/>
      <w:r w:rsidRPr="00CA5ABB">
        <w:rPr>
          <w:rFonts w:ascii="Arial" w:eastAsia="Times New Roman" w:hAnsi="Arial" w:cs="Arial"/>
          <w:b/>
          <w:color w:val="1D1D1D"/>
          <w:sz w:val="24"/>
          <w:szCs w:val="24"/>
        </w:rPr>
        <w:t>investiției</w:t>
      </w:r>
      <w:proofErr w:type="spellEnd"/>
      <w:r w:rsidRPr="00CA5ABB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Pr="00CA5ABB">
        <w:rPr>
          <w:rFonts w:ascii="Arial" w:hAnsi="Arial" w:cs="Arial"/>
          <w:b/>
          <w:color w:val="000000"/>
          <w:spacing w:val="-3"/>
          <w:sz w:val="24"/>
          <w:szCs w:val="24"/>
        </w:rPr>
        <w:t>sunt</w:t>
      </w:r>
      <w:proofErr w:type="spellEnd"/>
      <w:r w:rsidRPr="00CA5ABB">
        <w:rPr>
          <w:rFonts w:ascii="Arial" w:hAnsi="Arial" w:cs="Arial"/>
          <w:b/>
          <w:color w:val="000000"/>
          <w:spacing w:val="-3"/>
          <w:sz w:val="24"/>
          <w:szCs w:val="24"/>
        </w:rPr>
        <w:t xml:space="preserve"> </w:t>
      </w:r>
      <w:proofErr w:type="spellStart"/>
      <w:r w:rsidRPr="00CA5ABB">
        <w:rPr>
          <w:rFonts w:ascii="Arial" w:hAnsi="Arial" w:cs="Arial"/>
          <w:b/>
          <w:color w:val="000000"/>
          <w:spacing w:val="-5"/>
          <w:sz w:val="24"/>
          <w:szCs w:val="24"/>
        </w:rPr>
        <w:t>cuprinse</w:t>
      </w:r>
      <w:proofErr w:type="spellEnd"/>
      <w:r w:rsidRPr="00CA5ABB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CA5ABB">
        <w:rPr>
          <w:rFonts w:ascii="Arial" w:hAnsi="Arial" w:cs="Arial"/>
          <w:b/>
          <w:color w:val="000000"/>
          <w:spacing w:val="-5"/>
          <w:sz w:val="24"/>
          <w:szCs w:val="24"/>
        </w:rPr>
        <w:t>în</w:t>
      </w:r>
      <w:proofErr w:type="spellEnd"/>
      <w:r w:rsidRPr="00CA5ABB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CA5ABB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anexa</w:t>
      </w:r>
      <w:proofErr w:type="spellEnd"/>
      <w:r w:rsidRPr="00CA5ABB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1</w:t>
      </w:r>
      <w:r w:rsidR="00CA5ABB" w:rsidRPr="00CA5ABB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la </w:t>
      </w:r>
      <w:proofErr w:type="spellStart"/>
      <w:r w:rsidR="00CA5ABB" w:rsidRPr="00CA5ABB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Hotărârea</w:t>
      </w:r>
      <w:proofErr w:type="spellEnd"/>
      <w:r w:rsidR="00CA5ABB" w:rsidRPr="00CA5ABB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de </w:t>
      </w:r>
      <w:proofErr w:type="spellStart"/>
      <w:r w:rsidR="00CA5ABB" w:rsidRPr="00CA5ABB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aprobarea</w:t>
      </w:r>
      <w:proofErr w:type="spellEnd"/>
      <w:r w:rsidR="00CA5ABB" w:rsidRPr="00CA5ABB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a </w:t>
      </w:r>
      <w:proofErr w:type="spellStart"/>
      <w:proofErr w:type="gramStart"/>
      <w:r w:rsidR="00CA5ABB" w:rsidRPr="00CA5ABB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proiectului</w:t>
      </w:r>
      <w:proofErr w:type="spellEnd"/>
      <w:r w:rsidR="00CA5ABB" w:rsidRPr="00CA5ABB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.</w:t>
      </w:r>
      <w:proofErr w:type="gramEnd"/>
      <w:r w:rsidR="00CA5ABB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Pr="00CA5ABB">
        <w:rPr>
          <w:rFonts w:ascii="Arial" w:eastAsia="Times New Roman" w:hAnsi="Arial" w:cs="Arial"/>
          <w:b/>
          <w:color w:val="1D1D1D"/>
          <w:sz w:val="24"/>
          <w:szCs w:val="24"/>
        </w:rPr>
        <w:t>Numărul</w:t>
      </w:r>
      <w:proofErr w:type="spellEnd"/>
      <w:r w:rsidRPr="00CA5ABB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de </w:t>
      </w:r>
      <w:proofErr w:type="spellStart"/>
      <w:r w:rsidRPr="00CA5ABB">
        <w:rPr>
          <w:rFonts w:ascii="Arial" w:eastAsia="Times New Roman" w:hAnsi="Arial" w:cs="Arial"/>
          <w:b/>
          <w:color w:val="1D1D1D"/>
          <w:sz w:val="24"/>
          <w:szCs w:val="24"/>
        </w:rPr>
        <w:t>locuitori</w:t>
      </w:r>
      <w:proofErr w:type="spellEnd"/>
      <w:r w:rsidRPr="00CA5ABB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Pr="00CA5ABB">
        <w:rPr>
          <w:rFonts w:ascii="Arial" w:eastAsia="Times New Roman" w:hAnsi="Arial" w:cs="Arial"/>
          <w:b/>
          <w:color w:val="1D1D1D"/>
          <w:sz w:val="24"/>
          <w:szCs w:val="24"/>
        </w:rPr>
        <w:t>deserviți</w:t>
      </w:r>
      <w:proofErr w:type="spellEnd"/>
      <w:r w:rsidRPr="00CA5ABB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de </w:t>
      </w:r>
      <w:proofErr w:type="spellStart"/>
      <w:r w:rsidRPr="00CA5ABB">
        <w:rPr>
          <w:rFonts w:ascii="Arial" w:eastAsia="Times New Roman" w:hAnsi="Arial" w:cs="Arial"/>
          <w:b/>
          <w:color w:val="1D1D1D"/>
          <w:sz w:val="24"/>
          <w:szCs w:val="24"/>
        </w:rPr>
        <w:t>proiecteste</w:t>
      </w:r>
      <w:proofErr w:type="spellEnd"/>
      <w:r w:rsidRPr="00CA5ABB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de 1473.</w:t>
      </w:r>
    </w:p>
    <w:p w:rsidR="00005CF9" w:rsidRPr="001264F1" w:rsidRDefault="00CA5ABB" w:rsidP="00005CF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1D1D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color w:val="1D1D1D"/>
          <w:sz w:val="24"/>
          <w:szCs w:val="24"/>
        </w:rPr>
        <w:t>Agenț</w:t>
      </w:r>
      <w:proofErr w:type="gramStart"/>
      <w:r>
        <w:rPr>
          <w:rFonts w:ascii="Arial" w:eastAsia="Times New Roman" w:hAnsi="Arial" w:cs="Arial"/>
          <w:b/>
          <w:color w:val="1D1D1D"/>
          <w:sz w:val="24"/>
          <w:szCs w:val="24"/>
        </w:rPr>
        <w:t>ii</w:t>
      </w:r>
      <w:proofErr w:type="spellEnd"/>
      <w:r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conomici</w:t>
      </w:r>
      <w:proofErr w:type="spellEnd"/>
      <w:proofErr w:type="gramEnd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deserviți</w:t>
      </w:r>
      <w:proofErr w:type="spellEnd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de </w:t>
      </w:r>
      <w:proofErr w:type="spellStart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proiect</w:t>
      </w:r>
      <w:proofErr w:type="spellEnd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sunt</w:t>
      </w:r>
      <w:proofErr w:type="spellEnd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cuprinși</w:t>
      </w:r>
      <w:proofErr w:type="spellEnd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în</w:t>
      </w:r>
      <w:proofErr w:type="spellEnd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Lista</w:t>
      </w:r>
      <w:proofErr w:type="spellEnd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Titularilor</w:t>
      </w:r>
      <w:proofErr w:type="spellEnd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, </w:t>
      </w:r>
      <w:proofErr w:type="spellStart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anexa</w:t>
      </w:r>
      <w:proofErr w:type="spellEnd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2</w:t>
      </w:r>
      <w:r>
        <w:rPr>
          <w:rFonts w:ascii="Arial" w:eastAsia="Times New Roman" w:hAnsi="Arial" w:cs="Arial"/>
          <w:b/>
          <w:color w:val="1D1D1D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 w:cs="Arial"/>
          <w:b/>
          <w:color w:val="1D1D1D"/>
          <w:sz w:val="24"/>
          <w:szCs w:val="24"/>
        </w:rPr>
        <w:t>Hotărârea</w:t>
      </w:r>
      <w:proofErr w:type="spellEnd"/>
      <w:r>
        <w:rPr>
          <w:rFonts w:ascii="Arial" w:eastAsia="Times New Roman" w:hAnsi="Arial" w:cs="Arial"/>
          <w:b/>
          <w:color w:val="1D1D1D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color w:val="1D1D1D"/>
          <w:sz w:val="24"/>
          <w:szCs w:val="24"/>
        </w:rPr>
        <w:t>aprobare</w:t>
      </w:r>
      <w:proofErr w:type="spellEnd"/>
      <w:r>
        <w:rPr>
          <w:rFonts w:ascii="Arial" w:eastAsia="Times New Roman" w:hAnsi="Arial" w:cs="Arial"/>
          <w:b/>
          <w:color w:val="1D1D1D"/>
          <w:sz w:val="24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b/>
          <w:color w:val="1D1D1D"/>
          <w:sz w:val="24"/>
          <w:szCs w:val="24"/>
        </w:rPr>
        <w:t>proiectului</w:t>
      </w:r>
      <w:proofErr w:type="spellEnd"/>
      <w:r>
        <w:rPr>
          <w:rFonts w:ascii="Arial" w:eastAsia="Times New Roman" w:hAnsi="Arial" w:cs="Arial"/>
          <w:b/>
          <w:color w:val="1D1D1D"/>
          <w:sz w:val="24"/>
          <w:szCs w:val="24"/>
        </w:rPr>
        <w:t>.</w:t>
      </w:r>
    </w:p>
    <w:p w:rsidR="00005CF9" w:rsidRPr="001264F1" w:rsidRDefault="00005CF9" w:rsidP="00005CF9">
      <w:pPr>
        <w:pStyle w:val="ListParagraph"/>
        <w:shd w:val="clear" w:color="auto" w:fill="FFFFFF"/>
        <w:spacing w:line="264" w:lineRule="exact"/>
        <w:ind w:right="34"/>
        <w:jc w:val="both"/>
        <w:rPr>
          <w:rFonts w:ascii="Arial" w:hAnsi="Arial" w:cs="Arial"/>
          <w:b/>
          <w:sz w:val="24"/>
          <w:szCs w:val="24"/>
        </w:rPr>
      </w:pPr>
      <w:r w:rsidRPr="001264F1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color w:val="000000"/>
          <w:spacing w:val="-5"/>
          <w:sz w:val="24"/>
          <w:szCs w:val="24"/>
        </w:rPr>
        <w:t>Reprezentantul</w:t>
      </w:r>
      <w:proofErr w:type="spellEnd"/>
      <w:r w:rsidRPr="001264F1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legal al </w:t>
      </w:r>
      <w:proofErr w:type="spellStart"/>
      <w:r w:rsidRPr="001264F1">
        <w:rPr>
          <w:rFonts w:ascii="Arial" w:hAnsi="Arial" w:cs="Arial"/>
          <w:b/>
          <w:color w:val="000000"/>
          <w:spacing w:val="-5"/>
          <w:sz w:val="24"/>
          <w:szCs w:val="24"/>
        </w:rPr>
        <w:t>comunei</w:t>
      </w:r>
      <w:proofErr w:type="spellEnd"/>
      <w:r w:rsidRPr="001264F1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</w:t>
      </w:r>
      <w:proofErr w:type="spellStart"/>
      <w:proofErr w:type="gramStart"/>
      <w:r w:rsidRPr="001264F1">
        <w:rPr>
          <w:rFonts w:ascii="Arial" w:hAnsi="Arial" w:cs="Arial"/>
          <w:b/>
          <w:color w:val="000000"/>
          <w:spacing w:val="-5"/>
          <w:sz w:val="24"/>
          <w:szCs w:val="24"/>
        </w:rPr>
        <w:t>este</w:t>
      </w:r>
      <w:proofErr w:type="spellEnd"/>
      <w:r w:rsidRPr="001264F1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, </w:t>
      </w:r>
      <w:proofErr w:type="spellStart"/>
      <w:r w:rsidRPr="001264F1">
        <w:rPr>
          <w:rFonts w:ascii="Arial" w:hAnsi="Arial" w:cs="Arial"/>
          <w:b/>
          <w:color w:val="000000"/>
          <w:spacing w:val="-5"/>
          <w:sz w:val="24"/>
          <w:szCs w:val="24"/>
        </w:rPr>
        <w:t>potrivit</w:t>
      </w:r>
      <w:proofErr w:type="spellEnd"/>
      <w:r w:rsidRPr="001264F1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color w:val="000000"/>
          <w:spacing w:val="-5"/>
          <w:sz w:val="24"/>
          <w:szCs w:val="24"/>
        </w:rPr>
        <w:t>legii</w:t>
      </w:r>
      <w:proofErr w:type="spellEnd"/>
      <w:r w:rsidRPr="001264F1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, </w:t>
      </w:r>
      <w:proofErr w:type="spellStart"/>
      <w:r w:rsidRPr="001264F1">
        <w:rPr>
          <w:rFonts w:ascii="Arial" w:hAnsi="Arial" w:cs="Arial"/>
          <w:b/>
          <w:color w:val="000000"/>
          <w:spacing w:val="-5"/>
          <w:sz w:val="24"/>
          <w:szCs w:val="24"/>
        </w:rPr>
        <w:t>primarul</w:t>
      </w:r>
      <w:proofErr w:type="spellEnd"/>
      <w:r w:rsidRPr="001264F1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color w:val="000000"/>
          <w:spacing w:val="-5"/>
          <w:sz w:val="24"/>
          <w:szCs w:val="24"/>
        </w:rPr>
        <w:t>acesteia</w:t>
      </w:r>
      <w:proofErr w:type="spellEnd"/>
      <w:r w:rsidRPr="001264F1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, </w:t>
      </w:r>
      <w:proofErr w:type="spellStart"/>
      <w:r w:rsidRPr="001264F1">
        <w:rPr>
          <w:rFonts w:ascii="Arial" w:hAnsi="Arial" w:cs="Arial"/>
          <w:b/>
          <w:color w:val="000000"/>
          <w:spacing w:val="-5"/>
          <w:sz w:val="24"/>
          <w:szCs w:val="24"/>
        </w:rPr>
        <w:t>în</w:t>
      </w:r>
      <w:proofErr w:type="spellEnd"/>
      <w:r w:rsidRPr="001264F1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>dubla</w:t>
      </w:r>
      <w:proofErr w:type="spellEnd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>sa</w:t>
      </w:r>
      <w:proofErr w:type="spellEnd"/>
      <w:proofErr w:type="gramEnd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>calitate</w:t>
      </w:r>
      <w:proofErr w:type="spellEnd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>reprezentant</w:t>
      </w:r>
      <w:proofErr w:type="spellEnd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legal </w:t>
      </w:r>
      <w:proofErr w:type="spellStart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>și</w:t>
      </w:r>
      <w:proofErr w:type="spellEnd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>ordonator</w:t>
      </w:r>
      <w:proofErr w:type="spellEnd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principal de </w:t>
      </w:r>
      <w:proofErr w:type="spellStart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>credite</w:t>
      </w:r>
      <w:proofErr w:type="spellEnd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. Se </w:t>
      </w:r>
      <w:proofErr w:type="spellStart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>nominalizează</w:t>
      </w:r>
      <w:proofErr w:type="spellEnd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>și</w:t>
      </w:r>
      <w:proofErr w:type="spellEnd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se </w:t>
      </w:r>
      <w:proofErr w:type="spellStart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>deleagă</w:t>
      </w:r>
      <w:proofErr w:type="spellEnd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>domnul</w:t>
      </w:r>
      <w:proofErr w:type="spellEnd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>primar</w:t>
      </w:r>
      <w:proofErr w:type="spellEnd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IGNATONI OVIDIU-NICOLAE care </w:t>
      </w:r>
      <w:proofErr w:type="spellStart"/>
      <w:proofErr w:type="gramStart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>va</w:t>
      </w:r>
      <w:proofErr w:type="spellEnd"/>
      <w:proofErr w:type="gramEnd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>reprezenta</w:t>
      </w:r>
      <w:proofErr w:type="spellEnd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>comuna</w:t>
      </w:r>
      <w:proofErr w:type="spellEnd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>în</w:t>
      </w:r>
      <w:proofErr w:type="spellEnd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>relația</w:t>
      </w:r>
      <w:proofErr w:type="spellEnd"/>
      <w:r w:rsidRPr="001264F1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cu </w:t>
      </w:r>
      <w:r w:rsidRPr="001264F1">
        <w:rPr>
          <w:rFonts w:ascii="Arial" w:hAnsi="Arial" w:cs="Arial"/>
          <w:b/>
          <w:smallCaps/>
          <w:color w:val="000000"/>
          <w:sz w:val="24"/>
          <w:szCs w:val="24"/>
        </w:rPr>
        <w:t xml:space="preserve">GAL/AFIR </w:t>
      </w:r>
      <w:proofErr w:type="spellStart"/>
      <w:r w:rsidRPr="001264F1">
        <w:rPr>
          <w:rFonts w:ascii="Arial" w:hAnsi="Arial" w:cs="Arial"/>
          <w:b/>
          <w:color w:val="000000"/>
          <w:sz w:val="24"/>
          <w:szCs w:val="24"/>
        </w:rPr>
        <w:t>în</w:t>
      </w:r>
      <w:proofErr w:type="spellEnd"/>
      <w:r w:rsidRPr="001264F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color w:val="000000"/>
          <w:sz w:val="24"/>
          <w:szCs w:val="24"/>
        </w:rPr>
        <w:t>derularea</w:t>
      </w:r>
      <w:proofErr w:type="spellEnd"/>
      <w:r w:rsidRPr="001264F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1264F1">
        <w:rPr>
          <w:rFonts w:ascii="Arial" w:hAnsi="Arial" w:cs="Arial"/>
          <w:b/>
          <w:color w:val="000000"/>
          <w:sz w:val="24"/>
          <w:szCs w:val="24"/>
        </w:rPr>
        <w:t>proiectului</w:t>
      </w:r>
      <w:proofErr w:type="spellEnd"/>
      <w:r w:rsidRPr="001264F1">
        <w:rPr>
          <w:rFonts w:ascii="Arial" w:hAnsi="Arial" w:cs="Arial"/>
          <w:b/>
          <w:color w:val="000000"/>
          <w:sz w:val="24"/>
          <w:szCs w:val="24"/>
        </w:rPr>
        <w:t>;</w:t>
      </w:r>
    </w:p>
    <w:p w:rsidR="00005CF9" w:rsidRPr="001264F1" w:rsidRDefault="00CA5ABB" w:rsidP="00005CF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1D1D"/>
          <w:sz w:val="24"/>
          <w:szCs w:val="24"/>
        </w:rPr>
      </w:pPr>
      <w:r>
        <w:rPr>
          <w:rFonts w:ascii="Arial" w:eastAsia="Times New Roman" w:hAnsi="Arial" w:cs="Arial"/>
          <w:b/>
          <w:color w:val="1D1D1D"/>
          <w:sz w:val="24"/>
          <w:szCs w:val="24"/>
        </w:rPr>
        <w:lastRenderedPageBreak/>
        <w:t>-</w:t>
      </w:r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Se </w:t>
      </w:r>
      <w:proofErr w:type="spellStart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asigură</w:t>
      </w:r>
      <w:proofErr w:type="spellEnd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cofinanțarea</w:t>
      </w:r>
      <w:proofErr w:type="spellEnd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proiectului</w:t>
      </w:r>
      <w:proofErr w:type="spellEnd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1D1D1D"/>
          <w:sz w:val="24"/>
          <w:szCs w:val="24"/>
        </w:rPr>
        <w:t>și</w:t>
      </w:r>
      <w:proofErr w:type="spellEnd"/>
      <w:r>
        <w:rPr>
          <w:rFonts w:ascii="Arial" w:eastAsia="Times New Roman" w:hAnsi="Arial" w:cs="Arial"/>
          <w:b/>
          <w:color w:val="1D1D1D"/>
          <w:sz w:val="24"/>
          <w:szCs w:val="24"/>
        </w:rPr>
        <w:t xml:space="preserve"> se </w:t>
      </w:r>
      <w:proofErr w:type="spellStart"/>
      <w:proofErr w:type="gramStart"/>
      <w:r>
        <w:rPr>
          <w:rFonts w:ascii="Arial" w:eastAsia="Times New Roman" w:hAnsi="Arial" w:cs="Arial"/>
          <w:b/>
          <w:color w:val="1D1D1D"/>
          <w:sz w:val="24"/>
          <w:szCs w:val="24"/>
        </w:rPr>
        <w:t>suportă</w:t>
      </w:r>
      <w:proofErr w:type="spellEnd"/>
      <w:r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1D1D1D"/>
          <w:sz w:val="24"/>
          <w:szCs w:val="24"/>
        </w:rPr>
        <w:t>c</w:t>
      </w:r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heltuielile</w:t>
      </w:r>
      <w:proofErr w:type="spellEnd"/>
      <w:proofErr w:type="gramEnd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neeligibile</w:t>
      </w:r>
      <w:proofErr w:type="spellEnd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care </w:t>
      </w:r>
      <w:proofErr w:type="spellStart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vor</w:t>
      </w:r>
      <w:proofErr w:type="spellEnd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fi</w:t>
      </w:r>
      <w:proofErr w:type="spellEnd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necesare</w:t>
      </w:r>
      <w:proofErr w:type="spellEnd"/>
      <w:r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implementarea</w:t>
      </w:r>
      <w:proofErr w:type="spellEnd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proiectului</w:t>
      </w:r>
      <w:proofErr w:type="spellEnd"/>
      <w:r w:rsidR="00005CF9" w:rsidRPr="001264F1">
        <w:rPr>
          <w:rFonts w:ascii="Arial" w:eastAsia="Times New Roman" w:hAnsi="Arial" w:cs="Arial"/>
          <w:b/>
          <w:color w:val="1D1D1D"/>
          <w:sz w:val="24"/>
          <w:szCs w:val="24"/>
        </w:rPr>
        <w:t>.</w:t>
      </w:r>
    </w:p>
    <w:p w:rsidR="00005CF9" w:rsidRDefault="00005CF9" w:rsidP="00005CF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1D1D"/>
          <w:sz w:val="24"/>
          <w:szCs w:val="24"/>
        </w:rPr>
      </w:pPr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r w:rsidR="00CA5ABB">
        <w:rPr>
          <w:rFonts w:ascii="Arial" w:eastAsia="Times New Roman" w:hAnsi="Arial" w:cs="Arial"/>
          <w:b/>
          <w:color w:val="1D1D1D"/>
          <w:sz w:val="24"/>
          <w:szCs w:val="24"/>
        </w:rPr>
        <w:t xml:space="preserve">- </w:t>
      </w:r>
      <w:proofErr w:type="gramStart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Se  </w:t>
      </w:r>
      <w:proofErr w:type="spellStart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>Aprobă</w:t>
      </w:r>
      <w:proofErr w:type="spellEnd"/>
      <w:proofErr w:type="gramEnd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>angajamentul</w:t>
      </w:r>
      <w:proofErr w:type="spellEnd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>că</w:t>
      </w:r>
      <w:proofErr w:type="spellEnd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>proiectul</w:t>
      </w:r>
      <w:proofErr w:type="spellEnd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nu </w:t>
      </w:r>
      <w:proofErr w:type="spellStart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>va</w:t>
      </w:r>
      <w:proofErr w:type="spellEnd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>fi</w:t>
      </w:r>
      <w:proofErr w:type="spellEnd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 xml:space="preserve"> generator de </w:t>
      </w:r>
      <w:proofErr w:type="spellStart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>venit</w:t>
      </w:r>
      <w:proofErr w:type="spellEnd"/>
      <w:r w:rsidRPr="001264F1">
        <w:rPr>
          <w:rFonts w:ascii="Arial" w:eastAsia="Times New Roman" w:hAnsi="Arial" w:cs="Arial"/>
          <w:b/>
          <w:color w:val="1D1D1D"/>
          <w:sz w:val="24"/>
          <w:szCs w:val="24"/>
        </w:rPr>
        <w:t>.</w:t>
      </w:r>
    </w:p>
    <w:p w:rsidR="00CA5ABB" w:rsidRPr="001264F1" w:rsidRDefault="00CA5ABB" w:rsidP="00005CF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1D1D"/>
          <w:sz w:val="24"/>
          <w:szCs w:val="24"/>
        </w:rPr>
      </w:pPr>
    </w:p>
    <w:p w:rsidR="00005CF9" w:rsidRPr="001264F1" w:rsidRDefault="00CA5ABB" w:rsidP="00005CF9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In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o-RO"/>
        </w:rPr>
        <w:t>continuare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s-a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o-RO"/>
        </w:rPr>
        <w:t>trecut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la  </w:t>
      </w:r>
      <w:proofErr w:type="spellStart"/>
      <w:r w:rsidR="00005CF9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punctul</w:t>
      </w:r>
      <w:proofErr w:type="spellEnd"/>
      <w:r w:rsidR="00005CF9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5 de </w:t>
      </w:r>
      <w:proofErr w:type="spellStart"/>
      <w:r w:rsidR="00005CF9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pe</w:t>
      </w:r>
      <w:proofErr w:type="spellEnd"/>
      <w:r w:rsidR="00005CF9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005CF9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Ordinea</w:t>
      </w:r>
      <w:proofErr w:type="spellEnd"/>
      <w:r w:rsidR="00005CF9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="00005CF9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zi</w:t>
      </w:r>
      <w:proofErr w:type="spellEnd"/>
      <w:r w:rsidR="00005CF9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005CF9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privind</w:t>
      </w:r>
      <w:proofErr w:type="spellEnd"/>
      <w:r w:rsidR="00005CF9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005CF9" w:rsidRPr="001264F1">
        <w:rPr>
          <w:rFonts w:ascii="Arial" w:hAnsi="Arial" w:cs="Arial"/>
          <w:b/>
          <w:sz w:val="24"/>
          <w:szCs w:val="24"/>
        </w:rPr>
        <w:t>aprobarea</w:t>
      </w:r>
      <w:proofErr w:type="spellEnd"/>
      <w:r w:rsidR="00005CF9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hAnsi="Arial" w:cs="Arial"/>
          <w:b/>
          <w:sz w:val="24"/>
          <w:szCs w:val="24"/>
        </w:rPr>
        <w:t>voucherelor</w:t>
      </w:r>
      <w:proofErr w:type="spellEnd"/>
      <w:r w:rsidR="00005CF9" w:rsidRPr="001264F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005CF9" w:rsidRPr="001264F1">
        <w:rPr>
          <w:rFonts w:ascii="Arial" w:hAnsi="Arial" w:cs="Arial"/>
          <w:b/>
          <w:sz w:val="24"/>
          <w:szCs w:val="24"/>
        </w:rPr>
        <w:t>vacanță</w:t>
      </w:r>
      <w:proofErr w:type="spellEnd"/>
      <w:r w:rsidR="00005CF9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hAnsi="Arial" w:cs="Arial"/>
          <w:b/>
          <w:sz w:val="24"/>
          <w:szCs w:val="24"/>
        </w:rPr>
        <w:t>pentru</w:t>
      </w:r>
      <w:proofErr w:type="spellEnd"/>
      <w:r w:rsidR="00005CF9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hAnsi="Arial" w:cs="Arial"/>
          <w:b/>
          <w:sz w:val="24"/>
          <w:szCs w:val="24"/>
        </w:rPr>
        <w:t>anul</w:t>
      </w:r>
      <w:proofErr w:type="spellEnd"/>
      <w:r w:rsidR="00005CF9" w:rsidRPr="001264F1">
        <w:rPr>
          <w:rFonts w:ascii="Arial" w:hAnsi="Arial" w:cs="Arial"/>
          <w:b/>
          <w:sz w:val="24"/>
          <w:szCs w:val="24"/>
        </w:rPr>
        <w:t xml:space="preserve"> 2025 </w:t>
      </w:r>
      <w:proofErr w:type="spellStart"/>
      <w:r w:rsidR="00005CF9" w:rsidRPr="001264F1">
        <w:rPr>
          <w:rFonts w:ascii="Arial" w:hAnsi="Arial" w:cs="Arial"/>
          <w:b/>
          <w:sz w:val="24"/>
          <w:szCs w:val="24"/>
        </w:rPr>
        <w:t>funcționarilor</w:t>
      </w:r>
      <w:proofErr w:type="spellEnd"/>
      <w:r w:rsidR="00005CF9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hAnsi="Arial" w:cs="Arial"/>
          <w:b/>
          <w:sz w:val="24"/>
          <w:szCs w:val="24"/>
        </w:rPr>
        <w:t>publici</w:t>
      </w:r>
      <w:proofErr w:type="spellEnd"/>
      <w:r w:rsidR="00005CF9" w:rsidRPr="001264F1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005CF9" w:rsidRPr="001264F1">
        <w:rPr>
          <w:rFonts w:ascii="Arial" w:hAnsi="Arial" w:cs="Arial"/>
          <w:b/>
          <w:sz w:val="24"/>
          <w:szCs w:val="24"/>
        </w:rPr>
        <w:t>și</w:t>
      </w:r>
      <w:proofErr w:type="spellEnd"/>
      <w:r w:rsidR="00005CF9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5CF9" w:rsidRPr="001264F1">
        <w:rPr>
          <w:rFonts w:ascii="Arial" w:hAnsi="Arial" w:cs="Arial"/>
          <w:b/>
          <w:sz w:val="24"/>
          <w:szCs w:val="24"/>
        </w:rPr>
        <w:t>personalului</w:t>
      </w:r>
      <w:proofErr w:type="spellEnd"/>
      <w:r w:rsidR="00005CF9" w:rsidRPr="001264F1">
        <w:rPr>
          <w:rFonts w:ascii="Arial" w:hAnsi="Arial" w:cs="Arial"/>
          <w:b/>
          <w:sz w:val="24"/>
          <w:szCs w:val="24"/>
        </w:rPr>
        <w:t xml:space="preserve"> Contractual de la UAT </w:t>
      </w:r>
      <w:proofErr w:type="spellStart"/>
      <w:r w:rsidR="00005CF9" w:rsidRPr="001264F1">
        <w:rPr>
          <w:rFonts w:ascii="Arial" w:hAnsi="Arial" w:cs="Arial"/>
          <w:b/>
          <w:sz w:val="24"/>
          <w:szCs w:val="24"/>
        </w:rPr>
        <w:t>Comuna</w:t>
      </w:r>
      <w:proofErr w:type="spellEnd"/>
      <w:r w:rsidR="00005CF9" w:rsidRPr="001264F1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005CF9" w:rsidRPr="001264F1">
        <w:rPr>
          <w:rFonts w:ascii="Arial" w:hAnsi="Arial" w:cs="Arial"/>
          <w:b/>
          <w:sz w:val="24"/>
          <w:szCs w:val="24"/>
        </w:rPr>
        <w:t>Bârna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061DE6" w:rsidRPr="001264F1">
        <w:rPr>
          <w:rFonts w:ascii="Arial" w:hAnsi="Arial" w:cs="Arial"/>
          <w:b/>
          <w:sz w:val="24"/>
          <w:szCs w:val="24"/>
        </w:rPr>
        <w:t xml:space="preserve">s-a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prezentat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raportul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compartimentului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de resort cu nr.3475 din data de 23.09.2025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întocmit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de d-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na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Irinescu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Florinela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-Maria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prin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propune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Consiliului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Local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Bârna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aprobarea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procedurii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achiziționare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tichetelor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vacanță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pentru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personalul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Contractual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și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funcționarii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publici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pentru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anul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2025 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în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cuantum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de 800 lei/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angajat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. S-a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supus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vot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proiectul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hotărâre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fiind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votat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în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061DE6" w:rsidRPr="001264F1">
        <w:rPr>
          <w:rFonts w:ascii="Arial" w:hAnsi="Arial" w:cs="Arial"/>
          <w:b/>
          <w:sz w:val="24"/>
          <w:szCs w:val="24"/>
        </w:rPr>
        <w:t>unanimitate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 xml:space="preserve">  de</w:t>
      </w:r>
      <w:proofErr w:type="gramEnd"/>
      <w:r w:rsidR="00061DE6" w:rsidRPr="001264F1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061DE6" w:rsidRPr="001264F1">
        <w:rPr>
          <w:rFonts w:ascii="Arial" w:hAnsi="Arial" w:cs="Arial"/>
          <w:b/>
          <w:sz w:val="24"/>
          <w:szCs w:val="24"/>
        </w:rPr>
        <w:t>voturi</w:t>
      </w:r>
      <w:proofErr w:type="spellEnd"/>
      <w:r w:rsidR="00061DE6" w:rsidRPr="001264F1">
        <w:rPr>
          <w:rFonts w:ascii="Arial" w:hAnsi="Arial" w:cs="Arial"/>
          <w:b/>
          <w:sz w:val="24"/>
          <w:szCs w:val="24"/>
        </w:rPr>
        <w:t>.</w:t>
      </w:r>
    </w:p>
    <w:p w:rsidR="00061DE6" w:rsidRPr="001264F1" w:rsidRDefault="00061DE6" w:rsidP="00005CF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ab/>
        <w:t xml:space="preserve">In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continuare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s-a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trecut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la diverse:</w:t>
      </w:r>
    </w:p>
    <w:p w:rsidR="00061DE6" w:rsidRPr="001264F1" w:rsidRDefault="00061DE6" w:rsidP="00005CF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ab/>
        <w:t>D-</w:t>
      </w:r>
      <w:proofErr w:type="gram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nu 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primar</w:t>
      </w:r>
      <w:proofErr w:type="spellEnd"/>
      <w:proofErr w:type="gram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a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adus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la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cunoștința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Consiliului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Local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Bârna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controlul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efectuat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Garda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Forestieră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pe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pășune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>în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>urma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>reclamațiilor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. </w:t>
      </w:r>
      <w:proofErr w:type="spellStart"/>
      <w:proofErr w:type="gramStart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>De</w:t>
      </w:r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asemenea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</w:t>
      </w:r>
      <w:proofErr w:type="gram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-nu </w:t>
      </w:r>
      <w:proofErr w:type="spellStart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>primar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>info</w:t>
      </w:r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rmează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că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se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lucrează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la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drumul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Comunal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Sărăzani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–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Botinești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.</w:t>
      </w:r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gram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D-nu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Enășoni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Florinel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aduce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în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discuție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problemele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lagate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canalizare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în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localitatea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Drinova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și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faptul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că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iese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canalul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în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fața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câtorva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locuințe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.</w:t>
      </w:r>
      <w:proofErr w:type="gramEnd"/>
    </w:p>
    <w:p w:rsidR="00061DE6" w:rsidRPr="001264F1" w:rsidRDefault="00061DE6" w:rsidP="00005CF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ab/>
        <w:t xml:space="preserve">D-nu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Bombescu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Adrian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propune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curățarea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ambroziei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pe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lângă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drumul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comunal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proofErr w:type="gram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spre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localitatea</w:t>
      </w:r>
      <w:proofErr w:type="spellEnd"/>
      <w:proofErr w:type="gram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Botinești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.</w:t>
      </w:r>
    </w:p>
    <w:p w:rsidR="00061DE6" w:rsidRPr="001264F1" w:rsidRDefault="00061DE6" w:rsidP="00005CF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ab/>
        <w:t xml:space="preserve">D-nu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Consilier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Longa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Ioan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aduce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și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dânsul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în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discuție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problema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canalizării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în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localitatea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Pogănești</w:t>
      </w:r>
      <w:proofErr w:type="gram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,se</w:t>
      </w:r>
      <w:proofErr w:type="spellEnd"/>
      <w:proofErr w:type="gram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interesează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despre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funcționalitatea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camerelor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supraveghere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în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localitatea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Pogănești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și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modul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lor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amplasare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, d-nu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primar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relevă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că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mai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sunt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montat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camere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.D-nu Longa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Ioan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mai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solicită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reparații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la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Căminul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Cultural din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localitatea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Pogănești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,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amenajarea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unui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teren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fotbal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sus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la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locul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numit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arie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între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Pogănești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și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Bârna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. Tot d-nu Longa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Ioan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gram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se 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interesează</w:t>
      </w:r>
      <w:proofErr w:type="spellEnd"/>
      <w:proofErr w:type="gram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terenurile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aferente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caselor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nou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construite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în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localitatea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Pogănești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pe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parcele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teren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atribuit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în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baza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Legii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15/2003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și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propune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demararea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procedurii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pentru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vânzarea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terenului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aferent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casei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proprietarilor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imobilelor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.</w:t>
      </w:r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D-nu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primar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informează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ca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având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în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vedere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că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în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localitatea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Pogănești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nu s-a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organizat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ruga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tradițională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cei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5000 de lei se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vor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folosi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pentru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localitatea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Pogănești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la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ne</w:t>
      </w:r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>v</w:t>
      </w:r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oile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proofErr w:type="gram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prioritare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.</w:t>
      </w:r>
      <w:proofErr w:type="gram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D-nu Longa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Ioan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doreste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să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se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informeze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cine se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ocupă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supravegherea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</w:t>
      </w:r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proofErr w:type="gram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elevilor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ș</w:t>
      </w:r>
      <w:proofErr w:type="gram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i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preșcolarilor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de la </w:t>
      </w:r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aducerea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lor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în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incinta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instituției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până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când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educătorul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/</w:t>
      </w:r>
      <w:proofErr w:type="spellStart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>învățătorul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/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profesorul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intră</w:t>
      </w:r>
      <w:proofErr w:type="spellEnd"/>
      <w:r w:rsidR="00721E26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la ore???????</w:t>
      </w:r>
      <w:r w:rsidR="001264F1"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.</w:t>
      </w:r>
    </w:p>
    <w:p w:rsidR="001264F1" w:rsidRPr="001264F1" w:rsidRDefault="001264F1" w:rsidP="00005CF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ab/>
        <w:t xml:space="preserve">D-nu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Balintoni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Petru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re</w:t>
      </w:r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>aduce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>în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>dicuție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>necesitatea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>ame</w:t>
      </w:r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najării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căi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acces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la </w:t>
      </w:r>
      <w:proofErr w:type="spellStart"/>
      <w:proofErr w:type="gram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terenurile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agricole</w:t>
      </w:r>
      <w:proofErr w:type="spellEnd"/>
      <w:proofErr w:type="gram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din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Jurești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.</w:t>
      </w:r>
    </w:p>
    <w:p w:rsidR="001264F1" w:rsidRPr="001264F1" w:rsidRDefault="001264F1" w:rsidP="00005CF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ab/>
        <w:t xml:space="preserve">D-nu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Consilier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Ușciuc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Adrian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propune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amanajare</w:t>
      </w:r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>a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>trecerii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>peste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>rârul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din </w:t>
      </w:r>
      <w:proofErr w:type="spellStart"/>
      <w:proofErr w:type="gramStart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>locul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numit</w:t>
      </w:r>
      <w:proofErr w:type="spellEnd"/>
      <w:proofErr w:type="gram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Bâia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localitatea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Bârna.D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-nu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primar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info</w:t>
      </w:r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>r</w:t>
      </w:r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mează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că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s-au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comandat</w:t>
      </w:r>
      <w:proofErr w:type="spellEnd"/>
      <w:r w:rsidR="00CA5ABB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indicatoare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pentru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localități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.</w:t>
      </w:r>
    </w:p>
    <w:p w:rsidR="001264F1" w:rsidRDefault="001264F1" w:rsidP="00005CF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ab/>
        <w:t xml:space="preserve">D-nu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consilier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Pecora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proofErr w:type="gram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Dumitru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aduce</w:t>
      </w:r>
      <w:proofErr w:type="spellEnd"/>
      <w:proofErr w:type="gram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în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dicuție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problema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gunoiului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menajar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la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intersecția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la km 9 de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luat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măsuri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în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ridicarea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lui</w:t>
      </w:r>
      <w:proofErr w:type="spellEnd"/>
      <w:r w:rsidRPr="001264F1">
        <w:rPr>
          <w:rFonts w:ascii="Arial" w:eastAsia="Times New Roman" w:hAnsi="Arial" w:cs="Arial"/>
          <w:b/>
          <w:sz w:val="24"/>
          <w:szCs w:val="24"/>
          <w:lang w:eastAsia="ro-RO"/>
        </w:rPr>
        <w:t>.</w:t>
      </w:r>
    </w:p>
    <w:p w:rsidR="00CA5ABB" w:rsidRPr="001264F1" w:rsidRDefault="00CA5ABB" w:rsidP="00005CF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ab/>
      </w:r>
      <w:proofErr w:type="spellStart"/>
      <w:proofErr w:type="gramStart"/>
      <w:r>
        <w:rPr>
          <w:rFonts w:ascii="Arial" w:eastAsia="Times New Roman" w:hAnsi="Arial" w:cs="Arial"/>
          <w:b/>
          <w:sz w:val="24"/>
          <w:szCs w:val="24"/>
          <w:lang w:eastAsia="ro-RO"/>
        </w:rPr>
        <w:t>Toate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o-RO"/>
        </w:rPr>
        <w:t>cele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3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o-RO"/>
        </w:rPr>
        <w:t>comisii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o-RO"/>
        </w:rPr>
        <w:t>specialitate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din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o-RO"/>
        </w:rPr>
        <w:t>cadrul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o-RO"/>
        </w:rPr>
        <w:t>Consiliului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Local au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o-RO"/>
        </w:rPr>
        <w:t>prezentat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o-RO"/>
        </w:rPr>
        <w:t>rapoarte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cu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o-RO"/>
        </w:rPr>
        <w:t>ocazia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o-RO"/>
        </w:rPr>
        <w:t>ședințelor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o-RO"/>
        </w:rPr>
        <w:t>cadrul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o-RO"/>
        </w:rPr>
        <w:t>comisiilor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o-RO"/>
        </w:rPr>
        <w:t>și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o-RO"/>
        </w:rPr>
        <w:t>și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-au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o-RO"/>
        </w:rPr>
        <w:t>dat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o-RO"/>
        </w:rPr>
        <w:t>avizul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o-RO"/>
        </w:rPr>
        <w:t>favorabil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o-RO"/>
        </w:rPr>
        <w:t>.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</w:p>
    <w:p w:rsidR="0052711D" w:rsidRPr="001264F1" w:rsidRDefault="0052711D" w:rsidP="001264F1">
      <w:pPr>
        <w:pStyle w:val="BodyText"/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711D" w:rsidRPr="00CA5ABB" w:rsidRDefault="0052711D" w:rsidP="0052711D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  <w:r w:rsidRPr="001264F1">
        <w:rPr>
          <w:rFonts w:ascii="Arial" w:hAnsi="Arial" w:cs="Arial"/>
          <w:sz w:val="24"/>
          <w:szCs w:val="24"/>
        </w:rPr>
        <w:tab/>
      </w:r>
      <w:proofErr w:type="spellStart"/>
      <w:r w:rsidRPr="00CA5ABB">
        <w:rPr>
          <w:rFonts w:ascii="Arial" w:hAnsi="Arial" w:cs="Arial"/>
          <w:b/>
          <w:sz w:val="24"/>
          <w:szCs w:val="24"/>
        </w:rPr>
        <w:t>Nemafiind</w:t>
      </w:r>
      <w:proofErr w:type="spellEnd"/>
      <w:r w:rsidRPr="00CA5ABB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CA5ABB">
        <w:rPr>
          <w:rFonts w:ascii="Arial" w:hAnsi="Arial" w:cs="Arial"/>
          <w:b/>
          <w:sz w:val="24"/>
          <w:szCs w:val="24"/>
        </w:rPr>
        <w:t>alte</w:t>
      </w:r>
      <w:proofErr w:type="spellEnd"/>
      <w:r w:rsidRPr="00CA5ABB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CA5ABB">
        <w:rPr>
          <w:rFonts w:ascii="Arial" w:hAnsi="Arial" w:cs="Arial"/>
          <w:b/>
          <w:sz w:val="24"/>
          <w:szCs w:val="24"/>
        </w:rPr>
        <w:t>probleme</w:t>
      </w:r>
      <w:proofErr w:type="spellEnd"/>
      <w:r w:rsidRPr="00CA5ABB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CA5ABB">
        <w:rPr>
          <w:rFonts w:ascii="Arial" w:hAnsi="Arial" w:cs="Arial"/>
          <w:b/>
          <w:sz w:val="24"/>
          <w:szCs w:val="24"/>
        </w:rPr>
        <w:t>ședința</w:t>
      </w:r>
      <w:proofErr w:type="spellEnd"/>
      <w:r w:rsidRPr="00CA5ABB">
        <w:rPr>
          <w:rFonts w:ascii="Arial" w:hAnsi="Arial" w:cs="Arial"/>
          <w:b/>
          <w:sz w:val="24"/>
          <w:szCs w:val="24"/>
        </w:rPr>
        <w:t xml:space="preserve"> s-a </w:t>
      </w:r>
      <w:proofErr w:type="spellStart"/>
      <w:r w:rsidRPr="00CA5ABB">
        <w:rPr>
          <w:rFonts w:ascii="Arial" w:hAnsi="Arial" w:cs="Arial"/>
          <w:b/>
          <w:sz w:val="24"/>
          <w:szCs w:val="24"/>
        </w:rPr>
        <w:t>încheiat</w:t>
      </w:r>
      <w:proofErr w:type="spellEnd"/>
      <w:r w:rsidRPr="00CA5ABB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CA5ABB">
        <w:rPr>
          <w:rFonts w:ascii="Arial" w:hAnsi="Arial" w:cs="Arial"/>
          <w:b/>
          <w:sz w:val="24"/>
          <w:szCs w:val="24"/>
        </w:rPr>
        <w:t>în</w:t>
      </w:r>
      <w:proofErr w:type="spellEnd"/>
      <w:r w:rsidRPr="00CA5ABB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CA5ABB">
        <w:rPr>
          <w:rFonts w:ascii="Arial" w:hAnsi="Arial" w:cs="Arial"/>
          <w:b/>
          <w:sz w:val="24"/>
          <w:szCs w:val="24"/>
        </w:rPr>
        <w:t>această</w:t>
      </w:r>
      <w:proofErr w:type="spellEnd"/>
      <w:r w:rsidRPr="00CA5ABB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CA5ABB">
        <w:rPr>
          <w:rFonts w:ascii="Arial" w:hAnsi="Arial" w:cs="Arial"/>
          <w:b/>
          <w:sz w:val="24"/>
          <w:szCs w:val="24"/>
        </w:rPr>
        <w:t>ședință</w:t>
      </w:r>
      <w:proofErr w:type="spellEnd"/>
      <w:r w:rsidRPr="00CA5ABB">
        <w:rPr>
          <w:rFonts w:ascii="Arial" w:hAnsi="Arial" w:cs="Arial"/>
          <w:b/>
          <w:sz w:val="24"/>
          <w:szCs w:val="24"/>
        </w:rPr>
        <w:t xml:space="preserve">  s-au </w:t>
      </w:r>
      <w:proofErr w:type="spellStart"/>
      <w:r w:rsidRPr="00CA5ABB">
        <w:rPr>
          <w:rFonts w:ascii="Arial" w:hAnsi="Arial" w:cs="Arial"/>
          <w:b/>
          <w:sz w:val="24"/>
          <w:szCs w:val="24"/>
        </w:rPr>
        <w:t>adoptat</w:t>
      </w:r>
      <w:proofErr w:type="spellEnd"/>
      <w:r w:rsidRPr="00CA5ABB">
        <w:rPr>
          <w:rFonts w:ascii="Arial" w:hAnsi="Arial" w:cs="Arial"/>
          <w:b/>
          <w:sz w:val="24"/>
          <w:szCs w:val="24"/>
        </w:rPr>
        <w:t xml:space="preserve">  9 </w:t>
      </w:r>
      <w:proofErr w:type="spellStart"/>
      <w:r w:rsidRPr="00CA5ABB">
        <w:rPr>
          <w:rFonts w:ascii="Arial" w:hAnsi="Arial" w:cs="Arial"/>
          <w:b/>
          <w:sz w:val="24"/>
          <w:szCs w:val="24"/>
        </w:rPr>
        <w:t>hotărâri</w:t>
      </w:r>
      <w:proofErr w:type="spellEnd"/>
      <w:r w:rsidRPr="00CA5ABB">
        <w:rPr>
          <w:rFonts w:ascii="Arial" w:hAnsi="Arial" w:cs="Arial"/>
          <w:b/>
          <w:sz w:val="24"/>
          <w:szCs w:val="24"/>
        </w:rPr>
        <w:t xml:space="preserve"> </w:t>
      </w:r>
      <w:r w:rsidR="001264F1" w:rsidRPr="00CA5ABB">
        <w:rPr>
          <w:rFonts w:ascii="Arial" w:hAnsi="Arial" w:cs="Arial"/>
          <w:b/>
          <w:sz w:val="24"/>
          <w:szCs w:val="24"/>
        </w:rPr>
        <w:t xml:space="preserve"> de la nr. </w:t>
      </w:r>
      <w:proofErr w:type="gramStart"/>
      <w:r w:rsidR="001264F1" w:rsidRPr="00CA5ABB">
        <w:rPr>
          <w:rFonts w:ascii="Arial" w:hAnsi="Arial" w:cs="Arial"/>
          <w:b/>
          <w:sz w:val="24"/>
          <w:szCs w:val="24"/>
        </w:rPr>
        <w:t>43  la</w:t>
      </w:r>
      <w:proofErr w:type="gramEnd"/>
      <w:r w:rsidR="001264F1" w:rsidRPr="00CA5ABB">
        <w:rPr>
          <w:rFonts w:ascii="Arial" w:hAnsi="Arial" w:cs="Arial"/>
          <w:b/>
          <w:sz w:val="24"/>
          <w:szCs w:val="24"/>
        </w:rPr>
        <w:t xml:space="preserve"> nr.47</w:t>
      </w:r>
      <w:r w:rsidRPr="00CA5ABB">
        <w:rPr>
          <w:rFonts w:ascii="Arial" w:hAnsi="Arial" w:cs="Arial"/>
          <w:b/>
          <w:sz w:val="24"/>
          <w:szCs w:val="24"/>
        </w:rPr>
        <w:t xml:space="preserve"> /2025.</w:t>
      </w:r>
    </w:p>
    <w:p w:rsidR="0052711D" w:rsidRPr="00CA5ABB" w:rsidRDefault="0052711D" w:rsidP="0052711D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</w:p>
    <w:p w:rsidR="0052711D" w:rsidRPr="001264F1" w:rsidRDefault="0052711D" w:rsidP="0052711D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1264F1">
        <w:rPr>
          <w:rFonts w:ascii="Arial" w:hAnsi="Arial" w:cs="Arial"/>
          <w:b/>
          <w:sz w:val="24"/>
          <w:szCs w:val="24"/>
          <w:lang w:val="ro-RO"/>
        </w:rPr>
        <w:tab/>
        <w:t>PREȘEDINTE DE ȘEDINȚĂ</w:t>
      </w:r>
      <w:r w:rsidRPr="001264F1">
        <w:rPr>
          <w:rFonts w:ascii="Arial" w:hAnsi="Arial" w:cs="Arial"/>
          <w:b/>
          <w:sz w:val="24"/>
          <w:szCs w:val="24"/>
          <w:lang w:val="ro-RO"/>
        </w:rPr>
        <w:tab/>
      </w:r>
      <w:r w:rsidRPr="001264F1">
        <w:rPr>
          <w:rFonts w:ascii="Arial" w:hAnsi="Arial" w:cs="Arial"/>
          <w:b/>
          <w:sz w:val="24"/>
          <w:szCs w:val="24"/>
          <w:lang w:val="ro-RO"/>
        </w:rPr>
        <w:tab/>
      </w:r>
      <w:r w:rsidRPr="001264F1">
        <w:rPr>
          <w:rFonts w:ascii="Arial" w:hAnsi="Arial" w:cs="Arial"/>
          <w:b/>
          <w:sz w:val="24"/>
          <w:szCs w:val="24"/>
          <w:lang w:val="ro-RO"/>
        </w:rPr>
        <w:tab/>
      </w:r>
      <w:r w:rsidRPr="001264F1">
        <w:rPr>
          <w:rFonts w:ascii="Arial" w:hAnsi="Arial" w:cs="Arial"/>
          <w:b/>
          <w:sz w:val="24"/>
          <w:szCs w:val="24"/>
          <w:lang w:val="ro-RO"/>
        </w:rPr>
        <w:tab/>
      </w:r>
      <w:r w:rsidRPr="001264F1">
        <w:rPr>
          <w:rFonts w:ascii="Arial" w:hAnsi="Arial" w:cs="Arial"/>
          <w:b/>
          <w:sz w:val="24"/>
          <w:szCs w:val="24"/>
          <w:lang w:val="ro-RO"/>
        </w:rPr>
        <w:tab/>
        <w:t>CONTRASEMNEAZĂ</w:t>
      </w:r>
    </w:p>
    <w:p w:rsidR="0052711D" w:rsidRPr="001264F1" w:rsidRDefault="001264F1" w:rsidP="0052711D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1264F1">
        <w:rPr>
          <w:rFonts w:ascii="Arial" w:hAnsi="Arial" w:cs="Arial"/>
          <w:b/>
          <w:sz w:val="24"/>
          <w:szCs w:val="24"/>
          <w:lang w:val="ro-RO"/>
        </w:rPr>
        <w:tab/>
        <w:t xml:space="preserve">BALINTONI  PENTRU-NELU </w:t>
      </w:r>
      <w:r w:rsidR="0052711D" w:rsidRPr="001264F1">
        <w:rPr>
          <w:rFonts w:ascii="Arial" w:hAnsi="Arial" w:cs="Arial"/>
          <w:b/>
          <w:sz w:val="24"/>
          <w:szCs w:val="24"/>
          <w:lang w:val="ro-RO"/>
        </w:rPr>
        <w:tab/>
        <w:t xml:space="preserve"> </w:t>
      </w:r>
      <w:r w:rsidR="0052711D" w:rsidRPr="001264F1">
        <w:rPr>
          <w:rFonts w:ascii="Arial" w:hAnsi="Arial" w:cs="Arial"/>
          <w:b/>
          <w:sz w:val="24"/>
          <w:szCs w:val="24"/>
          <w:lang w:val="ro-RO"/>
        </w:rPr>
        <w:tab/>
      </w:r>
      <w:r w:rsidR="0052711D" w:rsidRPr="001264F1">
        <w:rPr>
          <w:rFonts w:ascii="Arial" w:hAnsi="Arial" w:cs="Arial"/>
          <w:b/>
          <w:sz w:val="24"/>
          <w:szCs w:val="24"/>
          <w:lang w:val="ro-RO"/>
        </w:rPr>
        <w:tab/>
      </w:r>
      <w:r w:rsidR="0052711D" w:rsidRPr="001264F1">
        <w:rPr>
          <w:rFonts w:ascii="Arial" w:hAnsi="Arial" w:cs="Arial"/>
          <w:b/>
          <w:sz w:val="24"/>
          <w:szCs w:val="24"/>
          <w:lang w:val="ro-RO"/>
        </w:rPr>
        <w:tab/>
        <w:t>SECRETAR</w:t>
      </w:r>
    </w:p>
    <w:p w:rsidR="0052711D" w:rsidRPr="001264F1" w:rsidRDefault="0052711D" w:rsidP="0052711D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1264F1">
        <w:rPr>
          <w:rFonts w:ascii="Arial" w:hAnsi="Arial" w:cs="Arial"/>
          <w:b/>
          <w:sz w:val="24"/>
          <w:szCs w:val="24"/>
          <w:lang w:val="ro-RO"/>
        </w:rPr>
        <w:tab/>
      </w:r>
      <w:r w:rsidRPr="001264F1">
        <w:rPr>
          <w:rFonts w:ascii="Arial" w:hAnsi="Arial" w:cs="Arial"/>
          <w:b/>
          <w:sz w:val="24"/>
          <w:szCs w:val="24"/>
          <w:lang w:val="ro-RO"/>
        </w:rPr>
        <w:tab/>
      </w:r>
      <w:r w:rsidRPr="001264F1">
        <w:rPr>
          <w:rFonts w:ascii="Arial" w:hAnsi="Arial" w:cs="Arial"/>
          <w:b/>
          <w:sz w:val="24"/>
          <w:szCs w:val="24"/>
          <w:lang w:val="ro-RO"/>
        </w:rPr>
        <w:tab/>
      </w:r>
      <w:r w:rsidRPr="001264F1">
        <w:rPr>
          <w:rFonts w:ascii="Arial" w:hAnsi="Arial" w:cs="Arial"/>
          <w:b/>
          <w:sz w:val="24"/>
          <w:szCs w:val="24"/>
          <w:lang w:val="ro-RO"/>
        </w:rPr>
        <w:tab/>
      </w:r>
      <w:r w:rsidRPr="001264F1">
        <w:rPr>
          <w:rFonts w:ascii="Arial" w:hAnsi="Arial" w:cs="Arial"/>
          <w:b/>
          <w:sz w:val="24"/>
          <w:szCs w:val="24"/>
          <w:lang w:val="ro-RO"/>
        </w:rPr>
        <w:tab/>
      </w:r>
      <w:r w:rsidRPr="001264F1">
        <w:rPr>
          <w:rFonts w:ascii="Arial" w:hAnsi="Arial" w:cs="Arial"/>
          <w:b/>
          <w:sz w:val="24"/>
          <w:szCs w:val="24"/>
          <w:lang w:val="ro-RO"/>
        </w:rPr>
        <w:tab/>
      </w:r>
      <w:r w:rsidRPr="001264F1">
        <w:rPr>
          <w:rFonts w:ascii="Arial" w:hAnsi="Arial" w:cs="Arial"/>
          <w:b/>
          <w:sz w:val="24"/>
          <w:szCs w:val="24"/>
          <w:lang w:val="ro-RO"/>
        </w:rPr>
        <w:tab/>
      </w:r>
      <w:r w:rsidRPr="001264F1">
        <w:rPr>
          <w:rFonts w:ascii="Arial" w:hAnsi="Arial" w:cs="Arial"/>
          <w:b/>
          <w:sz w:val="24"/>
          <w:szCs w:val="24"/>
          <w:lang w:val="ro-RO"/>
        </w:rPr>
        <w:tab/>
      </w:r>
      <w:r w:rsidRPr="001264F1">
        <w:rPr>
          <w:rFonts w:ascii="Arial" w:hAnsi="Arial" w:cs="Arial"/>
          <w:b/>
          <w:sz w:val="24"/>
          <w:szCs w:val="24"/>
          <w:lang w:val="ro-RO"/>
        </w:rPr>
        <w:tab/>
      </w:r>
      <w:r w:rsidRPr="001264F1">
        <w:rPr>
          <w:rFonts w:ascii="Arial" w:hAnsi="Arial" w:cs="Arial"/>
          <w:b/>
          <w:sz w:val="24"/>
          <w:szCs w:val="24"/>
          <w:lang w:val="ro-RO"/>
        </w:rPr>
        <w:tab/>
        <w:t xml:space="preserve">TOMA LIVIA </w:t>
      </w:r>
    </w:p>
    <w:p w:rsidR="0052711D" w:rsidRPr="001264F1" w:rsidRDefault="0052711D" w:rsidP="0052711D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52711D" w:rsidRPr="001264F1" w:rsidRDefault="0052711D" w:rsidP="005271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2711D" w:rsidRPr="001264F1" w:rsidRDefault="0052711D" w:rsidP="005271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2711D" w:rsidRPr="001264F1" w:rsidRDefault="0052711D" w:rsidP="005271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2711D" w:rsidRPr="00DE473C" w:rsidRDefault="0052711D" w:rsidP="005271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2711D" w:rsidRPr="00C63564" w:rsidRDefault="0052711D" w:rsidP="005271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2711D" w:rsidRPr="00C63564" w:rsidRDefault="0052711D" w:rsidP="005271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2711D" w:rsidRPr="00C63564" w:rsidRDefault="0052711D" w:rsidP="0052711D">
      <w:pPr>
        <w:spacing w:after="0"/>
        <w:rPr>
          <w:rFonts w:ascii="Arial" w:hAnsi="Arial" w:cs="Arial"/>
          <w:b/>
          <w:sz w:val="24"/>
          <w:szCs w:val="24"/>
        </w:rPr>
      </w:pPr>
    </w:p>
    <w:p w:rsidR="0052711D" w:rsidRDefault="0052711D" w:rsidP="0052711D"/>
    <w:p w:rsidR="00A037F0" w:rsidRDefault="00A037F0"/>
    <w:sectPr w:rsidR="00A037F0" w:rsidSect="00336557">
      <w:pgSz w:w="12240" w:h="15840"/>
      <w:pgMar w:top="576" w:right="864" w:bottom="144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36A"/>
    <w:multiLevelType w:val="hybridMultilevel"/>
    <w:tmpl w:val="D13CA01A"/>
    <w:lvl w:ilvl="0" w:tplc="673A7A8C">
      <w:start w:val="19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F515542"/>
    <w:multiLevelType w:val="hybridMultilevel"/>
    <w:tmpl w:val="A648A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65C23"/>
    <w:multiLevelType w:val="hybridMultilevel"/>
    <w:tmpl w:val="A648A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F4057"/>
    <w:multiLevelType w:val="hybridMultilevel"/>
    <w:tmpl w:val="A4E4505C"/>
    <w:lvl w:ilvl="0" w:tplc="53486F4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711D"/>
    <w:rsid w:val="00005CF9"/>
    <w:rsid w:val="00061DE6"/>
    <w:rsid w:val="001264F1"/>
    <w:rsid w:val="00350E30"/>
    <w:rsid w:val="0052711D"/>
    <w:rsid w:val="00640B91"/>
    <w:rsid w:val="006C5862"/>
    <w:rsid w:val="00721E26"/>
    <w:rsid w:val="00A037F0"/>
    <w:rsid w:val="00B62BEF"/>
    <w:rsid w:val="00CA5ABB"/>
    <w:rsid w:val="00E5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27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52711D"/>
    <w:pPr>
      <w:spacing w:after="0" w:line="240" w:lineRule="auto"/>
    </w:pPr>
    <w:rPr>
      <w:rFonts w:eastAsiaTheme="minorHAnsi"/>
      <w:kern w:val="2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2711D"/>
    <w:rPr>
      <w:rFonts w:eastAsiaTheme="minorHAnsi"/>
      <w:kern w:val="2"/>
      <w:sz w:val="24"/>
      <w:szCs w:val="24"/>
    </w:rPr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52711D"/>
    <w:pPr>
      <w:ind w:left="720"/>
      <w:contextualSpacing/>
    </w:pPr>
  </w:style>
  <w:style w:type="paragraph" w:styleId="BodyText">
    <w:name w:val="Body Text"/>
    <w:basedOn w:val="Normal"/>
    <w:link w:val="BodyTextChar"/>
    <w:rsid w:val="0052711D"/>
    <w:pPr>
      <w:spacing w:after="120"/>
    </w:pPr>
    <w:rPr>
      <w:rFonts w:ascii="Calibri" w:eastAsia="Times New Roman" w:hAnsi="Calibri" w:cs="Times New Roman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52711D"/>
    <w:rPr>
      <w:rFonts w:ascii="Calibri" w:eastAsia="Times New Roman" w:hAnsi="Calibri" w:cs="Times New Roman"/>
      <w:lang w:val="ro-RO"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640B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2</cp:revision>
  <cp:lastPrinted>2025-10-01T08:21:00Z</cp:lastPrinted>
  <dcterms:created xsi:type="dcterms:W3CDTF">2025-10-01T06:38:00Z</dcterms:created>
  <dcterms:modified xsi:type="dcterms:W3CDTF">2025-10-01T08:22:00Z</dcterms:modified>
</cp:coreProperties>
</file>